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7F0749" w14:textId="77777777" w:rsidR="004736D1" w:rsidRPr="000126F3" w:rsidRDefault="004736D1" w:rsidP="004736D1">
      <w:pPr>
        <w:ind w:firstLine="567"/>
        <w:jc w:val="center"/>
        <w:rPr>
          <w:rFonts w:ascii="Times New Roman" w:eastAsia="Times New Roman" w:hAnsi="Times New Roman" w:cs="Times New Roman"/>
          <w:sz w:val="24"/>
          <w:szCs w:val="24"/>
          <w:lang w:eastAsia="ru-RU"/>
        </w:rPr>
      </w:pPr>
      <w:r w:rsidRPr="000126F3">
        <w:rPr>
          <w:rFonts w:ascii="Times New Roman" w:eastAsia="Times New Roman" w:hAnsi="Times New Roman" w:cs="Times New Roman"/>
          <w:sz w:val="24"/>
          <w:szCs w:val="24"/>
          <w:lang w:eastAsia="ru-RU"/>
        </w:rPr>
        <w:t>Министерство образования и науки Челябинской области</w:t>
      </w:r>
    </w:p>
    <w:p w14:paraId="574750C0" w14:textId="77777777" w:rsidR="004736D1" w:rsidRPr="000126F3" w:rsidRDefault="004736D1" w:rsidP="004736D1">
      <w:pPr>
        <w:ind w:firstLine="567"/>
        <w:jc w:val="center"/>
        <w:rPr>
          <w:rFonts w:ascii="Times New Roman" w:eastAsia="Times New Roman" w:hAnsi="Times New Roman" w:cs="Times New Roman"/>
          <w:sz w:val="24"/>
          <w:szCs w:val="24"/>
          <w:lang w:eastAsia="ru-RU"/>
        </w:rPr>
      </w:pPr>
      <w:r w:rsidRPr="000126F3">
        <w:rPr>
          <w:rFonts w:ascii="Times New Roman" w:eastAsia="Times New Roman" w:hAnsi="Times New Roman" w:cs="Times New Roman"/>
          <w:sz w:val="24"/>
          <w:szCs w:val="24"/>
          <w:lang w:eastAsia="ru-RU"/>
        </w:rPr>
        <w:t>Государственное бюджетное профессиональное образовательное учреждение</w:t>
      </w:r>
    </w:p>
    <w:p w14:paraId="65F1B402" w14:textId="77777777" w:rsidR="004736D1" w:rsidRPr="000126F3" w:rsidRDefault="004736D1" w:rsidP="004736D1">
      <w:pPr>
        <w:ind w:firstLine="567"/>
        <w:jc w:val="center"/>
        <w:rPr>
          <w:rFonts w:ascii="Times New Roman" w:eastAsia="Times New Roman" w:hAnsi="Times New Roman" w:cs="Times New Roman"/>
          <w:sz w:val="24"/>
          <w:szCs w:val="24"/>
          <w:lang w:eastAsia="ru-RU"/>
        </w:rPr>
      </w:pPr>
      <w:r w:rsidRPr="000126F3">
        <w:rPr>
          <w:rFonts w:ascii="Times New Roman" w:eastAsia="Times New Roman" w:hAnsi="Times New Roman" w:cs="Times New Roman"/>
          <w:sz w:val="24"/>
          <w:szCs w:val="24"/>
          <w:lang w:eastAsia="ru-RU"/>
        </w:rPr>
        <w:t>«Верхнеуральский агротехнологический техникум – казачий кадетский корпус»</w:t>
      </w:r>
    </w:p>
    <w:p w14:paraId="04939DE7" w14:textId="77777777" w:rsidR="004736D1" w:rsidRPr="000126F3" w:rsidRDefault="004736D1" w:rsidP="004736D1">
      <w:pPr>
        <w:ind w:firstLine="567"/>
        <w:jc w:val="center"/>
        <w:rPr>
          <w:rFonts w:ascii="Times New Roman" w:eastAsia="Times New Roman" w:hAnsi="Times New Roman" w:cs="Times New Roman"/>
          <w:sz w:val="24"/>
          <w:szCs w:val="24"/>
          <w:lang w:eastAsia="ru-RU"/>
        </w:rPr>
      </w:pPr>
      <w:r w:rsidRPr="000126F3">
        <w:rPr>
          <w:rFonts w:ascii="Times New Roman" w:eastAsia="Times New Roman" w:hAnsi="Times New Roman" w:cs="Times New Roman"/>
          <w:sz w:val="24"/>
          <w:szCs w:val="24"/>
          <w:lang w:eastAsia="ru-RU"/>
        </w:rPr>
        <w:t>(ГБПОУ «ВАТТ-ККК»)</w:t>
      </w:r>
    </w:p>
    <w:p w14:paraId="2E1D4CFC" w14:textId="77777777" w:rsidR="004736D1" w:rsidRPr="000126F3" w:rsidRDefault="004736D1" w:rsidP="004736D1">
      <w:pPr>
        <w:shd w:val="clear" w:color="auto" w:fill="FFFFFF"/>
        <w:tabs>
          <w:tab w:val="left" w:pos="3298"/>
        </w:tabs>
        <w:ind w:firstLine="567"/>
        <w:jc w:val="center"/>
        <w:rPr>
          <w:rFonts w:ascii="Times New Roman" w:eastAsia="Times New Roman" w:hAnsi="Times New Roman" w:cs="Times New Roman"/>
          <w:sz w:val="24"/>
          <w:szCs w:val="24"/>
          <w:lang w:eastAsia="ru-RU"/>
        </w:rPr>
      </w:pPr>
    </w:p>
    <w:p w14:paraId="351F1D83" w14:textId="77777777" w:rsidR="004736D1" w:rsidRPr="000126F3" w:rsidRDefault="004736D1" w:rsidP="004736D1">
      <w:pPr>
        <w:shd w:val="clear" w:color="auto" w:fill="FFFFFF"/>
        <w:tabs>
          <w:tab w:val="left" w:pos="3298"/>
        </w:tabs>
        <w:ind w:firstLine="567"/>
        <w:jc w:val="center"/>
        <w:rPr>
          <w:rFonts w:ascii="Times New Roman" w:eastAsia="Times New Roman" w:hAnsi="Times New Roman" w:cs="Times New Roman"/>
          <w:sz w:val="24"/>
          <w:szCs w:val="24"/>
          <w:lang w:eastAsia="ru-RU"/>
        </w:rPr>
      </w:pPr>
    </w:p>
    <w:p w14:paraId="05BC0CC0" w14:textId="77777777" w:rsidR="004736D1" w:rsidRPr="000126F3" w:rsidRDefault="004736D1" w:rsidP="004736D1">
      <w:pPr>
        <w:shd w:val="clear" w:color="auto" w:fill="FFFFFF"/>
        <w:tabs>
          <w:tab w:val="left" w:pos="3298"/>
        </w:tabs>
        <w:ind w:firstLine="567"/>
        <w:jc w:val="center"/>
        <w:rPr>
          <w:rFonts w:ascii="Times New Roman" w:eastAsia="Times New Roman" w:hAnsi="Times New Roman" w:cs="Times New Roman"/>
          <w:sz w:val="24"/>
          <w:szCs w:val="24"/>
          <w:lang w:eastAsia="ru-RU"/>
        </w:rPr>
      </w:pPr>
    </w:p>
    <w:p w14:paraId="1A41D348" w14:textId="77777777" w:rsidR="004736D1" w:rsidRPr="000126F3" w:rsidRDefault="004736D1" w:rsidP="004736D1">
      <w:pPr>
        <w:autoSpaceDE w:val="0"/>
        <w:autoSpaceDN w:val="0"/>
        <w:adjustRightInd w:val="0"/>
        <w:ind w:firstLine="567"/>
        <w:jc w:val="center"/>
        <w:rPr>
          <w:rFonts w:ascii="Times New Roman CYR" w:eastAsia="Times New Roman" w:hAnsi="Times New Roman CYR" w:cs="Times New Roman CYR"/>
          <w:b/>
          <w:bCs/>
          <w:sz w:val="24"/>
          <w:szCs w:val="24"/>
          <w:lang w:eastAsia="ru-RU"/>
        </w:rPr>
      </w:pPr>
    </w:p>
    <w:p w14:paraId="6A53271A" w14:textId="77777777" w:rsidR="004736D1" w:rsidRPr="000126F3" w:rsidRDefault="004736D1" w:rsidP="004736D1">
      <w:pPr>
        <w:shd w:val="clear" w:color="auto" w:fill="FFFFFF"/>
        <w:ind w:firstLine="567"/>
        <w:jc w:val="center"/>
        <w:rPr>
          <w:rFonts w:ascii="Times New Roman" w:eastAsia="Times New Roman" w:hAnsi="Times New Roman" w:cs="Times New Roman"/>
          <w:b/>
          <w:bCs/>
          <w:spacing w:val="1"/>
          <w:sz w:val="24"/>
          <w:szCs w:val="24"/>
          <w:lang w:eastAsia="ru-RU"/>
        </w:rPr>
      </w:pPr>
    </w:p>
    <w:p w14:paraId="13100842" w14:textId="77777777" w:rsidR="004736D1" w:rsidRPr="000126F3" w:rsidRDefault="004736D1" w:rsidP="004736D1">
      <w:pPr>
        <w:shd w:val="clear" w:color="auto" w:fill="FFFFFF"/>
        <w:spacing w:before="100" w:beforeAutospacing="1"/>
        <w:ind w:firstLine="567"/>
        <w:jc w:val="center"/>
        <w:rPr>
          <w:rFonts w:ascii="Times New Roman" w:eastAsia="Times New Roman" w:hAnsi="Times New Roman" w:cs="Times New Roman"/>
          <w:sz w:val="24"/>
          <w:szCs w:val="24"/>
          <w:lang w:eastAsia="ru-RU"/>
        </w:rPr>
      </w:pPr>
    </w:p>
    <w:p w14:paraId="69199075" w14:textId="77777777" w:rsidR="004736D1" w:rsidRPr="000126F3" w:rsidRDefault="004736D1" w:rsidP="004736D1">
      <w:pPr>
        <w:keepNext/>
        <w:spacing w:before="240" w:after="60"/>
        <w:ind w:firstLine="567"/>
        <w:jc w:val="center"/>
        <w:outlineLvl w:val="2"/>
        <w:rPr>
          <w:rFonts w:ascii="Times New Roman" w:eastAsia="Times New Roman" w:hAnsi="Times New Roman" w:cs="Times New Roman"/>
          <w:b/>
          <w:bCs/>
          <w:sz w:val="24"/>
          <w:szCs w:val="24"/>
          <w:lang w:eastAsia="ru-RU"/>
        </w:rPr>
      </w:pPr>
    </w:p>
    <w:p w14:paraId="14C7D975" w14:textId="77777777" w:rsidR="004736D1" w:rsidRPr="000126F3" w:rsidRDefault="004736D1" w:rsidP="004736D1">
      <w:pPr>
        <w:ind w:firstLine="567"/>
        <w:jc w:val="center"/>
        <w:rPr>
          <w:rFonts w:ascii="Times New Roman" w:eastAsia="Times New Roman" w:hAnsi="Times New Roman" w:cs="Times New Roman"/>
          <w:sz w:val="24"/>
          <w:szCs w:val="24"/>
          <w:lang w:eastAsia="ru-RU"/>
        </w:rPr>
      </w:pPr>
    </w:p>
    <w:p w14:paraId="51EE2822" w14:textId="77777777" w:rsidR="004736D1" w:rsidRPr="000126F3" w:rsidRDefault="004736D1" w:rsidP="004736D1">
      <w:pPr>
        <w:ind w:firstLine="567"/>
        <w:jc w:val="center"/>
        <w:rPr>
          <w:rFonts w:ascii="Times New Roman" w:eastAsia="Times New Roman" w:hAnsi="Times New Roman" w:cs="Times New Roman"/>
          <w:sz w:val="24"/>
          <w:szCs w:val="24"/>
          <w:lang w:eastAsia="ru-RU"/>
        </w:rPr>
      </w:pPr>
    </w:p>
    <w:p w14:paraId="388676E5" w14:textId="77777777" w:rsidR="004736D1" w:rsidRPr="000126F3" w:rsidRDefault="004736D1" w:rsidP="004736D1">
      <w:pPr>
        <w:ind w:firstLine="567"/>
        <w:jc w:val="center"/>
        <w:rPr>
          <w:rFonts w:ascii="Times New Roman" w:eastAsia="Times New Roman" w:hAnsi="Times New Roman" w:cs="Times New Roman"/>
          <w:sz w:val="24"/>
          <w:szCs w:val="24"/>
          <w:lang w:eastAsia="ru-RU"/>
        </w:rPr>
      </w:pPr>
    </w:p>
    <w:p w14:paraId="198C012A" w14:textId="77777777" w:rsidR="004736D1" w:rsidRPr="000126F3" w:rsidRDefault="004736D1" w:rsidP="004736D1">
      <w:pPr>
        <w:keepNext/>
        <w:spacing w:before="240" w:after="60"/>
        <w:ind w:firstLine="567"/>
        <w:jc w:val="center"/>
        <w:outlineLvl w:val="1"/>
        <w:rPr>
          <w:rFonts w:ascii="Times New Roman" w:eastAsia="Times New Roman" w:hAnsi="Times New Roman" w:cs="Times New Roman"/>
          <w:b/>
          <w:bCs/>
          <w:sz w:val="28"/>
          <w:szCs w:val="28"/>
          <w:lang w:eastAsia="ru-RU"/>
        </w:rPr>
      </w:pPr>
      <w:r w:rsidRPr="000126F3">
        <w:rPr>
          <w:rFonts w:ascii="Times New Roman" w:eastAsia="Times New Roman" w:hAnsi="Times New Roman" w:cs="Times New Roman"/>
          <w:b/>
          <w:bCs/>
          <w:sz w:val="28"/>
          <w:szCs w:val="28"/>
          <w:lang w:eastAsia="ru-RU"/>
        </w:rPr>
        <w:t>РАБОЧАЯ ПРОГРАММА ПРОФЕССИОНАЛЬНОГО МОДУЛЯ</w:t>
      </w:r>
    </w:p>
    <w:p w14:paraId="2B157729" w14:textId="77777777" w:rsidR="004736D1" w:rsidRPr="000126F3" w:rsidRDefault="004736D1" w:rsidP="004736D1">
      <w:pPr>
        <w:keepNext/>
        <w:spacing w:before="240" w:after="60"/>
        <w:ind w:firstLine="567"/>
        <w:jc w:val="center"/>
        <w:outlineLvl w:val="1"/>
        <w:rPr>
          <w:rFonts w:ascii="Times New Roman" w:eastAsia="Times New Roman" w:hAnsi="Times New Roman" w:cs="Times New Roman"/>
          <w:b/>
          <w:bCs/>
          <w:iCs/>
          <w:sz w:val="28"/>
          <w:szCs w:val="28"/>
          <w:lang w:eastAsia="ru-RU"/>
        </w:rPr>
      </w:pPr>
      <w:r w:rsidRPr="000126F3">
        <w:rPr>
          <w:rFonts w:ascii="Times New Roman" w:eastAsia="Times New Roman" w:hAnsi="Times New Roman" w:cs="Times New Roman"/>
          <w:b/>
          <w:bCs/>
          <w:sz w:val="28"/>
          <w:szCs w:val="28"/>
          <w:lang w:eastAsia="ru-RU"/>
        </w:rPr>
        <w:t>ПМ.02</w:t>
      </w:r>
      <w:r w:rsidRPr="000126F3">
        <w:rPr>
          <w:rFonts w:ascii="Times New Roman" w:eastAsia="Times New Roman" w:hAnsi="Times New Roman" w:cs="Times New Roman"/>
          <w:b/>
          <w:bCs/>
          <w:i/>
          <w:iCs/>
          <w:sz w:val="28"/>
          <w:szCs w:val="28"/>
          <w:lang w:eastAsia="ru-RU"/>
        </w:rPr>
        <w:t xml:space="preserve"> </w:t>
      </w:r>
      <w:r w:rsidRPr="000126F3">
        <w:rPr>
          <w:rFonts w:ascii="Times New Roman" w:eastAsia="Times New Roman" w:hAnsi="Times New Roman" w:cs="Times New Roman"/>
          <w:b/>
          <w:bCs/>
          <w:iCs/>
          <w:sz w:val="28"/>
          <w:szCs w:val="28"/>
          <w:lang w:eastAsia="ru-RU"/>
        </w:rPr>
        <w:t>ОРГАНИЗАЦИЯ ПРОЦЕССОВ ПО ТЕХНИЧЕСКОМУ ОБСЛУЖИВАНИЮ И РЕМОНТУ АВТОТРАНСПОРТНЫХ СРЕДСТВ</w:t>
      </w:r>
    </w:p>
    <w:p w14:paraId="71891DA2" w14:textId="77777777" w:rsidR="004736D1" w:rsidRPr="000126F3" w:rsidRDefault="004736D1" w:rsidP="004736D1">
      <w:pPr>
        <w:ind w:firstLine="567"/>
        <w:jc w:val="center"/>
        <w:rPr>
          <w:rFonts w:ascii="Times New Roman" w:eastAsia="Times New Roman" w:hAnsi="Times New Roman" w:cs="Times New Roman"/>
          <w:sz w:val="28"/>
          <w:szCs w:val="28"/>
          <w:lang w:eastAsia="ru-RU"/>
        </w:rPr>
      </w:pPr>
      <w:r w:rsidRPr="000126F3">
        <w:rPr>
          <w:rFonts w:ascii="Times New Roman" w:eastAsia="Times New Roman" w:hAnsi="Times New Roman" w:cs="Times New Roman"/>
          <w:sz w:val="28"/>
          <w:szCs w:val="28"/>
          <w:lang w:eastAsia="ru-RU"/>
        </w:rPr>
        <w:t>Профессиональный цикл</w:t>
      </w:r>
    </w:p>
    <w:p w14:paraId="3442C378" w14:textId="77777777" w:rsidR="004736D1" w:rsidRPr="000126F3" w:rsidRDefault="004736D1" w:rsidP="004736D1">
      <w:pPr>
        <w:ind w:firstLine="567"/>
        <w:jc w:val="center"/>
        <w:rPr>
          <w:rFonts w:ascii="Times New Roman" w:eastAsia="Times New Roman" w:hAnsi="Times New Roman" w:cs="Times New Roman"/>
          <w:sz w:val="28"/>
          <w:szCs w:val="28"/>
          <w:lang w:eastAsia="ru-RU"/>
        </w:rPr>
      </w:pPr>
      <w:r w:rsidRPr="000126F3">
        <w:rPr>
          <w:rFonts w:ascii="Times New Roman" w:eastAsia="Times New Roman" w:hAnsi="Times New Roman" w:cs="Times New Roman"/>
          <w:sz w:val="28"/>
          <w:szCs w:val="28"/>
          <w:lang w:eastAsia="ru-RU"/>
        </w:rPr>
        <w:t>профессиональный модуль</w:t>
      </w:r>
    </w:p>
    <w:p w14:paraId="00519090" w14:textId="77777777" w:rsidR="004736D1" w:rsidRPr="000126F3" w:rsidRDefault="004736D1" w:rsidP="004736D1">
      <w:pPr>
        <w:spacing w:line="276" w:lineRule="auto"/>
        <w:ind w:firstLine="567"/>
        <w:jc w:val="center"/>
        <w:rPr>
          <w:rFonts w:ascii="Times New Roman" w:eastAsia="Calibri" w:hAnsi="Times New Roman" w:cs="Times New Roman"/>
          <w:sz w:val="28"/>
          <w:szCs w:val="28"/>
        </w:rPr>
      </w:pPr>
      <w:r w:rsidRPr="000126F3">
        <w:rPr>
          <w:rFonts w:ascii="Times New Roman" w:eastAsia="Calibri" w:hAnsi="Times New Roman" w:cs="Times New Roman"/>
          <w:sz w:val="28"/>
          <w:szCs w:val="28"/>
        </w:rPr>
        <w:t>образовательной программы среднего профессионального образования по специальности среднего профессионального образования</w:t>
      </w:r>
    </w:p>
    <w:p w14:paraId="5423A01B" w14:textId="77777777" w:rsidR="004736D1" w:rsidRPr="000126F3" w:rsidRDefault="004736D1" w:rsidP="004736D1">
      <w:pPr>
        <w:keepNext/>
        <w:keepLines/>
        <w:shd w:val="clear" w:color="auto" w:fill="FFFFFF"/>
        <w:ind w:firstLine="567"/>
        <w:jc w:val="center"/>
        <w:textAlignment w:val="center"/>
        <w:outlineLvl w:val="1"/>
        <w:rPr>
          <w:rFonts w:ascii="Times New Roman" w:eastAsia="Times New Roman" w:hAnsi="Times New Roman" w:cs="Times New Roman"/>
          <w:b/>
          <w:spacing w:val="-14"/>
          <w:sz w:val="28"/>
          <w:szCs w:val="28"/>
          <w:lang w:eastAsia="ru-RU"/>
        </w:rPr>
      </w:pPr>
    </w:p>
    <w:p w14:paraId="75C203B3" w14:textId="77777777" w:rsidR="004736D1" w:rsidRPr="000126F3" w:rsidRDefault="004736D1" w:rsidP="004736D1">
      <w:pPr>
        <w:ind w:firstLine="567"/>
        <w:jc w:val="center"/>
        <w:rPr>
          <w:rFonts w:ascii="Times New Roman" w:eastAsia="Times New Roman" w:hAnsi="Times New Roman" w:cs="Times New Roman"/>
          <w:b/>
          <w:bCs/>
          <w:spacing w:val="-14"/>
          <w:sz w:val="28"/>
          <w:szCs w:val="28"/>
          <w:lang w:eastAsia="ru-RU"/>
        </w:rPr>
      </w:pPr>
      <w:r w:rsidRPr="000126F3">
        <w:rPr>
          <w:rFonts w:ascii="Times New Roman" w:eastAsia="Times New Roman" w:hAnsi="Times New Roman" w:cs="Times New Roman"/>
          <w:b/>
          <w:bCs/>
          <w:spacing w:val="-14"/>
          <w:sz w:val="28"/>
          <w:szCs w:val="28"/>
          <w:lang w:eastAsia="ru-RU"/>
        </w:rPr>
        <w:t>23.02.07 ТЕХНИЧЕСКОЕ ОБСЛУЖИВАНИЕ И РЕМОНТ АВТОТРАНСПОРТНЫХ СРЕДСТВ</w:t>
      </w:r>
    </w:p>
    <w:p w14:paraId="2F14D4BA" w14:textId="77777777" w:rsidR="004736D1" w:rsidRPr="000126F3" w:rsidRDefault="004736D1" w:rsidP="004736D1">
      <w:pPr>
        <w:ind w:firstLine="567"/>
        <w:jc w:val="center"/>
        <w:rPr>
          <w:rFonts w:ascii="Times New Roman" w:eastAsia="Times New Roman" w:hAnsi="Times New Roman" w:cs="Times New Roman"/>
          <w:b/>
          <w:bCs/>
          <w:spacing w:val="-14"/>
          <w:sz w:val="28"/>
          <w:szCs w:val="28"/>
          <w:lang w:eastAsia="ru-RU"/>
        </w:rPr>
      </w:pPr>
    </w:p>
    <w:p w14:paraId="4D31B039" w14:textId="77777777" w:rsidR="004736D1" w:rsidRPr="000126F3" w:rsidRDefault="004736D1" w:rsidP="004736D1">
      <w:pPr>
        <w:ind w:firstLine="567"/>
        <w:jc w:val="center"/>
        <w:rPr>
          <w:rFonts w:ascii="Times New Roman" w:eastAsia="Times New Roman" w:hAnsi="Times New Roman" w:cs="Times New Roman"/>
          <w:sz w:val="28"/>
          <w:szCs w:val="28"/>
          <w:lang w:eastAsia="ru-RU"/>
        </w:rPr>
      </w:pPr>
    </w:p>
    <w:p w14:paraId="06424D95" w14:textId="77777777" w:rsidR="004736D1" w:rsidRPr="000126F3" w:rsidRDefault="004736D1" w:rsidP="004736D1">
      <w:pPr>
        <w:ind w:firstLine="567"/>
        <w:jc w:val="center"/>
        <w:rPr>
          <w:rFonts w:ascii="Times New Roman" w:eastAsia="Times New Roman" w:hAnsi="Times New Roman" w:cs="Times New Roman"/>
          <w:sz w:val="28"/>
          <w:szCs w:val="28"/>
          <w:lang w:eastAsia="ru-RU"/>
        </w:rPr>
      </w:pPr>
    </w:p>
    <w:p w14:paraId="38A6FC8F" w14:textId="77777777" w:rsidR="004736D1" w:rsidRPr="000126F3" w:rsidRDefault="004736D1" w:rsidP="004736D1">
      <w:pPr>
        <w:tabs>
          <w:tab w:val="left" w:pos="6125"/>
        </w:tabs>
        <w:ind w:firstLine="567"/>
        <w:jc w:val="center"/>
        <w:rPr>
          <w:rFonts w:ascii="Times New Roman" w:eastAsia="Times New Roman" w:hAnsi="Times New Roman" w:cs="Times New Roman"/>
          <w:sz w:val="28"/>
          <w:szCs w:val="28"/>
          <w:lang w:eastAsia="ru-RU"/>
        </w:rPr>
      </w:pPr>
    </w:p>
    <w:p w14:paraId="7933D2F6" w14:textId="77777777" w:rsidR="004736D1" w:rsidRPr="000126F3" w:rsidRDefault="004736D1" w:rsidP="004736D1">
      <w:pPr>
        <w:tabs>
          <w:tab w:val="left" w:pos="6125"/>
        </w:tabs>
        <w:ind w:firstLine="567"/>
        <w:jc w:val="center"/>
        <w:rPr>
          <w:rFonts w:ascii="Times New Roman" w:eastAsia="Times New Roman" w:hAnsi="Times New Roman" w:cs="Times New Roman"/>
          <w:sz w:val="24"/>
          <w:szCs w:val="24"/>
          <w:lang w:eastAsia="ru-RU"/>
        </w:rPr>
      </w:pPr>
    </w:p>
    <w:p w14:paraId="54311F7A" w14:textId="77777777" w:rsidR="004736D1" w:rsidRPr="000126F3" w:rsidRDefault="004736D1" w:rsidP="004736D1">
      <w:pPr>
        <w:tabs>
          <w:tab w:val="left" w:pos="6125"/>
        </w:tabs>
        <w:ind w:firstLine="567"/>
        <w:jc w:val="center"/>
        <w:rPr>
          <w:rFonts w:ascii="Times New Roman" w:eastAsia="Times New Roman" w:hAnsi="Times New Roman" w:cs="Times New Roman"/>
          <w:sz w:val="24"/>
          <w:szCs w:val="24"/>
          <w:lang w:eastAsia="ru-RU"/>
        </w:rPr>
      </w:pPr>
    </w:p>
    <w:p w14:paraId="7B916BC0" w14:textId="77777777" w:rsidR="004736D1" w:rsidRPr="000126F3" w:rsidRDefault="004736D1" w:rsidP="004736D1">
      <w:pPr>
        <w:tabs>
          <w:tab w:val="left" w:pos="6125"/>
        </w:tabs>
        <w:ind w:firstLine="567"/>
        <w:jc w:val="center"/>
        <w:rPr>
          <w:rFonts w:ascii="Times New Roman" w:eastAsia="Times New Roman" w:hAnsi="Times New Roman" w:cs="Times New Roman"/>
          <w:sz w:val="24"/>
          <w:szCs w:val="24"/>
          <w:lang w:eastAsia="ru-RU"/>
        </w:rPr>
      </w:pPr>
    </w:p>
    <w:p w14:paraId="14DF9C30" w14:textId="77777777" w:rsidR="004736D1" w:rsidRPr="000126F3" w:rsidRDefault="004736D1" w:rsidP="004736D1">
      <w:pPr>
        <w:tabs>
          <w:tab w:val="left" w:pos="6125"/>
        </w:tabs>
        <w:ind w:firstLine="567"/>
        <w:jc w:val="center"/>
        <w:rPr>
          <w:rFonts w:ascii="Times New Roman" w:eastAsia="Times New Roman" w:hAnsi="Times New Roman" w:cs="Times New Roman"/>
          <w:sz w:val="24"/>
          <w:szCs w:val="24"/>
          <w:lang w:eastAsia="ru-RU"/>
        </w:rPr>
      </w:pPr>
    </w:p>
    <w:p w14:paraId="6177A597" w14:textId="77777777" w:rsidR="004736D1" w:rsidRPr="000126F3" w:rsidRDefault="004736D1" w:rsidP="004736D1">
      <w:pPr>
        <w:tabs>
          <w:tab w:val="left" w:pos="6125"/>
        </w:tabs>
        <w:ind w:firstLine="567"/>
        <w:jc w:val="center"/>
        <w:rPr>
          <w:rFonts w:ascii="Times New Roman" w:eastAsia="Times New Roman" w:hAnsi="Times New Roman" w:cs="Times New Roman"/>
          <w:sz w:val="24"/>
          <w:szCs w:val="24"/>
          <w:lang w:eastAsia="ru-RU"/>
        </w:rPr>
      </w:pPr>
    </w:p>
    <w:p w14:paraId="46188EFC" w14:textId="77777777" w:rsidR="004736D1" w:rsidRPr="000126F3" w:rsidRDefault="004736D1" w:rsidP="004736D1">
      <w:pPr>
        <w:tabs>
          <w:tab w:val="left" w:pos="6125"/>
        </w:tabs>
        <w:ind w:firstLine="567"/>
        <w:jc w:val="center"/>
        <w:rPr>
          <w:rFonts w:ascii="Times New Roman" w:eastAsia="Times New Roman" w:hAnsi="Times New Roman" w:cs="Times New Roman"/>
          <w:sz w:val="24"/>
          <w:szCs w:val="24"/>
          <w:lang w:eastAsia="ru-RU"/>
        </w:rPr>
      </w:pPr>
    </w:p>
    <w:p w14:paraId="3732406D" w14:textId="77777777" w:rsidR="004736D1" w:rsidRPr="000126F3" w:rsidRDefault="004736D1" w:rsidP="004736D1">
      <w:pPr>
        <w:tabs>
          <w:tab w:val="left" w:pos="6125"/>
        </w:tabs>
        <w:ind w:firstLine="567"/>
        <w:jc w:val="center"/>
        <w:rPr>
          <w:rFonts w:ascii="Times New Roman" w:eastAsia="Times New Roman" w:hAnsi="Times New Roman" w:cs="Times New Roman"/>
          <w:sz w:val="24"/>
          <w:szCs w:val="24"/>
          <w:lang w:eastAsia="ru-RU"/>
        </w:rPr>
      </w:pPr>
    </w:p>
    <w:p w14:paraId="1DDE5823" w14:textId="77777777" w:rsidR="004736D1" w:rsidRPr="000126F3" w:rsidRDefault="004736D1" w:rsidP="004736D1">
      <w:pPr>
        <w:tabs>
          <w:tab w:val="left" w:pos="6125"/>
        </w:tabs>
        <w:ind w:firstLine="567"/>
        <w:jc w:val="center"/>
        <w:rPr>
          <w:rFonts w:ascii="Times New Roman" w:eastAsia="Times New Roman" w:hAnsi="Times New Roman" w:cs="Times New Roman"/>
          <w:sz w:val="24"/>
          <w:szCs w:val="24"/>
          <w:lang w:eastAsia="ru-RU"/>
        </w:rPr>
      </w:pPr>
    </w:p>
    <w:p w14:paraId="75E7F594" w14:textId="77777777" w:rsidR="004736D1" w:rsidRPr="000126F3" w:rsidRDefault="004736D1" w:rsidP="004736D1">
      <w:pPr>
        <w:tabs>
          <w:tab w:val="left" w:pos="6125"/>
        </w:tabs>
        <w:ind w:firstLine="567"/>
        <w:jc w:val="center"/>
        <w:rPr>
          <w:rFonts w:ascii="Times New Roman" w:eastAsia="Times New Roman" w:hAnsi="Times New Roman" w:cs="Times New Roman"/>
          <w:sz w:val="24"/>
          <w:szCs w:val="24"/>
          <w:lang w:eastAsia="ru-RU"/>
        </w:rPr>
      </w:pPr>
    </w:p>
    <w:p w14:paraId="5EC517D0" w14:textId="77777777" w:rsidR="004736D1" w:rsidRPr="000126F3" w:rsidRDefault="004736D1" w:rsidP="004736D1">
      <w:pPr>
        <w:tabs>
          <w:tab w:val="left" w:pos="6125"/>
        </w:tabs>
        <w:ind w:firstLine="567"/>
        <w:jc w:val="center"/>
        <w:rPr>
          <w:rFonts w:ascii="Times New Roman" w:eastAsia="Times New Roman" w:hAnsi="Times New Roman" w:cs="Times New Roman"/>
          <w:sz w:val="24"/>
          <w:szCs w:val="24"/>
          <w:lang w:eastAsia="ru-RU"/>
        </w:rPr>
      </w:pPr>
    </w:p>
    <w:p w14:paraId="4A2F79E0" w14:textId="77777777" w:rsidR="004736D1" w:rsidRPr="000126F3" w:rsidRDefault="004736D1" w:rsidP="004736D1">
      <w:pPr>
        <w:tabs>
          <w:tab w:val="left" w:pos="6125"/>
        </w:tabs>
        <w:ind w:firstLine="567"/>
        <w:jc w:val="center"/>
        <w:rPr>
          <w:rFonts w:ascii="Times New Roman" w:eastAsia="Times New Roman" w:hAnsi="Times New Roman" w:cs="Times New Roman"/>
          <w:sz w:val="24"/>
          <w:szCs w:val="24"/>
          <w:lang w:eastAsia="ru-RU"/>
        </w:rPr>
      </w:pPr>
    </w:p>
    <w:p w14:paraId="1A63751F" w14:textId="77777777" w:rsidR="004736D1" w:rsidRPr="000126F3" w:rsidRDefault="004736D1" w:rsidP="004736D1">
      <w:pPr>
        <w:tabs>
          <w:tab w:val="left" w:pos="6125"/>
        </w:tabs>
        <w:ind w:firstLine="567"/>
        <w:jc w:val="center"/>
        <w:rPr>
          <w:rFonts w:ascii="Times New Roman" w:eastAsia="Times New Roman" w:hAnsi="Times New Roman" w:cs="Times New Roman"/>
          <w:sz w:val="24"/>
          <w:szCs w:val="24"/>
          <w:lang w:eastAsia="ru-RU"/>
        </w:rPr>
      </w:pPr>
    </w:p>
    <w:p w14:paraId="7490EB91" w14:textId="77777777" w:rsidR="004736D1" w:rsidRPr="000126F3" w:rsidRDefault="004736D1" w:rsidP="004736D1">
      <w:pPr>
        <w:tabs>
          <w:tab w:val="left" w:pos="6125"/>
        </w:tabs>
        <w:ind w:firstLine="567"/>
        <w:jc w:val="center"/>
        <w:rPr>
          <w:rFonts w:ascii="Times New Roman" w:eastAsia="Times New Roman" w:hAnsi="Times New Roman" w:cs="Times New Roman"/>
          <w:sz w:val="24"/>
          <w:szCs w:val="24"/>
          <w:lang w:eastAsia="ru-RU"/>
        </w:rPr>
      </w:pPr>
    </w:p>
    <w:p w14:paraId="76AA1A8D" w14:textId="77777777" w:rsidR="004736D1" w:rsidRPr="000126F3" w:rsidRDefault="004736D1" w:rsidP="004736D1">
      <w:pPr>
        <w:tabs>
          <w:tab w:val="left" w:pos="6125"/>
        </w:tabs>
        <w:ind w:firstLine="567"/>
        <w:jc w:val="center"/>
        <w:rPr>
          <w:rFonts w:ascii="Times New Roman" w:eastAsia="Times New Roman" w:hAnsi="Times New Roman" w:cs="Times New Roman"/>
          <w:sz w:val="24"/>
          <w:szCs w:val="24"/>
          <w:lang w:eastAsia="ru-RU"/>
        </w:rPr>
      </w:pPr>
    </w:p>
    <w:p w14:paraId="76C97D3E" w14:textId="77777777" w:rsidR="004736D1" w:rsidRPr="000126F3" w:rsidRDefault="004736D1" w:rsidP="004736D1">
      <w:pPr>
        <w:tabs>
          <w:tab w:val="left" w:pos="6125"/>
        </w:tabs>
        <w:ind w:firstLine="567"/>
        <w:jc w:val="center"/>
        <w:rPr>
          <w:rFonts w:ascii="Times New Roman" w:eastAsia="Times New Roman" w:hAnsi="Times New Roman" w:cs="Times New Roman"/>
          <w:sz w:val="24"/>
          <w:szCs w:val="24"/>
          <w:lang w:eastAsia="ru-RU"/>
        </w:rPr>
      </w:pPr>
    </w:p>
    <w:p w14:paraId="2AD6B4A0" w14:textId="77777777" w:rsidR="004736D1" w:rsidRPr="000126F3" w:rsidRDefault="004736D1" w:rsidP="004736D1">
      <w:pPr>
        <w:tabs>
          <w:tab w:val="left" w:pos="6125"/>
        </w:tabs>
        <w:ind w:firstLine="567"/>
        <w:jc w:val="center"/>
        <w:rPr>
          <w:rFonts w:ascii="Times New Roman" w:eastAsia="Times New Roman" w:hAnsi="Times New Roman" w:cs="Times New Roman"/>
          <w:sz w:val="24"/>
          <w:szCs w:val="24"/>
          <w:lang w:eastAsia="ru-RU"/>
        </w:rPr>
      </w:pPr>
    </w:p>
    <w:p w14:paraId="09DC36C5" w14:textId="77777777" w:rsidR="004736D1" w:rsidRPr="000126F3" w:rsidRDefault="004736D1" w:rsidP="004736D1">
      <w:pPr>
        <w:tabs>
          <w:tab w:val="left" w:pos="6125"/>
        </w:tabs>
        <w:ind w:firstLine="567"/>
        <w:jc w:val="center"/>
        <w:rPr>
          <w:rFonts w:ascii="Times New Roman" w:eastAsia="Times New Roman" w:hAnsi="Times New Roman" w:cs="Times New Roman"/>
          <w:bCs/>
          <w:sz w:val="24"/>
          <w:szCs w:val="24"/>
          <w:lang w:eastAsia="ru-RU"/>
        </w:rPr>
      </w:pPr>
      <w:r w:rsidRPr="000126F3">
        <w:rPr>
          <w:rFonts w:ascii="Times New Roman" w:eastAsia="Times New Roman" w:hAnsi="Times New Roman" w:cs="Times New Roman"/>
          <w:bCs/>
          <w:sz w:val="24"/>
          <w:szCs w:val="24"/>
          <w:lang w:eastAsia="ru-RU"/>
        </w:rPr>
        <w:t>2025 г.</w:t>
      </w:r>
    </w:p>
    <w:p w14:paraId="602DD278" w14:textId="77777777" w:rsidR="004736D1" w:rsidRPr="000126F3" w:rsidRDefault="004736D1" w:rsidP="004736D1">
      <w:pPr>
        <w:tabs>
          <w:tab w:val="left" w:pos="6125"/>
        </w:tabs>
        <w:ind w:firstLine="567"/>
        <w:jc w:val="both"/>
        <w:rPr>
          <w:rFonts w:ascii="Times New Roman" w:eastAsia="Times New Roman" w:hAnsi="Times New Roman" w:cs="Times New Roman"/>
          <w:bCs/>
          <w:sz w:val="24"/>
          <w:szCs w:val="24"/>
          <w:lang w:eastAsia="ru-RU"/>
        </w:rPr>
      </w:pPr>
    </w:p>
    <w:p w14:paraId="58F03A8E" w14:textId="77777777" w:rsidR="004736D1" w:rsidRPr="000126F3" w:rsidRDefault="004736D1" w:rsidP="004736D1">
      <w:pPr>
        <w:ind w:firstLine="567"/>
        <w:jc w:val="both"/>
        <w:rPr>
          <w:rFonts w:ascii="Times New Roman" w:eastAsia="Times New Roman" w:hAnsi="Times New Roman" w:cs="Times New Roman"/>
          <w:sz w:val="24"/>
          <w:szCs w:val="24"/>
          <w:lang w:eastAsia="ru-RU"/>
        </w:rPr>
      </w:pPr>
      <w:r w:rsidRPr="000126F3">
        <w:rPr>
          <w:rFonts w:ascii="Times New Roman" w:eastAsia="Times New Roman" w:hAnsi="Times New Roman" w:cs="Times New Roman"/>
          <w:b/>
          <w:bCs/>
          <w:sz w:val="24"/>
          <w:szCs w:val="24"/>
          <w:lang w:eastAsia="ru-RU"/>
        </w:rPr>
        <w:lastRenderedPageBreak/>
        <w:t>Рабочая п</w:t>
      </w:r>
      <w:r w:rsidRPr="000126F3">
        <w:rPr>
          <w:rFonts w:ascii="Times New Roman" w:eastAsia="Times New Roman" w:hAnsi="Times New Roman" w:cs="Times New Roman"/>
          <w:b/>
          <w:sz w:val="24"/>
          <w:szCs w:val="24"/>
          <w:lang w:eastAsia="ru-RU"/>
        </w:rPr>
        <w:t>рограмма профессионального модуля</w:t>
      </w:r>
      <w:r w:rsidRPr="000126F3">
        <w:rPr>
          <w:rFonts w:ascii="Times New Roman" w:eastAsia="Times New Roman" w:hAnsi="Times New Roman" w:cs="Times New Roman"/>
          <w:b/>
          <w:caps/>
          <w:sz w:val="24"/>
          <w:szCs w:val="24"/>
          <w:lang w:eastAsia="ru-RU"/>
        </w:rPr>
        <w:t xml:space="preserve"> </w:t>
      </w:r>
      <w:r w:rsidRPr="000126F3">
        <w:rPr>
          <w:rFonts w:ascii="Times New Roman" w:eastAsia="Times New Roman" w:hAnsi="Times New Roman" w:cs="Times New Roman"/>
          <w:b/>
          <w:sz w:val="24"/>
          <w:szCs w:val="24"/>
          <w:lang w:eastAsia="ru-RU"/>
        </w:rPr>
        <w:t>разработана в соответствии с требованиями</w:t>
      </w:r>
      <w:r w:rsidRPr="000126F3">
        <w:rPr>
          <w:rFonts w:ascii="Times New Roman" w:eastAsia="Times New Roman" w:hAnsi="Times New Roman" w:cs="Times New Roman"/>
          <w:sz w:val="24"/>
          <w:szCs w:val="24"/>
          <w:lang w:eastAsia="ru-RU"/>
        </w:rPr>
        <w:t>:</w:t>
      </w:r>
    </w:p>
    <w:p w14:paraId="1303482F" w14:textId="77777777" w:rsidR="004736D1" w:rsidRPr="000126F3" w:rsidRDefault="004736D1" w:rsidP="004736D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rPr>
          <w:rFonts w:ascii="Times New Roman" w:eastAsia="Calibri" w:hAnsi="Times New Roman" w:cs="Times New Roman"/>
          <w:bCs/>
          <w:sz w:val="24"/>
          <w:szCs w:val="24"/>
        </w:rPr>
      </w:pPr>
      <w:r w:rsidRPr="000126F3">
        <w:rPr>
          <w:rFonts w:ascii="Times New Roman" w:eastAsia="Calibri" w:hAnsi="Times New Roman" w:cs="Times New Roman"/>
          <w:sz w:val="24"/>
          <w:szCs w:val="24"/>
        </w:rPr>
        <w:t xml:space="preserve">- </w:t>
      </w:r>
      <w:r w:rsidRPr="000126F3">
        <w:rPr>
          <w:rFonts w:ascii="Times New Roman" w:eastAsia="Calibri" w:hAnsi="Times New Roman" w:cs="Times New Roman"/>
          <w:bCs/>
          <w:sz w:val="24"/>
          <w:szCs w:val="24"/>
        </w:rPr>
        <w:t>Приказа Министерства просвещения Российской Федерации от 02.07.2024г № 453 «Об утверждении федерального государственного образовательного стандарта среднего профессионального образования по специальности 23.02.07 Техническое обслуживание и ремонт автотранспортных средств (Зарегистрировано в Минюсте России 07.08.2024г № 79036)</w:t>
      </w:r>
      <w:r w:rsidRPr="000126F3">
        <w:rPr>
          <w:rFonts w:ascii="Times New Roman" w:eastAsia="Calibri" w:hAnsi="Times New Roman" w:cs="Times New Roman"/>
          <w:sz w:val="24"/>
          <w:szCs w:val="24"/>
        </w:rPr>
        <w:t>;</w:t>
      </w:r>
    </w:p>
    <w:p w14:paraId="7FF4EA71" w14:textId="77777777" w:rsidR="004736D1" w:rsidRPr="000126F3" w:rsidRDefault="004736D1" w:rsidP="004736D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rPr>
          <w:rFonts w:ascii="Times New Roman" w:eastAsia="Calibri" w:hAnsi="Times New Roman" w:cs="Times New Roman"/>
          <w:sz w:val="24"/>
          <w:szCs w:val="24"/>
        </w:rPr>
      </w:pPr>
      <w:r w:rsidRPr="000126F3">
        <w:rPr>
          <w:rFonts w:ascii="Times New Roman" w:eastAsia="Calibri" w:hAnsi="Times New Roman" w:cs="Times New Roman"/>
          <w:sz w:val="24"/>
          <w:szCs w:val="24"/>
        </w:rPr>
        <w:t xml:space="preserve">- 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специальности. </w:t>
      </w:r>
    </w:p>
    <w:p w14:paraId="71D2FA2B" w14:textId="77777777" w:rsidR="004736D1" w:rsidRPr="000126F3" w:rsidRDefault="004736D1" w:rsidP="004736D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rPr>
          <w:rFonts w:ascii="Times New Roman" w:eastAsia="Calibri" w:hAnsi="Times New Roman" w:cs="Times New Roman"/>
          <w:sz w:val="24"/>
          <w:szCs w:val="24"/>
        </w:rPr>
      </w:pPr>
      <w:r w:rsidRPr="000126F3">
        <w:rPr>
          <w:rFonts w:ascii="Times New Roman" w:eastAsia="Calibri" w:hAnsi="Times New Roman" w:cs="Times New Roman"/>
          <w:sz w:val="24"/>
          <w:szCs w:val="24"/>
        </w:rPr>
        <w:tab/>
        <w:t xml:space="preserve">- Приказа Министерства просвещения Российской Федерации </w:t>
      </w:r>
      <w:r w:rsidRPr="000126F3">
        <w:rPr>
          <w:rFonts w:ascii="Times New Roman" w:eastAsia="Calibri" w:hAnsi="Times New Roman" w:cs="Times New Roman"/>
          <w:sz w:val="24"/>
          <w:szCs w:val="24"/>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(с изменениями на 20 декабря 2022 года); </w:t>
      </w:r>
    </w:p>
    <w:p w14:paraId="45D42D0C" w14:textId="77777777" w:rsidR="004736D1" w:rsidRPr="000126F3" w:rsidRDefault="004736D1" w:rsidP="004736D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rPr>
          <w:rFonts w:ascii="Times New Roman" w:eastAsia="Calibri" w:hAnsi="Times New Roman" w:cs="Times New Roman"/>
          <w:sz w:val="24"/>
          <w:szCs w:val="24"/>
        </w:rPr>
      </w:pPr>
      <w:r w:rsidRPr="000126F3">
        <w:rPr>
          <w:rFonts w:ascii="Times New Roman" w:eastAsia="Calibri" w:hAnsi="Times New Roman" w:cs="Times New Roman"/>
          <w:sz w:val="24"/>
          <w:szCs w:val="24"/>
        </w:rPr>
        <w:t xml:space="preserve">- на основе Примерной образовательной программы среднего профессионального образования подготовки специалистов среднего звена по специальности </w:t>
      </w:r>
      <w:r w:rsidRPr="000126F3">
        <w:rPr>
          <w:rFonts w:ascii="Times New Roman" w:eastAsia="Calibri" w:hAnsi="Times New Roman" w:cs="Times New Roman"/>
          <w:bCs/>
          <w:sz w:val="24"/>
          <w:szCs w:val="24"/>
        </w:rPr>
        <w:t>23.02.07 Техническое обслуживание и ремонт автотранспортных средств</w:t>
      </w:r>
      <w:r w:rsidRPr="000126F3">
        <w:rPr>
          <w:rFonts w:ascii="Times New Roman" w:eastAsia="Calibri" w:hAnsi="Times New Roman" w:cs="Times New Roman"/>
          <w:sz w:val="24"/>
          <w:szCs w:val="24"/>
        </w:rPr>
        <w:t>, утвержденной Приказом № 01-09-1329/2024 от 16.12.2024г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77D0EEB6" w14:textId="77777777" w:rsidR="004736D1" w:rsidRPr="000126F3" w:rsidRDefault="004736D1" w:rsidP="004736D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rPr>
          <w:rFonts w:ascii="Times New Roman" w:eastAsia="Times New Roman" w:hAnsi="Times New Roman" w:cs="Times New Roman"/>
          <w:sz w:val="24"/>
          <w:szCs w:val="24"/>
          <w:lang w:eastAsia="ru-RU"/>
        </w:rPr>
      </w:pPr>
    </w:p>
    <w:p w14:paraId="2562B5A7" w14:textId="77777777" w:rsidR="004736D1" w:rsidRPr="000126F3" w:rsidRDefault="004736D1" w:rsidP="004736D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rPr>
          <w:rFonts w:ascii="Times New Roman" w:eastAsia="Times New Roman" w:hAnsi="Times New Roman" w:cs="Times New Roman"/>
          <w:sz w:val="24"/>
          <w:szCs w:val="24"/>
          <w:lang w:eastAsia="ru-RU"/>
        </w:rPr>
      </w:pPr>
    </w:p>
    <w:p w14:paraId="56DF931F" w14:textId="77777777" w:rsidR="004736D1" w:rsidRPr="000126F3" w:rsidRDefault="004736D1" w:rsidP="004736D1">
      <w:pPr>
        <w:ind w:firstLine="567"/>
        <w:jc w:val="both"/>
        <w:rPr>
          <w:rFonts w:ascii="Times New Roman" w:eastAsia="Times New Roman" w:hAnsi="Times New Roman" w:cs="Times New Roman"/>
          <w:spacing w:val="2"/>
          <w:sz w:val="24"/>
          <w:szCs w:val="24"/>
          <w:lang w:eastAsia="ru-RU"/>
        </w:rPr>
      </w:pPr>
      <w:r w:rsidRPr="000126F3">
        <w:rPr>
          <w:rFonts w:ascii="Times New Roman" w:eastAsia="Times New Roman" w:hAnsi="Times New Roman" w:cs="Times New Roman"/>
          <w:b/>
          <w:sz w:val="24"/>
          <w:szCs w:val="24"/>
          <w:lang w:eastAsia="ru-RU"/>
        </w:rPr>
        <w:t>Организация – разработчик</w:t>
      </w:r>
      <w:r w:rsidRPr="000126F3">
        <w:rPr>
          <w:rFonts w:ascii="Times New Roman" w:eastAsia="Times New Roman" w:hAnsi="Times New Roman" w:cs="Times New Roman"/>
          <w:sz w:val="24"/>
          <w:szCs w:val="24"/>
          <w:lang w:eastAsia="ru-RU"/>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5A1BE2BA" w14:textId="77777777" w:rsidR="004736D1" w:rsidRPr="000126F3" w:rsidRDefault="004736D1" w:rsidP="004736D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240"/>
        <w:ind w:firstLine="567"/>
        <w:jc w:val="both"/>
        <w:outlineLvl w:val="0"/>
        <w:rPr>
          <w:rFonts w:ascii="Cambria" w:eastAsia="Times New Roman" w:hAnsi="Cambria" w:cs="Times New Roman"/>
          <w:b/>
          <w:i/>
          <w:sz w:val="32"/>
          <w:szCs w:val="32"/>
          <w:lang w:eastAsia="ru-RU"/>
        </w:rPr>
      </w:pPr>
    </w:p>
    <w:p w14:paraId="7AD5EAEF" w14:textId="77777777" w:rsidR="004736D1" w:rsidRPr="000126F3" w:rsidRDefault="004736D1" w:rsidP="004736D1">
      <w:pPr>
        <w:ind w:firstLine="567"/>
        <w:jc w:val="both"/>
        <w:rPr>
          <w:rFonts w:ascii="Times New Roman" w:eastAsia="Times New Roman" w:hAnsi="Times New Roman" w:cs="Times New Roman"/>
          <w:b/>
          <w:sz w:val="24"/>
          <w:szCs w:val="24"/>
          <w:lang w:eastAsia="ru-RU"/>
        </w:rPr>
      </w:pPr>
      <w:r w:rsidRPr="000126F3">
        <w:rPr>
          <w:rFonts w:ascii="Times New Roman" w:eastAsia="Times New Roman" w:hAnsi="Times New Roman" w:cs="Times New Roman"/>
          <w:b/>
          <w:sz w:val="24"/>
          <w:szCs w:val="24"/>
          <w:lang w:eastAsia="ru-RU"/>
        </w:rPr>
        <w:t xml:space="preserve">Рассмотрено и утверждено </w:t>
      </w:r>
    </w:p>
    <w:p w14:paraId="7BA2CC34" w14:textId="77777777" w:rsidR="004736D1" w:rsidRPr="000126F3" w:rsidRDefault="004736D1" w:rsidP="004736D1">
      <w:pPr>
        <w:ind w:firstLine="567"/>
        <w:jc w:val="both"/>
        <w:rPr>
          <w:rFonts w:ascii="Times New Roman" w:eastAsia="Times New Roman" w:hAnsi="Times New Roman" w:cs="Times New Roman"/>
          <w:b/>
          <w:sz w:val="24"/>
          <w:szCs w:val="24"/>
          <w:lang w:eastAsia="ru-RU"/>
        </w:rPr>
      </w:pPr>
      <w:r w:rsidRPr="000126F3">
        <w:rPr>
          <w:rFonts w:ascii="Times New Roman" w:eastAsia="Times New Roman" w:hAnsi="Times New Roman" w:cs="Times New Roman"/>
          <w:b/>
          <w:sz w:val="24"/>
          <w:szCs w:val="24"/>
          <w:lang w:eastAsia="ru-RU"/>
        </w:rPr>
        <w:t>Протоколом педагогического совета</w:t>
      </w:r>
    </w:p>
    <w:p w14:paraId="2F80F0FC" w14:textId="77777777" w:rsidR="004736D1" w:rsidRPr="000126F3" w:rsidRDefault="004736D1" w:rsidP="004736D1">
      <w:pPr>
        <w:ind w:firstLine="567"/>
        <w:jc w:val="both"/>
        <w:rPr>
          <w:rFonts w:ascii="Times New Roman" w:eastAsia="Times New Roman" w:hAnsi="Times New Roman" w:cs="Times New Roman"/>
          <w:b/>
          <w:sz w:val="24"/>
          <w:szCs w:val="24"/>
          <w:lang w:eastAsia="ru-RU"/>
        </w:rPr>
      </w:pPr>
      <w:r w:rsidRPr="000126F3">
        <w:rPr>
          <w:rFonts w:ascii="Times New Roman" w:eastAsia="Times New Roman" w:hAnsi="Times New Roman" w:cs="Times New Roman"/>
          <w:b/>
          <w:sz w:val="24"/>
          <w:szCs w:val="24"/>
          <w:lang w:eastAsia="ru-RU"/>
        </w:rPr>
        <w:t>ГБПОУ «ВАТТ-ККК»</w:t>
      </w:r>
    </w:p>
    <w:p w14:paraId="00A9C466" w14:textId="4E7FFF4E" w:rsidR="006E6651" w:rsidRPr="006E6651" w:rsidRDefault="006E6651" w:rsidP="006E6651">
      <w:pPr>
        <w:ind w:firstLine="567"/>
        <w:jc w:val="both"/>
        <w:rPr>
          <w:rFonts w:ascii="Times New Roman" w:eastAsia="Times New Roman" w:hAnsi="Times New Roman" w:cs="Times New Roman"/>
          <w:b/>
          <w:sz w:val="24"/>
          <w:szCs w:val="24"/>
          <w:lang w:eastAsia="ru-RU"/>
        </w:rPr>
      </w:pPr>
      <w:r w:rsidRPr="006E6651">
        <w:rPr>
          <w:rFonts w:ascii="Times New Roman" w:eastAsia="Times New Roman" w:hAnsi="Times New Roman" w:cs="Times New Roman"/>
          <w:b/>
          <w:sz w:val="24"/>
          <w:szCs w:val="24"/>
          <w:lang w:eastAsia="ru-RU"/>
        </w:rPr>
        <w:t xml:space="preserve">Протокол № </w:t>
      </w:r>
      <w:r w:rsidR="00A730A5">
        <w:rPr>
          <w:rFonts w:ascii="Times New Roman" w:eastAsia="Times New Roman" w:hAnsi="Times New Roman" w:cs="Times New Roman"/>
          <w:b/>
          <w:sz w:val="24"/>
          <w:szCs w:val="24"/>
          <w:lang w:eastAsia="ru-RU"/>
        </w:rPr>
        <w:t>6</w:t>
      </w:r>
      <w:r w:rsidRPr="006E6651">
        <w:rPr>
          <w:rFonts w:ascii="Times New Roman" w:eastAsia="Times New Roman" w:hAnsi="Times New Roman" w:cs="Times New Roman"/>
          <w:b/>
          <w:sz w:val="24"/>
          <w:szCs w:val="24"/>
          <w:lang w:eastAsia="ru-RU"/>
        </w:rPr>
        <w:t xml:space="preserve"> от 3</w:t>
      </w:r>
      <w:r w:rsidR="00A730A5">
        <w:rPr>
          <w:rFonts w:ascii="Times New Roman" w:eastAsia="Times New Roman" w:hAnsi="Times New Roman" w:cs="Times New Roman"/>
          <w:b/>
          <w:sz w:val="24"/>
          <w:szCs w:val="24"/>
          <w:lang w:eastAsia="ru-RU"/>
        </w:rPr>
        <w:t>0</w:t>
      </w:r>
      <w:r w:rsidRPr="006E6651">
        <w:rPr>
          <w:rFonts w:ascii="Times New Roman" w:eastAsia="Times New Roman" w:hAnsi="Times New Roman" w:cs="Times New Roman"/>
          <w:b/>
          <w:sz w:val="24"/>
          <w:szCs w:val="24"/>
          <w:lang w:eastAsia="ru-RU"/>
        </w:rPr>
        <w:t>.0</w:t>
      </w:r>
      <w:r w:rsidR="00A730A5">
        <w:rPr>
          <w:rFonts w:ascii="Times New Roman" w:eastAsia="Times New Roman" w:hAnsi="Times New Roman" w:cs="Times New Roman"/>
          <w:b/>
          <w:sz w:val="24"/>
          <w:szCs w:val="24"/>
          <w:lang w:eastAsia="ru-RU"/>
        </w:rPr>
        <w:t>6</w:t>
      </w:r>
      <w:r w:rsidRPr="006E6651">
        <w:rPr>
          <w:rFonts w:ascii="Times New Roman" w:eastAsia="Times New Roman" w:hAnsi="Times New Roman" w:cs="Times New Roman"/>
          <w:b/>
          <w:sz w:val="24"/>
          <w:szCs w:val="24"/>
          <w:lang w:eastAsia="ru-RU"/>
        </w:rPr>
        <w:t>.2025 г.</w:t>
      </w:r>
    </w:p>
    <w:p w14:paraId="0BE03029" w14:textId="77777777" w:rsidR="004736D1" w:rsidRPr="000126F3" w:rsidRDefault="004736D1" w:rsidP="004736D1">
      <w:pPr>
        <w:ind w:firstLine="567"/>
        <w:jc w:val="both"/>
        <w:rPr>
          <w:rFonts w:ascii="Times New Roman" w:eastAsia="Times New Roman" w:hAnsi="Times New Roman" w:cs="Times New Roman"/>
          <w:b/>
          <w:sz w:val="24"/>
          <w:szCs w:val="24"/>
          <w:lang w:eastAsia="ru-RU"/>
        </w:rPr>
      </w:pPr>
    </w:p>
    <w:p w14:paraId="32A443BA" w14:textId="77777777" w:rsidR="004736D1" w:rsidRDefault="004736D1" w:rsidP="004736D1">
      <w:pPr>
        <w:ind w:firstLine="567"/>
        <w:jc w:val="both"/>
        <w:rPr>
          <w:rFonts w:ascii="Times New Roman" w:eastAsia="Times New Roman" w:hAnsi="Times New Roman" w:cs="Times New Roman"/>
          <w:sz w:val="24"/>
          <w:szCs w:val="24"/>
          <w:lang w:eastAsia="ru-RU"/>
        </w:rPr>
      </w:pPr>
      <w:r w:rsidRPr="000126F3">
        <w:rPr>
          <w:rFonts w:ascii="Times New Roman" w:eastAsia="Times New Roman" w:hAnsi="Times New Roman" w:cs="Times New Roman"/>
          <w:sz w:val="24"/>
          <w:szCs w:val="24"/>
          <w:lang w:eastAsia="ru-RU"/>
        </w:rPr>
        <w:t xml:space="preserve">Разработчик: </w:t>
      </w:r>
    </w:p>
    <w:p w14:paraId="62C709B4" w14:textId="77777777" w:rsidR="005F3B65" w:rsidRDefault="005F3B65" w:rsidP="004736D1">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Шумилин С.А преподаватель</w:t>
      </w:r>
    </w:p>
    <w:p w14:paraId="08CC1965" w14:textId="77777777" w:rsidR="005F3B65" w:rsidRDefault="005F3B65" w:rsidP="004736D1">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Малясов С.А мастер п/о</w:t>
      </w:r>
    </w:p>
    <w:p w14:paraId="18F6EF24" w14:textId="77777777" w:rsidR="005F3B65" w:rsidRDefault="005F3B65" w:rsidP="004736D1">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Арзамасцева Н.П мастер п/о</w:t>
      </w:r>
    </w:p>
    <w:p w14:paraId="5440FB70" w14:textId="77777777" w:rsidR="00E7507C" w:rsidRDefault="00E7507C" w:rsidP="004736D1">
      <w:pPr>
        <w:ind w:firstLine="567"/>
        <w:jc w:val="both"/>
        <w:rPr>
          <w:rFonts w:ascii="Times New Roman" w:eastAsia="Times New Roman" w:hAnsi="Times New Roman" w:cs="Times New Roman"/>
          <w:sz w:val="24"/>
          <w:szCs w:val="24"/>
          <w:lang w:eastAsia="ru-RU"/>
        </w:rPr>
      </w:pPr>
    </w:p>
    <w:p w14:paraId="5BFADCD7" w14:textId="77777777" w:rsidR="00E7507C" w:rsidRDefault="00E7507C" w:rsidP="004736D1">
      <w:pPr>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14:paraId="41F70630" w14:textId="77777777" w:rsidR="00E7507C" w:rsidRPr="000126F3" w:rsidRDefault="00E7507C" w:rsidP="004736D1">
      <w:pPr>
        <w:ind w:firstLine="567"/>
        <w:jc w:val="both"/>
        <w:rPr>
          <w:rFonts w:ascii="Times New Roman" w:eastAsia="Times New Roman" w:hAnsi="Times New Roman" w:cs="Times New Roman"/>
          <w:sz w:val="24"/>
          <w:szCs w:val="24"/>
          <w:lang w:eastAsia="ru-RU"/>
        </w:rPr>
      </w:pPr>
    </w:p>
    <w:p w14:paraId="3CB5305C" w14:textId="77777777" w:rsidR="00E7507C" w:rsidRPr="0007725C" w:rsidRDefault="00E7507C" w:rsidP="00E7507C">
      <w:pPr>
        <w:ind w:left="2689" w:firstLine="851"/>
        <w:rPr>
          <w:rFonts w:ascii="Times New Roman" w:hAnsi="Times New Roman"/>
          <w:b/>
          <w:spacing w:val="1"/>
          <w:sz w:val="24"/>
          <w:szCs w:val="24"/>
        </w:rPr>
      </w:pPr>
      <w:r w:rsidRPr="0007725C">
        <w:rPr>
          <w:rFonts w:ascii="Times New Roman" w:hAnsi="Times New Roman"/>
          <w:b/>
          <w:spacing w:val="1"/>
          <w:sz w:val="24"/>
          <w:szCs w:val="24"/>
        </w:rPr>
        <w:t>СОДЕРЖАНИЕ</w:t>
      </w:r>
    </w:p>
    <w:p w14:paraId="0E0D19DC" w14:textId="77777777" w:rsidR="00E7507C" w:rsidRPr="0007725C" w:rsidRDefault="00E7507C" w:rsidP="00E7507C">
      <w:pPr>
        <w:autoSpaceDE w:val="0"/>
        <w:autoSpaceDN w:val="0"/>
        <w:adjustRightInd w:val="0"/>
        <w:ind w:firstLine="709"/>
        <w:jc w:val="center"/>
        <w:rPr>
          <w:rFonts w:ascii="Times New Roman" w:hAnsi="Times New Roman"/>
          <w:spacing w:val="1"/>
          <w:sz w:val="24"/>
          <w:szCs w:val="24"/>
        </w:rPr>
      </w:pPr>
    </w:p>
    <w:p w14:paraId="27A5B7A2" w14:textId="77777777" w:rsidR="00E7507C" w:rsidRPr="0007725C" w:rsidRDefault="00E7507C" w:rsidP="00E7507C">
      <w:pPr>
        <w:autoSpaceDE w:val="0"/>
        <w:autoSpaceDN w:val="0"/>
        <w:adjustRightInd w:val="0"/>
        <w:spacing w:before="120" w:after="120"/>
        <w:ind w:left="7787" w:firstLine="709"/>
        <w:rPr>
          <w:rFonts w:ascii="Times New Roman" w:hAnsi="Times New Roman"/>
          <w:b/>
          <w:spacing w:val="1"/>
          <w:sz w:val="24"/>
          <w:szCs w:val="24"/>
        </w:rPr>
      </w:pPr>
      <w:r w:rsidRPr="0007725C">
        <w:rPr>
          <w:rFonts w:ascii="Times New Roman" w:hAnsi="Times New Roman"/>
          <w:b/>
          <w:spacing w:val="1"/>
          <w:sz w:val="24"/>
          <w:szCs w:val="24"/>
        </w:rPr>
        <w:t xml:space="preserve">      </w:t>
      </w:r>
      <w:r w:rsidR="0037008B">
        <w:rPr>
          <w:rFonts w:ascii="Times New Roman" w:hAnsi="Times New Roman"/>
          <w:b/>
          <w:spacing w:val="1"/>
          <w:sz w:val="24"/>
          <w:szCs w:val="24"/>
        </w:rPr>
        <w:t xml:space="preserve">           </w:t>
      </w:r>
      <w:r w:rsidRPr="0007725C">
        <w:rPr>
          <w:rFonts w:ascii="Times New Roman" w:hAnsi="Times New Roman"/>
          <w:b/>
          <w:spacing w:val="1"/>
          <w:sz w:val="24"/>
          <w:szCs w:val="24"/>
        </w:rPr>
        <w:t>стр.</w:t>
      </w:r>
    </w:p>
    <w:p w14:paraId="1B8289DC" w14:textId="77777777" w:rsidR="0037008B" w:rsidRPr="0007725C" w:rsidRDefault="0037008B" w:rsidP="0037008B">
      <w:pPr>
        <w:tabs>
          <w:tab w:val="left" w:pos="284"/>
          <w:tab w:val="left" w:pos="426"/>
          <w:tab w:val="left" w:pos="895"/>
          <w:tab w:val="left" w:pos="8465"/>
        </w:tabs>
        <w:autoSpaceDE w:val="0"/>
        <w:autoSpaceDN w:val="0"/>
        <w:adjustRightInd w:val="0"/>
        <w:spacing w:after="120"/>
        <w:rPr>
          <w:rFonts w:ascii="Times New Roman" w:hAnsi="Times New Roman"/>
          <w:b/>
          <w:spacing w:val="1"/>
          <w:sz w:val="24"/>
          <w:szCs w:val="24"/>
        </w:rPr>
      </w:pPr>
    </w:p>
    <w:tbl>
      <w:tblPr>
        <w:tblStyle w:val="a3"/>
        <w:tblW w:w="0" w:type="auto"/>
        <w:tblLook w:val="04A0" w:firstRow="1" w:lastRow="0" w:firstColumn="1" w:lastColumn="0" w:noHBand="0" w:noVBand="1"/>
      </w:tblPr>
      <w:tblGrid>
        <w:gridCol w:w="9209"/>
        <w:gridCol w:w="1144"/>
      </w:tblGrid>
      <w:tr w:rsidR="0037008B" w14:paraId="774CFDDF" w14:textId="77777777" w:rsidTr="0037008B">
        <w:tc>
          <w:tcPr>
            <w:tcW w:w="9209" w:type="dxa"/>
          </w:tcPr>
          <w:p w14:paraId="79EF85C0" w14:textId="77777777" w:rsidR="0037008B" w:rsidRDefault="0037008B" w:rsidP="0037008B">
            <w:pPr>
              <w:tabs>
                <w:tab w:val="left" w:pos="284"/>
                <w:tab w:val="left" w:pos="426"/>
                <w:tab w:val="left" w:pos="1157"/>
                <w:tab w:val="left" w:pos="8465"/>
              </w:tabs>
              <w:autoSpaceDE w:val="0"/>
              <w:autoSpaceDN w:val="0"/>
              <w:adjustRightInd w:val="0"/>
              <w:spacing w:after="120"/>
              <w:rPr>
                <w:rFonts w:ascii="Times New Roman" w:hAnsi="Times New Roman"/>
                <w:b/>
                <w:spacing w:val="1"/>
                <w:sz w:val="24"/>
                <w:szCs w:val="24"/>
              </w:rPr>
            </w:pPr>
            <w:r w:rsidRPr="0007725C">
              <w:rPr>
                <w:rFonts w:ascii="Times New Roman" w:hAnsi="Times New Roman"/>
                <w:b/>
                <w:bCs/>
                <w:color w:val="000000"/>
                <w:spacing w:val="1"/>
                <w:sz w:val="24"/>
                <w:szCs w:val="24"/>
              </w:rPr>
              <w:t>1.</w:t>
            </w:r>
            <w:r w:rsidRPr="0007725C">
              <w:rPr>
                <w:rFonts w:ascii="Times New Roman" w:hAnsi="Times New Roman"/>
                <w:b/>
                <w:bCs/>
                <w:color w:val="000000"/>
                <w:spacing w:val="1"/>
                <w:sz w:val="24"/>
                <w:szCs w:val="24"/>
              </w:rPr>
              <w:tab/>
            </w:r>
            <w:r>
              <w:rPr>
                <w:rFonts w:ascii="Times New Roman" w:hAnsi="Times New Roman"/>
                <w:b/>
                <w:spacing w:val="1"/>
                <w:sz w:val="24"/>
                <w:szCs w:val="24"/>
              </w:rPr>
              <w:t>ПАСПОРТ</w:t>
            </w:r>
            <w:r w:rsidRPr="0007725C">
              <w:rPr>
                <w:rFonts w:ascii="Times New Roman" w:hAnsi="Times New Roman"/>
                <w:b/>
                <w:spacing w:val="1"/>
                <w:sz w:val="24"/>
                <w:szCs w:val="24"/>
              </w:rPr>
              <w:t xml:space="preserve"> РАБО</w:t>
            </w:r>
            <w:r>
              <w:rPr>
                <w:rFonts w:ascii="Times New Roman" w:hAnsi="Times New Roman"/>
                <w:b/>
                <w:spacing w:val="1"/>
                <w:sz w:val="24"/>
                <w:szCs w:val="24"/>
              </w:rPr>
              <w:t>ЧЕЙ ПРОГРАММЫ ПРОФЕССИОНАЛЬНОГО МОДУЛЯ</w:t>
            </w:r>
          </w:p>
        </w:tc>
        <w:tc>
          <w:tcPr>
            <w:tcW w:w="1144" w:type="dxa"/>
          </w:tcPr>
          <w:p w14:paraId="74EB05DE" w14:textId="77777777" w:rsidR="0037008B" w:rsidRDefault="0037008B" w:rsidP="0037008B">
            <w:pPr>
              <w:tabs>
                <w:tab w:val="left" w:pos="284"/>
                <w:tab w:val="left" w:pos="426"/>
                <w:tab w:val="left" w:pos="895"/>
                <w:tab w:val="left" w:pos="8465"/>
              </w:tabs>
              <w:autoSpaceDE w:val="0"/>
              <w:autoSpaceDN w:val="0"/>
              <w:adjustRightInd w:val="0"/>
              <w:spacing w:after="120"/>
              <w:jc w:val="right"/>
              <w:rPr>
                <w:rFonts w:ascii="Times New Roman" w:hAnsi="Times New Roman"/>
                <w:b/>
                <w:spacing w:val="1"/>
                <w:sz w:val="24"/>
                <w:szCs w:val="24"/>
              </w:rPr>
            </w:pPr>
            <w:r>
              <w:rPr>
                <w:rFonts w:ascii="Times New Roman" w:hAnsi="Times New Roman"/>
                <w:b/>
                <w:spacing w:val="1"/>
                <w:sz w:val="24"/>
                <w:szCs w:val="24"/>
              </w:rPr>
              <w:t>4</w:t>
            </w:r>
          </w:p>
        </w:tc>
      </w:tr>
      <w:tr w:rsidR="0037008B" w14:paraId="6D5401BB" w14:textId="77777777" w:rsidTr="0037008B">
        <w:tc>
          <w:tcPr>
            <w:tcW w:w="9209" w:type="dxa"/>
          </w:tcPr>
          <w:p w14:paraId="5FB44753" w14:textId="77777777" w:rsidR="0037008B" w:rsidRPr="0037008B" w:rsidRDefault="0037008B" w:rsidP="0037008B">
            <w:pPr>
              <w:tabs>
                <w:tab w:val="left" w:pos="284"/>
                <w:tab w:val="left" w:pos="426"/>
                <w:tab w:val="left" w:pos="895"/>
                <w:tab w:val="left" w:pos="8465"/>
              </w:tabs>
              <w:autoSpaceDE w:val="0"/>
              <w:autoSpaceDN w:val="0"/>
              <w:adjustRightInd w:val="0"/>
              <w:spacing w:after="120"/>
              <w:rPr>
                <w:rFonts w:ascii="Times New Roman" w:hAnsi="Times New Roman"/>
                <w:b/>
                <w:bCs/>
                <w:color w:val="000000"/>
                <w:spacing w:val="1"/>
                <w:sz w:val="24"/>
                <w:szCs w:val="24"/>
              </w:rPr>
            </w:pPr>
            <w:r w:rsidRPr="0007725C">
              <w:rPr>
                <w:rFonts w:ascii="Times New Roman" w:hAnsi="Times New Roman"/>
                <w:b/>
                <w:bCs/>
                <w:color w:val="000000"/>
                <w:spacing w:val="1"/>
                <w:sz w:val="24"/>
                <w:szCs w:val="24"/>
              </w:rPr>
              <w:t xml:space="preserve">2. </w:t>
            </w:r>
            <w:r w:rsidRPr="0007725C">
              <w:rPr>
                <w:rFonts w:ascii="Times New Roman" w:hAnsi="Times New Roman"/>
                <w:b/>
                <w:spacing w:val="1"/>
                <w:sz w:val="24"/>
                <w:szCs w:val="24"/>
              </w:rPr>
              <w:t xml:space="preserve">СТРУКТУРА И СОДЕРЖАНИЕ </w:t>
            </w:r>
            <w:r>
              <w:rPr>
                <w:rFonts w:ascii="Times New Roman" w:hAnsi="Times New Roman"/>
                <w:b/>
                <w:spacing w:val="1"/>
                <w:sz w:val="24"/>
                <w:szCs w:val="24"/>
              </w:rPr>
              <w:t>ПРОФЕССИОНАЛЬНОГО МОДУЛЯ</w:t>
            </w:r>
            <w:r w:rsidRPr="0007725C">
              <w:rPr>
                <w:rFonts w:ascii="Times New Roman" w:hAnsi="Times New Roman"/>
                <w:b/>
                <w:bCs/>
                <w:color w:val="000000"/>
                <w:spacing w:val="1"/>
                <w:sz w:val="24"/>
                <w:szCs w:val="24"/>
              </w:rPr>
              <w:t xml:space="preserve"> </w:t>
            </w:r>
          </w:p>
        </w:tc>
        <w:tc>
          <w:tcPr>
            <w:tcW w:w="1144" w:type="dxa"/>
          </w:tcPr>
          <w:p w14:paraId="222129F9" w14:textId="77777777" w:rsidR="0037008B" w:rsidRDefault="0037008B" w:rsidP="0037008B">
            <w:pPr>
              <w:tabs>
                <w:tab w:val="left" w:pos="284"/>
                <w:tab w:val="left" w:pos="426"/>
                <w:tab w:val="left" w:pos="895"/>
                <w:tab w:val="left" w:pos="8465"/>
              </w:tabs>
              <w:autoSpaceDE w:val="0"/>
              <w:autoSpaceDN w:val="0"/>
              <w:adjustRightInd w:val="0"/>
              <w:spacing w:after="120"/>
              <w:jc w:val="right"/>
              <w:rPr>
                <w:rFonts w:ascii="Times New Roman" w:hAnsi="Times New Roman"/>
                <w:b/>
                <w:spacing w:val="1"/>
                <w:sz w:val="24"/>
                <w:szCs w:val="24"/>
              </w:rPr>
            </w:pPr>
            <w:r>
              <w:rPr>
                <w:rFonts w:ascii="Times New Roman" w:hAnsi="Times New Roman"/>
                <w:b/>
                <w:spacing w:val="1"/>
                <w:sz w:val="24"/>
                <w:szCs w:val="24"/>
              </w:rPr>
              <w:t>9</w:t>
            </w:r>
          </w:p>
        </w:tc>
      </w:tr>
      <w:tr w:rsidR="0037008B" w14:paraId="7B771340" w14:textId="77777777" w:rsidTr="0037008B">
        <w:tc>
          <w:tcPr>
            <w:tcW w:w="9209" w:type="dxa"/>
          </w:tcPr>
          <w:p w14:paraId="4AD35FB0" w14:textId="77777777" w:rsidR="0037008B" w:rsidRDefault="0037008B" w:rsidP="0037008B">
            <w:pPr>
              <w:tabs>
                <w:tab w:val="left" w:pos="284"/>
                <w:tab w:val="left" w:pos="426"/>
                <w:tab w:val="left" w:pos="895"/>
                <w:tab w:val="left" w:pos="8465"/>
              </w:tabs>
              <w:autoSpaceDE w:val="0"/>
              <w:autoSpaceDN w:val="0"/>
              <w:adjustRightInd w:val="0"/>
              <w:spacing w:after="120"/>
              <w:rPr>
                <w:rFonts w:ascii="Times New Roman" w:hAnsi="Times New Roman"/>
                <w:b/>
                <w:spacing w:val="1"/>
                <w:sz w:val="24"/>
                <w:szCs w:val="24"/>
              </w:rPr>
            </w:pPr>
            <w:r w:rsidRPr="0007725C">
              <w:rPr>
                <w:rFonts w:ascii="Times New Roman" w:hAnsi="Times New Roman"/>
                <w:b/>
                <w:bCs/>
                <w:color w:val="000000"/>
                <w:spacing w:val="1"/>
                <w:sz w:val="24"/>
                <w:szCs w:val="24"/>
              </w:rPr>
              <w:t xml:space="preserve">3. </w:t>
            </w:r>
            <w:r w:rsidRPr="0007725C">
              <w:rPr>
                <w:rFonts w:ascii="Times New Roman" w:hAnsi="Times New Roman"/>
                <w:b/>
                <w:spacing w:val="1"/>
                <w:sz w:val="24"/>
                <w:szCs w:val="24"/>
              </w:rPr>
              <w:t>УСЛОВИЯ РЕАЛИЗАЦИИ</w:t>
            </w:r>
            <w:r>
              <w:rPr>
                <w:rFonts w:ascii="Times New Roman" w:hAnsi="Times New Roman"/>
                <w:b/>
                <w:spacing w:val="1"/>
                <w:sz w:val="24"/>
                <w:szCs w:val="24"/>
              </w:rPr>
              <w:t xml:space="preserve"> ПРОФЕССИОНАЛЬНОГО МОДУЛЯ</w:t>
            </w:r>
          </w:p>
        </w:tc>
        <w:tc>
          <w:tcPr>
            <w:tcW w:w="1144" w:type="dxa"/>
          </w:tcPr>
          <w:p w14:paraId="2A0ACD6A" w14:textId="77777777" w:rsidR="0037008B" w:rsidRDefault="0037008B" w:rsidP="0037008B">
            <w:pPr>
              <w:tabs>
                <w:tab w:val="left" w:pos="284"/>
                <w:tab w:val="left" w:pos="426"/>
                <w:tab w:val="left" w:pos="895"/>
                <w:tab w:val="left" w:pos="8465"/>
              </w:tabs>
              <w:autoSpaceDE w:val="0"/>
              <w:autoSpaceDN w:val="0"/>
              <w:adjustRightInd w:val="0"/>
              <w:spacing w:after="120"/>
              <w:jc w:val="right"/>
              <w:rPr>
                <w:rFonts w:ascii="Times New Roman" w:hAnsi="Times New Roman"/>
                <w:b/>
                <w:spacing w:val="1"/>
                <w:sz w:val="24"/>
                <w:szCs w:val="24"/>
              </w:rPr>
            </w:pPr>
            <w:r>
              <w:rPr>
                <w:rFonts w:ascii="Times New Roman" w:hAnsi="Times New Roman"/>
                <w:b/>
                <w:spacing w:val="1"/>
                <w:sz w:val="24"/>
                <w:szCs w:val="24"/>
              </w:rPr>
              <w:t>21</w:t>
            </w:r>
          </w:p>
        </w:tc>
      </w:tr>
      <w:tr w:rsidR="0037008B" w14:paraId="28EA21F4" w14:textId="77777777" w:rsidTr="0037008B">
        <w:tc>
          <w:tcPr>
            <w:tcW w:w="9209" w:type="dxa"/>
          </w:tcPr>
          <w:p w14:paraId="222A83D9" w14:textId="77777777" w:rsidR="0037008B" w:rsidRDefault="0037008B" w:rsidP="0037008B">
            <w:pPr>
              <w:tabs>
                <w:tab w:val="left" w:pos="284"/>
                <w:tab w:val="left" w:pos="426"/>
                <w:tab w:val="left" w:pos="984"/>
                <w:tab w:val="left" w:pos="8465"/>
              </w:tabs>
              <w:autoSpaceDE w:val="0"/>
              <w:autoSpaceDN w:val="0"/>
              <w:adjustRightInd w:val="0"/>
              <w:spacing w:after="120"/>
              <w:rPr>
                <w:rFonts w:ascii="Times New Roman" w:hAnsi="Times New Roman"/>
                <w:b/>
                <w:spacing w:val="1"/>
                <w:sz w:val="24"/>
                <w:szCs w:val="24"/>
              </w:rPr>
            </w:pPr>
            <w:r w:rsidRPr="0007725C">
              <w:rPr>
                <w:rFonts w:ascii="Times New Roman" w:hAnsi="Times New Roman"/>
                <w:b/>
                <w:bCs/>
                <w:color w:val="000000"/>
                <w:spacing w:val="1"/>
                <w:sz w:val="24"/>
                <w:szCs w:val="24"/>
              </w:rPr>
              <w:t>4.</w:t>
            </w:r>
            <w:r w:rsidRPr="0007725C">
              <w:rPr>
                <w:rFonts w:ascii="Times New Roman" w:hAnsi="Times New Roman"/>
                <w:b/>
                <w:bCs/>
                <w:color w:val="000000"/>
                <w:spacing w:val="1"/>
                <w:sz w:val="24"/>
                <w:szCs w:val="24"/>
              </w:rPr>
              <w:tab/>
            </w:r>
            <w:r w:rsidRPr="0007725C">
              <w:rPr>
                <w:rFonts w:ascii="Times New Roman" w:hAnsi="Times New Roman"/>
                <w:b/>
                <w:spacing w:val="1"/>
                <w:sz w:val="24"/>
                <w:szCs w:val="24"/>
              </w:rPr>
              <w:t>КОНТРОЛЬ И ОЦЕНКА</w:t>
            </w:r>
            <w:r>
              <w:rPr>
                <w:rFonts w:ascii="Times New Roman" w:hAnsi="Times New Roman"/>
                <w:b/>
                <w:spacing w:val="1"/>
                <w:sz w:val="24"/>
                <w:szCs w:val="24"/>
              </w:rPr>
              <w:t xml:space="preserve"> РЕЗУЛЬТАТОВ ОСВОЕНИЯ ПРОФЕССИОНАЛЬНОГО МОДУЛЯ</w:t>
            </w:r>
          </w:p>
        </w:tc>
        <w:tc>
          <w:tcPr>
            <w:tcW w:w="1144" w:type="dxa"/>
          </w:tcPr>
          <w:p w14:paraId="5410F093" w14:textId="77777777" w:rsidR="0037008B" w:rsidRDefault="0037008B" w:rsidP="0037008B">
            <w:pPr>
              <w:tabs>
                <w:tab w:val="left" w:pos="284"/>
                <w:tab w:val="left" w:pos="426"/>
                <w:tab w:val="left" w:pos="895"/>
                <w:tab w:val="left" w:pos="8465"/>
              </w:tabs>
              <w:autoSpaceDE w:val="0"/>
              <w:autoSpaceDN w:val="0"/>
              <w:adjustRightInd w:val="0"/>
              <w:spacing w:after="120"/>
              <w:jc w:val="right"/>
              <w:rPr>
                <w:rFonts w:ascii="Times New Roman" w:hAnsi="Times New Roman"/>
                <w:b/>
                <w:spacing w:val="1"/>
                <w:sz w:val="24"/>
                <w:szCs w:val="24"/>
              </w:rPr>
            </w:pPr>
            <w:r>
              <w:rPr>
                <w:rFonts w:ascii="Times New Roman" w:hAnsi="Times New Roman"/>
                <w:b/>
                <w:spacing w:val="1"/>
                <w:sz w:val="24"/>
                <w:szCs w:val="24"/>
              </w:rPr>
              <w:t>22</w:t>
            </w:r>
          </w:p>
        </w:tc>
      </w:tr>
    </w:tbl>
    <w:p w14:paraId="39254C5B" w14:textId="77777777" w:rsidR="00E7507C" w:rsidRPr="0007725C" w:rsidRDefault="00E7507C" w:rsidP="0037008B">
      <w:pPr>
        <w:tabs>
          <w:tab w:val="left" w:pos="284"/>
          <w:tab w:val="left" w:pos="426"/>
          <w:tab w:val="left" w:pos="895"/>
          <w:tab w:val="left" w:pos="8465"/>
        </w:tabs>
        <w:autoSpaceDE w:val="0"/>
        <w:autoSpaceDN w:val="0"/>
        <w:adjustRightInd w:val="0"/>
        <w:spacing w:after="120"/>
        <w:rPr>
          <w:rFonts w:ascii="Times New Roman" w:hAnsi="Times New Roman"/>
          <w:b/>
          <w:spacing w:val="1"/>
          <w:sz w:val="24"/>
          <w:szCs w:val="24"/>
        </w:rPr>
      </w:pPr>
      <w:r>
        <w:rPr>
          <w:rFonts w:ascii="Times New Roman" w:hAnsi="Times New Roman"/>
          <w:b/>
          <w:spacing w:val="1"/>
          <w:sz w:val="24"/>
          <w:szCs w:val="24"/>
        </w:rPr>
        <w:tab/>
        <w:t xml:space="preserve">        </w:t>
      </w:r>
    </w:p>
    <w:p w14:paraId="66EF1A2B" w14:textId="77777777" w:rsidR="00E7507C" w:rsidRDefault="00E7507C" w:rsidP="00E7507C">
      <w:pPr>
        <w:tabs>
          <w:tab w:val="left" w:pos="284"/>
          <w:tab w:val="left" w:pos="426"/>
        </w:tabs>
        <w:autoSpaceDE w:val="0"/>
        <w:autoSpaceDN w:val="0"/>
        <w:adjustRightInd w:val="0"/>
        <w:spacing w:before="120" w:after="120"/>
        <w:jc w:val="both"/>
        <w:rPr>
          <w:rFonts w:ascii="Times New Roman" w:hAnsi="Times New Roman"/>
          <w:b/>
          <w:spacing w:val="1"/>
          <w:sz w:val="24"/>
          <w:szCs w:val="24"/>
        </w:rPr>
      </w:pPr>
    </w:p>
    <w:p w14:paraId="7DCBDF06" w14:textId="77777777" w:rsidR="004736D1" w:rsidRPr="000126F3" w:rsidRDefault="00E7507C" w:rsidP="00E7507C">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ind w:firstLine="567"/>
        <w:jc w:val="both"/>
        <w:rPr>
          <w:rFonts w:ascii="Times New Roman" w:eastAsia="Times New Roman" w:hAnsi="Times New Roman" w:cs="Times New Roman"/>
          <w:sz w:val="24"/>
          <w:szCs w:val="24"/>
          <w:lang w:eastAsia="ru-RU"/>
        </w:rPr>
      </w:pPr>
      <w:r w:rsidRPr="00514E67">
        <w:rPr>
          <w:rFonts w:eastAsia="Times New Roman" w:cs="Times New Roman"/>
          <w:sz w:val="24"/>
          <w:szCs w:val="24"/>
          <w:lang w:eastAsia="ru-RU"/>
        </w:rPr>
        <w:br w:type="page"/>
      </w:r>
    </w:p>
    <w:p w14:paraId="1137EF9B" w14:textId="77777777" w:rsidR="00CE40A1" w:rsidRPr="00E7507C" w:rsidRDefault="00CE40A1" w:rsidP="00CE40A1">
      <w:pPr>
        <w:pStyle w:val="1f"/>
        <w:rPr>
          <w:rFonts w:ascii="Times New Roman" w:hAnsi="Times New Roman"/>
        </w:rPr>
      </w:pPr>
      <w:r w:rsidRPr="00E7507C">
        <w:rPr>
          <w:rFonts w:ascii="Times New Roman" w:hAnsi="Times New Roman"/>
        </w:rPr>
        <w:lastRenderedPageBreak/>
        <w:t xml:space="preserve">1. </w:t>
      </w:r>
      <w:r w:rsidR="00E7507C" w:rsidRPr="00E7507C">
        <w:rPr>
          <w:rFonts w:ascii="Times New Roman" w:hAnsi="Times New Roman"/>
          <w:lang w:val="ru-RU"/>
        </w:rPr>
        <w:t>ПАСПОРТ</w:t>
      </w:r>
      <w:r w:rsidRPr="00E7507C">
        <w:rPr>
          <w:rFonts w:ascii="Times New Roman" w:hAnsi="Times New Roman"/>
        </w:rPr>
        <w:t xml:space="preserve"> РАБОЧЕЙ ПРОГРАММЫ</w:t>
      </w:r>
      <w:r w:rsidRPr="00E7507C">
        <w:rPr>
          <w:rFonts w:ascii="Times New Roman" w:hAnsi="Times New Roman"/>
          <w:lang w:val="ru-RU"/>
        </w:rPr>
        <w:t xml:space="preserve"> </w:t>
      </w:r>
      <w:r w:rsidRPr="00E7507C">
        <w:rPr>
          <w:rFonts w:ascii="Times New Roman" w:hAnsi="Times New Roman"/>
        </w:rPr>
        <w:t>ПРОФЕССИОНАЛЬНОГО МОДУЛЯ</w:t>
      </w:r>
    </w:p>
    <w:p w14:paraId="29EFBBB1" w14:textId="77777777" w:rsidR="00CE40A1" w:rsidRPr="000126F3" w:rsidRDefault="00CE40A1" w:rsidP="00CE40A1">
      <w:pPr>
        <w:pStyle w:val="1f"/>
        <w:spacing w:after="0"/>
        <w:rPr>
          <w:rFonts w:ascii="Times New Roman" w:hAnsi="Times New Roman"/>
          <w:b w:val="0"/>
          <w:bCs w:val="0"/>
          <w:caps w:val="0"/>
        </w:rPr>
      </w:pPr>
      <w:r w:rsidRPr="000126F3">
        <w:rPr>
          <w:rFonts w:ascii="Times New Roman" w:hAnsi="Times New Roman"/>
          <w:b w:val="0"/>
          <w:bCs w:val="0"/>
          <w:caps w:val="0"/>
          <w:kern w:val="0"/>
          <w:lang w:val="ru-RU" w:eastAsia="nl-NL"/>
        </w:rPr>
        <w:t>«</w:t>
      </w:r>
      <w:r w:rsidRPr="000126F3">
        <w:rPr>
          <w:rFonts w:ascii="Times New Roman" w:hAnsi="Times New Roman"/>
          <w:b w:val="0"/>
          <w:bCs w:val="0"/>
          <w:caps w:val="0"/>
        </w:rPr>
        <w:t>П</w:t>
      </w:r>
      <w:r w:rsidRPr="000126F3">
        <w:rPr>
          <w:rFonts w:ascii="Times New Roman" w:hAnsi="Times New Roman"/>
          <w:b w:val="0"/>
          <w:bCs w:val="0"/>
          <w:caps w:val="0"/>
          <w:lang w:val="ru-RU"/>
        </w:rPr>
        <w:t>М</w:t>
      </w:r>
      <w:r w:rsidRPr="000126F3">
        <w:rPr>
          <w:rFonts w:ascii="Times New Roman" w:hAnsi="Times New Roman"/>
          <w:b w:val="0"/>
          <w:bCs w:val="0"/>
          <w:caps w:val="0"/>
        </w:rPr>
        <w:t>.</w:t>
      </w:r>
      <w:r w:rsidRPr="000126F3">
        <w:rPr>
          <w:rFonts w:ascii="Times New Roman" w:hAnsi="Times New Roman"/>
          <w:b w:val="0"/>
          <w:bCs w:val="0"/>
          <w:caps w:val="0"/>
          <w:spacing w:val="2"/>
        </w:rPr>
        <w:t xml:space="preserve"> </w:t>
      </w:r>
      <w:r w:rsidRPr="000126F3">
        <w:rPr>
          <w:rFonts w:ascii="Times New Roman" w:hAnsi="Times New Roman"/>
          <w:b w:val="0"/>
          <w:bCs w:val="0"/>
          <w:caps w:val="0"/>
        </w:rPr>
        <w:t>02</w:t>
      </w:r>
      <w:r w:rsidRPr="000126F3">
        <w:t xml:space="preserve"> </w:t>
      </w:r>
      <w:r w:rsidRPr="000126F3">
        <w:rPr>
          <w:rFonts w:ascii="Times New Roman" w:hAnsi="Times New Roman"/>
          <w:b w:val="0"/>
          <w:bCs w:val="0"/>
          <w:caps w:val="0"/>
        </w:rPr>
        <w:t xml:space="preserve">Организация процессов по техническому обслуживанию </w:t>
      </w:r>
    </w:p>
    <w:p w14:paraId="6D00397C" w14:textId="77777777" w:rsidR="00CE40A1" w:rsidRPr="000126F3" w:rsidRDefault="00CE40A1" w:rsidP="00CE40A1">
      <w:pPr>
        <w:pStyle w:val="1f"/>
        <w:spacing w:after="0"/>
        <w:rPr>
          <w:rFonts w:ascii="Times New Roman" w:hAnsi="Times New Roman"/>
          <w:b w:val="0"/>
          <w:bCs w:val="0"/>
          <w:caps w:val="0"/>
          <w:kern w:val="0"/>
          <w:lang w:val="ru-RU" w:eastAsia="nl-NL"/>
        </w:rPr>
      </w:pPr>
      <w:r w:rsidRPr="000126F3">
        <w:rPr>
          <w:rFonts w:ascii="Times New Roman" w:hAnsi="Times New Roman"/>
          <w:b w:val="0"/>
          <w:bCs w:val="0"/>
          <w:caps w:val="0"/>
        </w:rPr>
        <w:t>и ремонту автотранспортных средств</w:t>
      </w:r>
      <w:r w:rsidRPr="000126F3">
        <w:rPr>
          <w:rFonts w:ascii="Times New Roman" w:hAnsi="Times New Roman"/>
          <w:b w:val="0"/>
          <w:bCs w:val="0"/>
          <w:caps w:val="0"/>
          <w:kern w:val="0"/>
          <w:lang w:val="ru-RU" w:eastAsia="nl-NL"/>
        </w:rPr>
        <w:t>»</w:t>
      </w:r>
    </w:p>
    <w:p w14:paraId="3CAA2F20" w14:textId="77777777" w:rsidR="00CE40A1" w:rsidRPr="000126F3" w:rsidRDefault="00CE40A1" w:rsidP="00CE40A1">
      <w:pPr>
        <w:pStyle w:val="1f"/>
        <w:spacing w:after="0"/>
        <w:rPr>
          <w:rFonts w:asciiTheme="minorHAnsi" w:hAnsiTheme="minorHAnsi"/>
          <w:lang w:val="ru-RU"/>
        </w:rPr>
      </w:pPr>
    </w:p>
    <w:p w14:paraId="67DEB9D0" w14:textId="77777777" w:rsidR="00CE40A1" w:rsidRPr="000126F3" w:rsidRDefault="00CE40A1" w:rsidP="00E7507C">
      <w:pPr>
        <w:pStyle w:val="114"/>
        <w:ind w:left="284" w:firstLine="425"/>
        <w:rPr>
          <w:rFonts w:ascii="Times New Roman" w:hAnsi="Times New Roman"/>
          <w:color w:val="auto"/>
        </w:rPr>
      </w:pPr>
      <w:r w:rsidRPr="000126F3">
        <w:rPr>
          <w:rFonts w:ascii="Times New Roman" w:hAnsi="Times New Roman"/>
          <w:color w:val="auto"/>
        </w:rPr>
        <w:t>1.1. Цель и место профессионального модуля в структуре образовательной программы</w:t>
      </w:r>
    </w:p>
    <w:p w14:paraId="668B3C93" w14:textId="77777777" w:rsidR="00CE40A1" w:rsidRPr="000126F3" w:rsidRDefault="00CE40A1" w:rsidP="00E7507C">
      <w:pPr>
        <w:suppressAutoHyphens/>
        <w:ind w:left="284" w:firstLine="425"/>
        <w:jc w:val="both"/>
        <w:rPr>
          <w:rFonts w:ascii="Times New Roman" w:eastAsia="Times New Roman" w:hAnsi="Times New Roman" w:cs="Times New Roman"/>
          <w:sz w:val="24"/>
          <w:szCs w:val="24"/>
          <w:lang w:eastAsia="ru-RU"/>
        </w:rPr>
      </w:pPr>
      <w:r w:rsidRPr="000126F3">
        <w:rPr>
          <w:rFonts w:ascii="Times New Roman" w:eastAsia="Times New Roman" w:hAnsi="Times New Roman" w:cs="Times New Roman"/>
          <w:sz w:val="24"/>
          <w:szCs w:val="24"/>
          <w:lang w:eastAsia="ru-RU"/>
        </w:rPr>
        <w:t>Цель модуля: освоение вида деятельности «</w:t>
      </w:r>
      <w:r w:rsidRPr="000126F3">
        <w:rPr>
          <w:rFonts w:ascii="Times New Roman" w:hAnsi="Times New Roman" w:cs="Times New Roman"/>
          <w:sz w:val="24"/>
        </w:rPr>
        <w:t>Организация</w:t>
      </w:r>
      <w:r w:rsidRPr="000126F3">
        <w:rPr>
          <w:rFonts w:ascii="Times New Roman" w:hAnsi="Times New Roman" w:cs="Times New Roman"/>
          <w:spacing w:val="-10"/>
          <w:sz w:val="24"/>
        </w:rPr>
        <w:t xml:space="preserve"> </w:t>
      </w:r>
      <w:r w:rsidRPr="000126F3">
        <w:rPr>
          <w:rFonts w:ascii="Times New Roman" w:hAnsi="Times New Roman" w:cs="Times New Roman"/>
          <w:sz w:val="24"/>
        </w:rPr>
        <w:t>процессов</w:t>
      </w:r>
      <w:r w:rsidRPr="000126F3">
        <w:rPr>
          <w:rFonts w:ascii="Times New Roman" w:hAnsi="Times New Roman" w:cs="Times New Roman"/>
          <w:spacing w:val="-8"/>
          <w:sz w:val="24"/>
        </w:rPr>
        <w:t xml:space="preserve"> </w:t>
      </w:r>
      <w:r w:rsidRPr="000126F3">
        <w:rPr>
          <w:rFonts w:ascii="Times New Roman" w:hAnsi="Times New Roman" w:cs="Times New Roman"/>
          <w:sz w:val="24"/>
        </w:rPr>
        <w:t>по</w:t>
      </w:r>
      <w:r w:rsidRPr="000126F3">
        <w:rPr>
          <w:rFonts w:ascii="Times New Roman" w:hAnsi="Times New Roman" w:cs="Times New Roman"/>
          <w:spacing w:val="-6"/>
          <w:sz w:val="24"/>
        </w:rPr>
        <w:t xml:space="preserve"> </w:t>
      </w:r>
      <w:r w:rsidRPr="000126F3">
        <w:rPr>
          <w:rFonts w:ascii="Times New Roman" w:hAnsi="Times New Roman" w:cs="Times New Roman"/>
          <w:sz w:val="24"/>
        </w:rPr>
        <w:t>техническому</w:t>
      </w:r>
      <w:r w:rsidRPr="000126F3">
        <w:rPr>
          <w:rFonts w:ascii="Times New Roman" w:hAnsi="Times New Roman" w:cs="Times New Roman"/>
          <w:spacing w:val="-13"/>
          <w:sz w:val="24"/>
        </w:rPr>
        <w:t xml:space="preserve"> </w:t>
      </w:r>
      <w:r w:rsidRPr="000126F3">
        <w:rPr>
          <w:rFonts w:ascii="Times New Roman" w:hAnsi="Times New Roman" w:cs="Times New Roman"/>
          <w:sz w:val="24"/>
        </w:rPr>
        <w:t>обслуживанию</w:t>
      </w:r>
      <w:r w:rsidRPr="000126F3">
        <w:rPr>
          <w:rFonts w:ascii="Times New Roman" w:hAnsi="Times New Roman" w:cs="Times New Roman"/>
          <w:spacing w:val="-11"/>
          <w:sz w:val="24"/>
        </w:rPr>
        <w:t xml:space="preserve"> </w:t>
      </w:r>
      <w:r w:rsidRPr="000126F3">
        <w:rPr>
          <w:rFonts w:ascii="Times New Roman" w:hAnsi="Times New Roman" w:cs="Times New Roman"/>
          <w:sz w:val="24"/>
        </w:rPr>
        <w:t>и</w:t>
      </w:r>
      <w:r w:rsidRPr="000126F3">
        <w:rPr>
          <w:rFonts w:ascii="Times New Roman" w:hAnsi="Times New Roman" w:cs="Times New Roman"/>
          <w:spacing w:val="-9"/>
          <w:sz w:val="24"/>
        </w:rPr>
        <w:t xml:space="preserve"> </w:t>
      </w:r>
      <w:r w:rsidRPr="000126F3">
        <w:rPr>
          <w:rFonts w:ascii="Times New Roman" w:hAnsi="Times New Roman" w:cs="Times New Roman"/>
          <w:sz w:val="24"/>
        </w:rPr>
        <w:t>ремонту</w:t>
      </w:r>
      <w:r w:rsidRPr="000126F3">
        <w:rPr>
          <w:rFonts w:ascii="Times New Roman" w:hAnsi="Times New Roman" w:cs="Times New Roman"/>
          <w:spacing w:val="-5"/>
          <w:sz w:val="24"/>
        </w:rPr>
        <w:t xml:space="preserve"> </w:t>
      </w:r>
      <w:r w:rsidRPr="000126F3">
        <w:rPr>
          <w:rFonts w:ascii="Times New Roman" w:hAnsi="Times New Roman" w:cs="Times New Roman"/>
          <w:sz w:val="24"/>
        </w:rPr>
        <w:t>автомобиля</w:t>
      </w:r>
      <w:r w:rsidRPr="000126F3">
        <w:rPr>
          <w:rFonts w:ascii="Times New Roman" w:eastAsia="Times New Roman" w:hAnsi="Times New Roman" w:cs="Times New Roman"/>
          <w:sz w:val="24"/>
          <w:szCs w:val="24"/>
          <w:lang w:eastAsia="ru-RU"/>
        </w:rPr>
        <w:t xml:space="preserve">». </w:t>
      </w:r>
    </w:p>
    <w:p w14:paraId="069FAF58" w14:textId="77777777" w:rsidR="00CE40A1" w:rsidRPr="000126F3" w:rsidRDefault="00CE40A1" w:rsidP="00E7507C">
      <w:pPr>
        <w:suppressAutoHyphens/>
        <w:spacing w:line="276" w:lineRule="auto"/>
        <w:ind w:left="284" w:firstLine="425"/>
        <w:jc w:val="both"/>
        <w:rPr>
          <w:rFonts w:ascii="Times New Roman" w:hAnsi="Times New Roman" w:cs="Times New Roman"/>
          <w:sz w:val="24"/>
          <w:szCs w:val="24"/>
        </w:rPr>
      </w:pPr>
      <w:r w:rsidRPr="000126F3">
        <w:rPr>
          <w:rFonts w:ascii="Times New Roman" w:hAnsi="Times New Roman" w:cs="Times New Roman"/>
          <w:sz w:val="24"/>
          <w:szCs w:val="24"/>
        </w:rPr>
        <w:t>Профессиональный модуль включен в обязательную часть образовательной программы.</w:t>
      </w:r>
    </w:p>
    <w:p w14:paraId="37167193" w14:textId="77777777" w:rsidR="00CE40A1" w:rsidRPr="000126F3" w:rsidRDefault="00CE40A1" w:rsidP="00E7507C">
      <w:pPr>
        <w:suppressAutoHyphens/>
        <w:spacing w:line="276" w:lineRule="auto"/>
        <w:ind w:left="284" w:firstLine="425"/>
        <w:jc w:val="both"/>
        <w:rPr>
          <w:rFonts w:ascii="Times New Roman" w:hAnsi="Times New Roman" w:cs="Times New Roman"/>
          <w:sz w:val="24"/>
          <w:szCs w:val="24"/>
        </w:rPr>
      </w:pPr>
    </w:p>
    <w:p w14:paraId="730FED7D" w14:textId="77777777" w:rsidR="00CE40A1" w:rsidRPr="000126F3" w:rsidRDefault="00CE40A1" w:rsidP="00E7507C">
      <w:pPr>
        <w:pStyle w:val="114"/>
        <w:ind w:left="284" w:firstLine="425"/>
        <w:rPr>
          <w:rFonts w:ascii="Times New Roman" w:hAnsi="Times New Roman"/>
          <w:color w:val="auto"/>
        </w:rPr>
      </w:pPr>
      <w:r w:rsidRPr="000126F3">
        <w:rPr>
          <w:rFonts w:ascii="Times New Roman" w:hAnsi="Times New Roman"/>
          <w:color w:val="auto"/>
        </w:rPr>
        <w:t>1.2. Планируемые результаты освоения профессионального модуля</w:t>
      </w:r>
    </w:p>
    <w:p w14:paraId="4516D37D" w14:textId="77777777" w:rsidR="00CE40A1" w:rsidRPr="000126F3" w:rsidRDefault="00CE40A1" w:rsidP="00E7507C">
      <w:pPr>
        <w:ind w:left="284" w:firstLine="425"/>
        <w:jc w:val="both"/>
        <w:rPr>
          <w:rFonts w:ascii="Times New Roman" w:eastAsia="Times New Roman" w:hAnsi="Times New Roman" w:cs="Times New Roman"/>
          <w:sz w:val="24"/>
          <w:szCs w:val="24"/>
          <w:lang w:eastAsia="ru-RU"/>
        </w:rPr>
      </w:pPr>
      <w:r w:rsidRPr="000126F3">
        <w:rPr>
          <w:rFonts w:ascii="Times New Roman" w:eastAsia="Times New Roman" w:hAnsi="Times New Roman" w:cs="Times New Roman"/>
          <w:sz w:val="24"/>
          <w:szCs w:val="24"/>
          <w:lang w:eastAsia="ru-RU"/>
        </w:rPr>
        <w:t xml:space="preserve">Результаты освоения профессионального модуля соотносятся с планируемыми результатами освоения </w:t>
      </w:r>
      <w:r w:rsidR="00256FAD">
        <w:rPr>
          <w:rFonts w:ascii="Times New Roman" w:eastAsia="Times New Roman" w:hAnsi="Times New Roman" w:cs="Times New Roman"/>
          <w:sz w:val="24"/>
          <w:szCs w:val="24"/>
          <w:lang w:eastAsia="ru-RU"/>
        </w:rPr>
        <w:t>ОП</w:t>
      </w:r>
      <w:r w:rsidRPr="000126F3">
        <w:rPr>
          <w:rFonts w:ascii="Times New Roman" w:eastAsia="Times New Roman" w:hAnsi="Times New Roman" w:cs="Times New Roman"/>
          <w:sz w:val="24"/>
          <w:szCs w:val="24"/>
          <w:lang w:eastAsia="ru-RU"/>
        </w:rPr>
        <w:t>.</w:t>
      </w:r>
    </w:p>
    <w:p w14:paraId="17BC3EA6" w14:textId="77777777" w:rsidR="00CE40A1" w:rsidRPr="000126F3" w:rsidRDefault="00CE40A1" w:rsidP="00E7507C">
      <w:pPr>
        <w:spacing w:after="120"/>
        <w:ind w:left="284" w:firstLine="425"/>
        <w:rPr>
          <w:rFonts w:ascii="Times New Roman" w:hAnsi="Times New Roman" w:cs="Times New Roman"/>
          <w:bCs/>
          <w:sz w:val="24"/>
          <w:szCs w:val="24"/>
        </w:rPr>
      </w:pPr>
      <w:r w:rsidRPr="000126F3">
        <w:rPr>
          <w:rFonts w:ascii="Times New Roman" w:hAnsi="Times New Roman" w:cs="Times New Roman"/>
          <w:bCs/>
          <w:sz w:val="24"/>
          <w:szCs w:val="24"/>
        </w:rPr>
        <w:t>В результате освоения профессионального модуля обучающийся должен:</w:t>
      </w:r>
    </w:p>
    <w:tbl>
      <w:tblPr>
        <w:tblW w:w="10543" w:type="dxa"/>
        <w:tblInd w:w="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597"/>
        <w:gridCol w:w="3261"/>
        <w:gridCol w:w="2648"/>
      </w:tblGrid>
      <w:tr w:rsidR="00AC1852" w:rsidRPr="000126F3" w14:paraId="53271956" w14:textId="77777777" w:rsidTr="005F3B65">
        <w:tc>
          <w:tcPr>
            <w:tcW w:w="1037" w:type="dxa"/>
            <w:tcBorders>
              <w:top w:val="single" w:sz="4" w:space="0" w:color="auto"/>
              <w:left w:val="single" w:sz="4" w:space="0" w:color="auto"/>
              <w:right w:val="single" w:sz="4" w:space="0" w:color="auto"/>
            </w:tcBorders>
          </w:tcPr>
          <w:p w14:paraId="2BBC30C9" w14:textId="77777777" w:rsidR="00CE40A1" w:rsidRPr="000126F3" w:rsidRDefault="00CE40A1" w:rsidP="00017062">
            <w:pPr>
              <w:rPr>
                <w:rStyle w:val="afb"/>
                <w:b/>
                <w:i w:val="0"/>
                <w:sz w:val="24"/>
                <w:szCs w:val="24"/>
              </w:rPr>
            </w:pPr>
            <w:r w:rsidRPr="000126F3">
              <w:rPr>
                <w:rStyle w:val="afb"/>
                <w:b/>
                <w:sz w:val="24"/>
                <w:szCs w:val="24"/>
              </w:rPr>
              <w:t>Код ОК, ПК</w:t>
            </w:r>
          </w:p>
        </w:tc>
        <w:tc>
          <w:tcPr>
            <w:tcW w:w="3597" w:type="dxa"/>
            <w:tcBorders>
              <w:top w:val="single" w:sz="4" w:space="0" w:color="auto"/>
              <w:left w:val="single" w:sz="4" w:space="0" w:color="auto"/>
              <w:right w:val="single" w:sz="4" w:space="0" w:color="auto"/>
            </w:tcBorders>
          </w:tcPr>
          <w:p w14:paraId="6DA8579F" w14:textId="77777777" w:rsidR="00CE40A1" w:rsidRPr="000126F3" w:rsidRDefault="00CE40A1" w:rsidP="00017062">
            <w:pPr>
              <w:jc w:val="center"/>
              <w:rPr>
                <w:rFonts w:ascii="Times New Roman" w:hAnsi="Times New Roman" w:cs="Times New Roman"/>
                <w:b/>
                <w:sz w:val="24"/>
                <w:szCs w:val="24"/>
              </w:rPr>
            </w:pPr>
            <w:r w:rsidRPr="000126F3">
              <w:rPr>
                <w:rFonts w:ascii="Times New Roman" w:hAnsi="Times New Roman" w:cs="Times New Roman"/>
                <w:b/>
                <w:sz w:val="24"/>
                <w:szCs w:val="24"/>
              </w:rPr>
              <w:t>Уметь</w:t>
            </w:r>
          </w:p>
        </w:tc>
        <w:tc>
          <w:tcPr>
            <w:tcW w:w="3261" w:type="dxa"/>
            <w:tcBorders>
              <w:top w:val="single" w:sz="4" w:space="0" w:color="auto"/>
              <w:left w:val="single" w:sz="4" w:space="0" w:color="auto"/>
              <w:bottom w:val="single" w:sz="4" w:space="0" w:color="auto"/>
              <w:right w:val="single" w:sz="4" w:space="0" w:color="auto"/>
            </w:tcBorders>
          </w:tcPr>
          <w:p w14:paraId="6E366F56" w14:textId="77777777" w:rsidR="00CE40A1" w:rsidRPr="000126F3" w:rsidRDefault="00CE40A1" w:rsidP="00017062">
            <w:pPr>
              <w:jc w:val="center"/>
              <w:rPr>
                <w:rFonts w:ascii="Times New Roman" w:hAnsi="Times New Roman" w:cs="Times New Roman"/>
                <w:b/>
                <w:i/>
                <w:sz w:val="24"/>
                <w:szCs w:val="24"/>
              </w:rPr>
            </w:pPr>
            <w:r w:rsidRPr="000126F3">
              <w:rPr>
                <w:rFonts w:ascii="Times New Roman" w:hAnsi="Times New Roman" w:cs="Times New Roman"/>
                <w:b/>
                <w:sz w:val="24"/>
                <w:szCs w:val="24"/>
              </w:rPr>
              <w:t>Знать</w:t>
            </w:r>
          </w:p>
        </w:tc>
        <w:tc>
          <w:tcPr>
            <w:tcW w:w="2648" w:type="dxa"/>
            <w:tcBorders>
              <w:top w:val="single" w:sz="4" w:space="0" w:color="auto"/>
              <w:left w:val="single" w:sz="4" w:space="0" w:color="auto"/>
              <w:bottom w:val="single" w:sz="4" w:space="0" w:color="auto"/>
              <w:right w:val="single" w:sz="4" w:space="0" w:color="auto"/>
            </w:tcBorders>
          </w:tcPr>
          <w:p w14:paraId="395A2AC2" w14:textId="77777777" w:rsidR="00CE40A1" w:rsidRPr="000126F3" w:rsidRDefault="00CE40A1" w:rsidP="00017062">
            <w:pPr>
              <w:jc w:val="center"/>
              <w:rPr>
                <w:rFonts w:ascii="Times New Roman" w:hAnsi="Times New Roman" w:cs="Times New Roman"/>
                <w:b/>
                <w:i/>
                <w:sz w:val="24"/>
                <w:szCs w:val="24"/>
              </w:rPr>
            </w:pPr>
            <w:r w:rsidRPr="000126F3">
              <w:rPr>
                <w:rFonts w:ascii="Times New Roman" w:hAnsi="Times New Roman" w:cs="Times New Roman"/>
                <w:b/>
                <w:sz w:val="24"/>
                <w:szCs w:val="24"/>
              </w:rPr>
              <w:t>Владеть навыками</w:t>
            </w:r>
          </w:p>
        </w:tc>
      </w:tr>
      <w:tr w:rsidR="00AC1852" w:rsidRPr="000126F3" w14:paraId="7ADA2443" w14:textId="77777777" w:rsidTr="005F3B65">
        <w:tc>
          <w:tcPr>
            <w:tcW w:w="1037" w:type="dxa"/>
            <w:tcBorders>
              <w:top w:val="single" w:sz="4" w:space="0" w:color="auto"/>
              <w:left w:val="single" w:sz="4" w:space="0" w:color="auto"/>
              <w:right w:val="single" w:sz="4" w:space="0" w:color="auto"/>
            </w:tcBorders>
          </w:tcPr>
          <w:p w14:paraId="1E03CF50" w14:textId="77777777" w:rsidR="00CE40A1" w:rsidRPr="000126F3" w:rsidRDefault="00CE40A1" w:rsidP="00017062">
            <w:pPr>
              <w:rPr>
                <w:rFonts w:ascii="Times New Roman" w:hAnsi="Times New Roman" w:cs="Times New Roman"/>
                <w:bCs/>
                <w:sz w:val="24"/>
                <w:szCs w:val="24"/>
              </w:rPr>
            </w:pPr>
            <w:r w:rsidRPr="000126F3">
              <w:rPr>
                <w:rFonts w:ascii="Times New Roman" w:hAnsi="Times New Roman" w:cs="Times New Roman"/>
                <w:bCs/>
                <w:sz w:val="24"/>
                <w:szCs w:val="24"/>
              </w:rPr>
              <w:t>ОК.01</w:t>
            </w:r>
          </w:p>
        </w:tc>
        <w:tc>
          <w:tcPr>
            <w:tcW w:w="3597" w:type="dxa"/>
            <w:tcBorders>
              <w:top w:val="single" w:sz="4" w:space="0" w:color="auto"/>
              <w:left w:val="single" w:sz="4" w:space="0" w:color="auto"/>
              <w:right w:val="single" w:sz="4" w:space="0" w:color="auto"/>
            </w:tcBorders>
            <w:hideMark/>
          </w:tcPr>
          <w:p w14:paraId="1334E617"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iCs/>
              </w:rPr>
              <w:t>распознавать задачу и/или проблему в профессиональном и/или социальном контексте; анализировать задачу и/или проблему и выделять её составные части;</w:t>
            </w:r>
          </w:p>
        </w:tc>
        <w:tc>
          <w:tcPr>
            <w:tcW w:w="3261" w:type="dxa"/>
            <w:tcBorders>
              <w:top w:val="single" w:sz="4" w:space="0" w:color="auto"/>
              <w:left w:val="single" w:sz="4" w:space="0" w:color="auto"/>
              <w:bottom w:val="single" w:sz="4" w:space="0" w:color="auto"/>
              <w:right w:val="single" w:sz="4" w:space="0" w:color="auto"/>
            </w:tcBorders>
          </w:tcPr>
          <w:p w14:paraId="6F6BB268"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iCs/>
              </w:rPr>
              <w:t>а</w:t>
            </w:r>
            <w:r w:rsidRPr="000126F3">
              <w:rPr>
                <w:rFonts w:ascii="Times New Roman" w:hAnsi="Times New Roman" w:cs="Times New Roman"/>
                <w:bCs/>
                <w:iCs/>
              </w:rPr>
              <w:t>ктуальный профессиональный и социальный контекст, в котором приходится работать и жить</w:t>
            </w:r>
          </w:p>
        </w:tc>
        <w:tc>
          <w:tcPr>
            <w:tcW w:w="2648" w:type="dxa"/>
            <w:tcBorders>
              <w:top w:val="single" w:sz="4" w:space="0" w:color="auto"/>
              <w:left w:val="single" w:sz="4" w:space="0" w:color="auto"/>
              <w:bottom w:val="single" w:sz="4" w:space="0" w:color="auto"/>
              <w:right w:val="single" w:sz="4" w:space="0" w:color="auto"/>
            </w:tcBorders>
          </w:tcPr>
          <w:p w14:paraId="11A82683" w14:textId="77777777" w:rsidR="00CE40A1" w:rsidRPr="000126F3" w:rsidRDefault="00CE40A1" w:rsidP="00017062">
            <w:pPr>
              <w:jc w:val="center"/>
              <w:rPr>
                <w:rFonts w:ascii="Times New Roman" w:hAnsi="Times New Roman" w:cs="Times New Roman"/>
                <w:bCs/>
                <w:i/>
                <w:sz w:val="24"/>
                <w:szCs w:val="24"/>
              </w:rPr>
            </w:pPr>
            <w:r w:rsidRPr="000126F3">
              <w:rPr>
                <w:rFonts w:ascii="Times New Roman" w:hAnsi="Times New Roman" w:cs="Times New Roman"/>
                <w:bCs/>
                <w:i/>
                <w:sz w:val="24"/>
                <w:szCs w:val="24"/>
              </w:rPr>
              <w:t>-</w:t>
            </w:r>
          </w:p>
        </w:tc>
      </w:tr>
      <w:tr w:rsidR="00AC1852" w:rsidRPr="000126F3" w14:paraId="24E95FC2" w14:textId="77777777" w:rsidTr="005F3B65">
        <w:tc>
          <w:tcPr>
            <w:tcW w:w="1037" w:type="dxa"/>
            <w:tcBorders>
              <w:left w:val="single" w:sz="4" w:space="0" w:color="auto"/>
              <w:bottom w:val="single" w:sz="4" w:space="0" w:color="auto"/>
              <w:right w:val="single" w:sz="4" w:space="0" w:color="auto"/>
            </w:tcBorders>
          </w:tcPr>
          <w:p w14:paraId="1DAE12C8" w14:textId="77777777" w:rsidR="00CE40A1" w:rsidRPr="000126F3" w:rsidRDefault="00CE40A1" w:rsidP="00017062">
            <w:pPr>
              <w:rPr>
                <w:rFonts w:ascii="Times New Roman" w:hAnsi="Times New Roman" w:cs="Times New Roman"/>
                <w:bCs/>
                <w:sz w:val="24"/>
                <w:szCs w:val="24"/>
              </w:rPr>
            </w:pPr>
            <w:r w:rsidRPr="000126F3">
              <w:rPr>
                <w:rFonts w:ascii="Times New Roman" w:hAnsi="Times New Roman" w:cs="Times New Roman"/>
                <w:bCs/>
                <w:sz w:val="24"/>
                <w:szCs w:val="24"/>
              </w:rPr>
              <w:t>ПК 5.1.</w:t>
            </w:r>
          </w:p>
          <w:p w14:paraId="3A13409F" w14:textId="77777777" w:rsidR="00CE40A1" w:rsidRPr="000126F3" w:rsidRDefault="00CE40A1" w:rsidP="00017062">
            <w:pPr>
              <w:rPr>
                <w:rFonts w:ascii="Times New Roman" w:hAnsi="Times New Roman" w:cs="Times New Roman"/>
                <w:bCs/>
                <w:sz w:val="24"/>
                <w:szCs w:val="24"/>
              </w:rPr>
            </w:pPr>
            <w:r w:rsidRPr="000126F3">
              <w:rPr>
                <w:rFonts w:ascii="Times New Roman" w:hAnsi="Times New Roman" w:cs="Times New Roman"/>
                <w:bCs/>
                <w:sz w:val="24"/>
                <w:szCs w:val="24"/>
              </w:rPr>
              <w:t>ПК 5.2.</w:t>
            </w:r>
          </w:p>
          <w:p w14:paraId="0FA2F5EC" w14:textId="77777777" w:rsidR="00CE40A1" w:rsidRPr="000126F3" w:rsidRDefault="00CE40A1" w:rsidP="00017062">
            <w:pPr>
              <w:rPr>
                <w:rFonts w:ascii="Times New Roman" w:hAnsi="Times New Roman" w:cs="Times New Roman"/>
                <w:bCs/>
                <w:sz w:val="24"/>
                <w:szCs w:val="24"/>
              </w:rPr>
            </w:pPr>
            <w:r w:rsidRPr="000126F3">
              <w:rPr>
                <w:rFonts w:ascii="Times New Roman" w:hAnsi="Times New Roman" w:cs="Times New Roman"/>
                <w:bCs/>
                <w:sz w:val="24"/>
                <w:szCs w:val="24"/>
              </w:rPr>
              <w:t>ПК 5.3.</w:t>
            </w:r>
          </w:p>
          <w:p w14:paraId="79C11042" w14:textId="77777777" w:rsidR="00CE40A1" w:rsidRPr="000126F3" w:rsidRDefault="00CE40A1" w:rsidP="00017062">
            <w:pPr>
              <w:rPr>
                <w:rFonts w:ascii="Times New Roman" w:hAnsi="Times New Roman" w:cs="Times New Roman"/>
                <w:bCs/>
                <w:sz w:val="24"/>
                <w:szCs w:val="24"/>
              </w:rPr>
            </w:pPr>
            <w:r w:rsidRPr="000126F3">
              <w:rPr>
                <w:rFonts w:ascii="Times New Roman" w:hAnsi="Times New Roman" w:cs="Times New Roman"/>
                <w:bCs/>
                <w:sz w:val="24"/>
                <w:szCs w:val="24"/>
              </w:rPr>
              <w:t>ПК 5.4.</w:t>
            </w:r>
          </w:p>
        </w:tc>
        <w:tc>
          <w:tcPr>
            <w:tcW w:w="3597" w:type="dxa"/>
            <w:tcBorders>
              <w:left w:val="single" w:sz="4" w:space="0" w:color="auto"/>
              <w:bottom w:val="single" w:sz="4" w:space="0" w:color="auto"/>
              <w:right w:val="single" w:sz="4" w:space="0" w:color="auto"/>
            </w:tcBorders>
          </w:tcPr>
          <w:p w14:paraId="7E99B6A6"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Производить расчет производственной мощности подразделения по установленным срокам; обеспечивать правильность и своевременность оформления первичных документов; рассчитывать по принятой методологии основные технико-экономические показатели производственной деятельности; планировать производственную программу на один автомобиле день работы предприятия;</w:t>
            </w:r>
          </w:p>
          <w:p w14:paraId="6A00F61D"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планировать производственную программу на год по всему парку автомобилей; оформлять документацию по результатам расчетов</w:t>
            </w:r>
          </w:p>
          <w:p w14:paraId="41EEA175"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Организовывать работу производственного подразделения:</w:t>
            </w:r>
          </w:p>
          <w:p w14:paraId="7AB4E70F"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 xml:space="preserve">обеспечивать правильность и своевременность оформления первичных документов; определять количество технических воздействий за планируемый период; определять объемы работ по техническому обслуживанию и ремонту автомобилей; определять потребность в техническом оснащении и материальном обеспечении работ по техническому обслуживанию и </w:t>
            </w:r>
            <w:r w:rsidRPr="000126F3">
              <w:rPr>
                <w:rFonts w:ascii="Times New Roman" w:hAnsi="Times New Roman" w:cs="Times New Roman"/>
                <w:bCs/>
                <w:iCs/>
              </w:rPr>
              <w:lastRenderedPageBreak/>
              <w:t>ремонту автомобилей; контролировать соблюдение технологических процессов; оперативно выявлять и устранять причины нарушений технологических процессов; определять затраты на техническое обслуживание и ремонт автомобилей; оформлять документацию по результатам расчетов Различать списочное и явочное количество сотрудников;</w:t>
            </w:r>
          </w:p>
          <w:p w14:paraId="09111753"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производить расчет планового фонда рабочего времени производственного персонала;</w:t>
            </w:r>
          </w:p>
          <w:p w14:paraId="6FB87BC7"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определять численность персонала путем учета трудоемкости программы производства;</w:t>
            </w:r>
          </w:p>
          <w:p w14:paraId="13717D14"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рассчитывать потребность в основных и вспомогательных рабочих для производственного подразделения;</w:t>
            </w:r>
          </w:p>
          <w:p w14:paraId="03D81E71"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использовать технически-обоснованные нормы труда;</w:t>
            </w:r>
          </w:p>
          <w:p w14:paraId="1514950B"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производить расчет производительности труда производственного персонала; планировать размер оплаты труда работников;</w:t>
            </w:r>
          </w:p>
          <w:p w14:paraId="51A67F1E"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производить расчет среднемесячной заработной платы производственного персонала;</w:t>
            </w:r>
          </w:p>
          <w:p w14:paraId="7B677D9B"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производить расчет доплат и надбавок к заработной плате работников; определять размер основного фонда заработной платы производственного персонала;</w:t>
            </w:r>
          </w:p>
          <w:p w14:paraId="4C4AB019"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определять размер дополнительного фонда заработной платы производственного персонала;</w:t>
            </w:r>
          </w:p>
          <w:p w14:paraId="6852949C"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рассчитывать общий фонд заработной платы производственного персонала; производить расчет платежей во внебюджетные фонды РФ;</w:t>
            </w:r>
          </w:p>
          <w:p w14:paraId="431C033B"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формировать общий фонд заработной платы персонала с начислениями</w:t>
            </w:r>
          </w:p>
          <w:p w14:paraId="24B4D11E"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Формировать смету затрат предприятия;</w:t>
            </w:r>
          </w:p>
          <w:p w14:paraId="47C727D7"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производить расчет затрат предприятия по статьям сметы затрат; определять структуру затрат предприятия автомобильного транспорта;</w:t>
            </w:r>
          </w:p>
          <w:p w14:paraId="3E5048EF"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 xml:space="preserve">калькулировать себестоимость транспортной продукции по </w:t>
            </w:r>
            <w:r w:rsidRPr="000126F3">
              <w:rPr>
                <w:rFonts w:ascii="Times New Roman" w:hAnsi="Times New Roman" w:cs="Times New Roman"/>
                <w:bCs/>
                <w:iCs/>
              </w:rPr>
              <w:lastRenderedPageBreak/>
              <w:t>статьям сметы затрат; графически представлять результаты произведенных расчетов;</w:t>
            </w:r>
          </w:p>
          <w:p w14:paraId="290ACCE5"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рассчитывать тариф на услуги предприятия автомобильного транспорта; оформлять документацию по результатам расчетов</w:t>
            </w:r>
          </w:p>
          <w:p w14:paraId="1E633F64"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Производить расчет величины доходов предприятия; производить расчет величины валовой прибыли предприятия; производить расчет налога на прибыть предприятия; производить расчет величины чистой прибыли предприятия;</w:t>
            </w:r>
          </w:p>
          <w:p w14:paraId="60839CC5"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рассчитывать экономическую эффективность производственной деятельности; проводить анализ результатов деятельности предприятия автомобильного транспорта</w:t>
            </w:r>
          </w:p>
          <w:p w14:paraId="3422094F"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Проводить оценку стоимости основных фондов;</w:t>
            </w:r>
          </w:p>
          <w:p w14:paraId="18CBEA14"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анализировать объем и состав основных фондов предприятия автомобильного транспорта;</w:t>
            </w:r>
          </w:p>
          <w:p w14:paraId="61DFB497"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определять техническое состояние основных фондов; анализировать движение основных фондов; рассчитывать величину амортизационных отчислений;</w:t>
            </w:r>
          </w:p>
          <w:p w14:paraId="5E1FEEF4"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определять эффективность использования основных фондов Определять потребность в оборотных средствах; нормировать оборотные средства предприятия;</w:t>
            </w:r>
          </w:p>
          <w:p w14:paraId="0A1EE847"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определять эффективность использования оборотных средств;</w:t>
            </w:r>
          </w:p>
          <w:p w14:paraId="5EC192E7"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выявлять пути ускорения оборачиваемости оборотных средств предприятия автомобильного транспорта</w:t>
            </w:r>
          </w:p>
          <w:p w14:paraId="432DA114"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Определять потребность предприятия автомобильного транспорта в объектах материально-технического снабжения в натуральном и стоимостном выражении Оценивать соответствие квалификации работника требованиям к должности Распределять должностные обязанности</w:t>
            </w:r>
          </w:p>
          <w:p w14:paraId="48894B17"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Обосновывать расстановку рабочих по рабочим местам в соответствии с объемом работ и спецификой технологического процесса</w:t>
            </w:r>
          </w:p>
          <w:p w14:paraId="56128E7E"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lastRenderedPageBreak/>
              <w:t>Выявлять потребности персонала Формировать факторы мотивации персонала Применять соответствующий метод мотивации</w:t>
            </w:r>
          </w:p>
          <w:p w14:paraId="20F14926"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Применять практические рекомендации по теориям поведения людей (теориям мотивации)</w:t>
            </w:r>
          </w:p>
          <w:p w14:paraId="638FF452"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Устанавливать параметры контроля (формировать «контрольные точки») Собирать и обрабатывать фактические результаты деятельности персонала Сопоставлять фактические результаты деятельности персонала с заданными параметрами (планами)</w:t>
            </w:r>
          </w:p>
          <w:p w14:paraId="249CCC80"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Оценивать отклонение фактических результатов от заданных параметров деятельности, анализировать причины отклонения</w:t>
            </w:r>
          </w:p>
          <w:p w14:paraId="2E5E14C1"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Принимать и реализовывать корректирующие действия по устранению отклонения или пересмотру заданных параметров («контрольных точек»)</w:t>
            </w:r>
          </w:p>
          <w:p w14:paraId="6A4F0A2D"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Контролировать соблюдение технологических процессов и проверять качество выполненных работ</w:t>
            </w:r>
          </w:p>
          <w:p w14:paraId="754646EC"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Подготавливать отчетную документацию по результатам контроля Координировать действия персонала</w:t>
            </w:r>
          </w:p>
          <w:p w14:paraId="241BBF20"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Оценивать преимущества и недостатки стилей руководства в конкретной хозяйственной ситуации</w:t>
            </w:r>
          </w:p>
          <w:p w14:paraId="577FFDF9"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Реализовывать власть. Диагностировать управленческую задачу (проблему)</w:t>
            </w:r>
          </w:p>
          <w:p w14:paraId="643F2102"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Выставлять критерии и ограничения по вариантам решения управленческой задачи Формировать поле альтернатив решения управленческой задачи</w:t>
            </w:r>
          </w:p>
          <w:p w14:paraId="64E2249D"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Оценивать альтернативы решения управленческой задачи на предмет соответствия</w:t>
            </w:r>
          </w:p>
          <w:p w14:paraId="52A38189"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критериям выбора и ограничениям</w:t>
            </w:r>
          </w:p>
          <w:p w14:paraId="65AD5130"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Осуществлять выбор варианта решения управленческой задачи Реализовывать управленческое решение/</w:t>
            </w:r>
          </w:p>
          <w:p w14:paraId="45109845"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Формировать (отбирать) информацию для обмена</w:t>
            </w:r>
          </w:p>
          <w:p w14:paraId="28AE763F"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lastRenderedPageBreak/>
              <w:t>Кодировать информацию в сообщение и выбирать каналы передачи сообщения Применять правила декодирования сообщения и обеспечивать обратную связь между субъектами коммуникационного процесса</w:t>
            </w:r>
          </w:p>
          <w:p w14:paraId="47FB06EF"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Предотвращать и разрешать конфликты</w:t>
            </w:r>
          </w:p>
          <w:p w14:paraId="0445D392"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Разрабатывать и оформлять техническую документацию Оформлять управленческую документацию</w:t>
            </w:r>
          </w:p>
          <w:p w14:paraId="05D24C3A"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Соблюдать сроки формирования управленческой документации Оценивать обеспечение производства средствами пожаротушения Оценивать обеспечение персонала средствами индивидуальной защиты</w:t>
            </w:r>
          </w:p>
          <w:p w14:paraId="6FC30BC8"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Контролировать своевременное обновление средств защиты, формировать соответствующие заявки</w:t>
            </w:r>
          </w:p>
          <w:p w14:paraId="28A7F922"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Контролировать процессы по экологизации производства Соблюдать периодичность проведения инструктажа Соблюдать правила проведения и оформления инструктажа Извлекать информацию через систему коммуникаций</w:t>
            </w:r>
          </w:p>
          <w:p w14:paraId="4F0D6265"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Оценивать и анализировать использование материально-технических ресурсов производства</w:t>
            </w:r>
          </w:p>
          <w:p w14:paraId="4F849CC0"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Оценивать и анализировать использование трудовых ресурсов производства Оценивать и анализировать использование финансовых ресурсов, организационнотехнический уровень, организационно-управленческий уровень производства Формулировать проблему путем сопоставления желаемого и фактического результатов деятельности подразделения</w:t>
            </w:r>
          </w:p>
          <w:p w14:paraId="2D7E4658"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Генерировать и выбирать средства и способы решения задачи.</w:t>
            </w:r>
          </w:p>
          <w:p w14:paraId="605D7A94"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Всесторонне прорабатывать решение задачи через указание данных, необходимых и достаточных для реализации предложения</w:t>
            </w:r>
          </w:p>
          <w:p w14:paraId="7D346D15"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lastRenderedPageBreak/>
              <w:t>Формировать пакет документов по оформлению рационализаторского предложения</w:t>
            </w:r>
          </w:p>
          <w:p w14:paraId="5F49BF5B"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Осуществлять взаимодействие с вышестоящим руководством</w:t>
            </w:r>
          </w:p>
        </w:tc>
        <w:tc>
          <w:tcPr>
            <w:tcW w:w="3261" w:type="dxa"/>
            <w:tcBorders>
              <w:top w:val="single" w:sz="4" w:space="0" w:color="auto"/>
              <w:left w:val="single" w:sz="4" w:space="0" w:color="auto"/>
              <w:bottom w:val="single" w:sz="4" w:space="0" w:color="auto"/>
              <w:right w:val="single" w:sz="4" w:space="0" w:color="auto"/>
            </w:tcBorders>
          </w:tcPr>
          <w:p w14:paraId="2B3EE24C"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lastRenderedPageBreak/>
              <w:t>Действующие законодательные и нормативные акты, регулирующие производственно-хозяйственную деятельность предприятия;</w:t>
            </w:r>
          </w:p>
          <w:p w14:paraId="267C4817"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основные технико-экономические показатели производственной деятельности; методики расчета технико-экономических показателей производственной деятельности</w:t>
            </w:r>
          </w:p>
          <w:p w14:paraId="08E662F7"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Требования «Положения о техническом обслуживании и ремонте подвижного состава автомобильного транспорта»;</w:t>
            </w:r>
          </w:p>
          <w:p w14:paraId="096F5196"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основы организации деятельности предприятия; системы и методы выполнения технических воздействий;</w:t>
            </w:r>
          </w:p>
          <w:p w14:paraId="0E998F48"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методику расчета технико-экономических показателей производственной деятельности;</w:t>
            </w:r>
          </w:p>
          <w:p w14:paraId="341A81F1"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нормы межремонтных пробегов;</w:t>
            </w:r>
          </w:p>
          <w:p w14:paraId="77F7CAA5"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 xml:space="preserve">методику корректировки периодичности и трудоемкости технических воздействий; порядок разработки и </w:t>
            </w:r>
            <w:r w:rsidRPr="000126F3">
              <w:rPr>
                <w:rFonts w:ascii="Times New Roman" w:hAnsi="Times New Roman" w:cs="Times New Roman"/>
                <w:bCs/>
                <w:iCs/>
              </w:rPr>
              <w:lastRenderedPageBreak/>
              <w:t>оформления технической документации</w:t>
            </w:r>
          </w:p>
          <w:p w14:paraId="782622CF"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Категории работников на предприятиях автомобильного транспорта;</w:t>
            </w:r>
          </w:p>
          <w:p w14:paraId="6A125D9A"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методику расчета планового фонда рабочего времени производственного персонала;</w:t>
            </w:r>
          </w:p>
          <w:p w14:paraId="5D9DC744"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действующие законодательные и нормативные акты, регулирующие порядок исчисления и выплаты заработной платы;</w:t>
            </w:r>
          </w:p>
          <w:p w14:paraId="08F2723E"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форм и систем оплаты труда персонала;</w:t>
            </w:r>
          </w:p>
          <w:p w14:paraId="581575A3"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назначение тарифной системы оплаты труда и ее элементы;</w:t>
            </w:r>
          </w:p>
          <w:p w14:paraId="4A4EC222"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виды доплат и надбавок к заработной плате на предприятиях автомобильного транспорта;</w:t>
            </w:r>
          </w:p>
          <w:p w14:paraId="4A7A7CF9"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состав общего фонда заработной платы персонала с начислениями;</w:t>
            </w:r>
          </w:p>
          <w:p w14:paraId="58194881"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действующие ставки налога на доходы физических лиц; действующие ставки по платежам во внебюджетные фонды РФ/ Классификацию затрат предприятия;</w:t>
            </w:r>
          </w:p>
          <w:p w14:paraId="5CFF53DB"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статьи сметы затрат;</w:t>
            </w:r>
          </w:p>
          <w:p w14:paraId="4A40CDFA"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методику составления сметы затрат;</w:t>
            </w:r>
          </w:p>
          <w:p w14:paraId="332ACC5C"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методику калькулирования себестоимости транспортной продукции; способы наглядного представления и изображения данных;</w:t>
            </w:r>
          </w:p>
          <w:p w14:paraId="0BEEA56A"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методы ценообразования на предприятиях автомобильного транспорта Методику расчета доходов предприятия;</w:t>
            </w:r>
          </w:p>
          <w:p w14:paraId="5D4C8BA1"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методику расчета валовой прибыли предприятия; общий и специальный налоговые режимы;</w:t>
            </w:r>
          </w:p>
          <w:p w14:paraId="5C957B33"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действующие ставки налогов, в зависимости от выбранного режима налогообложения;</w:t>
            </w:r>
          </w:p>
          <w:p w14:paraId="6DA439F4"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методику расчета величины чистой прибыли;</w:t>
            </w:r>
          </w:p>
          <w:p w14:paraId="50502B18"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порядок распределения и использования прибыли предприятия;</w:t>
            </w:r>
          </w:p>
          <w:p w14:paraId="2E920F76"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методы расчета экономической эффективности производственной деятельности предприятия;</w:t>
            </w:r>
          </w:p>
          <w:p w14:paraId="3467F03E"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lastRenderedPageBreak/>
              <w:t>методику проведения экономического анализа деятельности предприятия Характерные особенности основных фондов предприятий автомобильного транспорта; классификацию основных фондов предприятия; виды оценки основных фондов предприятия; особенности структуры основных фондов предприятий автомобильного транспорта; методику расчета показателей, характеризующих техническое состояние и движение основных фондов предприятия;</w:t>
            </w:r>
          </w:p>
          <w:p w14:paraId="12785437"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методы начисления амортизации по основным фондам;</w:t>
            </w:r>
          </w:p>
          <w:p w14:paraId="2D4385B8"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методику оценки эффективности использования основных фондов</w:t>
            </w:r>
          </w:p>
          <w:p w14:paraId="126D9F1D"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Состав и структуру оборотных средств предприятий автомобильного транспорта; стадии кругооборота оборотных средств;</w:t>
            </w:r>
          </w:p>
          <w:p w14:paraId="127DE904"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принципы и методику нормирования оборотных фондов предприятия; методику расчета показателей  использования основных средств Цели материально-технического снабжения производства;</w:t>
            </w:r>
          </w:p>
          <w:p w14:paraId="0360EAE4"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задачи службы материально-технического снабжения;</w:t>
            </w:r>
          </w:p>
          <w:p w14:paraId="381FD54A"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объекты материального снабжения на предприятиях автомобильного транспорта; методику расчета затрат по объектам материально-технического снабжения в натуральном и стоимостном выражении</w:t>
            </w:r>
          </w:p>
          <w:p w14:paraId="38465505"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Сущность, систему, методы, принципы, уровни и функции менеджмента Квалификационные требования ЕТКС по должностям «Слесарь по ремонту автомобилей», «Техник по ТО и ремонту автомобилей», «Мастер участка» Разделение труда в организации</w:t>
            </w:r>
          </w:p>
          <w:p w14:paraId="7D38722F"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 xml:space="preserve">Понятие и типы организационных структур </w:t>
            </w:r>
            <w:r w:rsidRPr="000126F3">
              <w:rPr>
                <w:rFonts w:ascii="Times New Roman" w:hAnsi="Times New Roman" w:cs="Times New Roman"/>
                <w:bCs/>
                <w:iCs/>
              </w:rPr>
              <w:lastRenderedPageBreak/>
              <w:t>управления Принципы построения организационной структуры управления Понятие и закономерности нормы управляемости</w:t>
            </w:r>
          </w:p>
          <w:p w14:paraId="79817F50"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Сущность, систему, методы, принципы, уровни и функции менеджмента Понятие и механизм мотивации</w:t>
            </w:r>
          </w:p>
          <w:p w14:paraId="77FE2535"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Методы мотивации Теории мотивации</w:t>
            </w:r>
          </w:p>
          <w:p w14:paraId="6BE659E9"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Сущность, систему, методы, принципы, уровни и функции менеджмента Понятие и механизм контроля деятельности персонала</w:t>
            </w:r>
          </w:p>
          <w:p w14:paraId="7F1442FE"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Виды контроля деятельности персонала Принципы контроля деятельности персонала Влияние контроля на поведение персонала Метод контроля «Управленческая пятерня»</w:t>
            </w:r>
          </w:p>
          <w:p w14:paraId="475AF426"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Нормы трудового законодательства по дисциплинарным взысканиям</w:t>
            </w:r>
          </w:p>
          <w:p w14:paraId="0755229C"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Положения нормативно-правового акта «Правила оказания услуг (выполнения работ) по ТО и ремонту автомототранспортных средств»</w:t>
            </w:r>
          </w:p>
          <w:p w14:paraId="681D751D"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Положения действующей системы менеджмента качества</w:t>
            </w:r>
          </w:p>
          <w:p w14:paraId="4D22CD73"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Сущность, систему, методы, принципы, уровни и функции менеджмента</w:t>
            </w:r>
          </w:p>
          <w:p w14:paraId="4B308E8B"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Понятие стиля руководства, одномерные и двумерные модели стилей руководства Понятие и виды власти. Роль власти в руководстве коллективом. Баланс власти Понятие и концепции лидерства</w:t>
            </w:r>
          </w:p>
          <w:p w14:paraId="20D93534"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Формальное и неформальное руководство коллективом</w:t>
            </w:r>
          </w:p>
          <w:p w14:paraId="47DAC30A"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Типы работников по матрице «потенциал-объем выполняемой работы Сущность, систему, методы, принципы, уровни и функции менеджмента</w:t>
            </w:r>
          </w:p>
          <w:p w14:paraId="2E79247C"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Понятие и виды управленческих решений Стадии управленческих решений</w:t>
            </w:r>
          </w:p>
          <w:p w14:paraId="78797851"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lastRenderedPageBreak/>
              <w:t>Этапы принятия рационального решения Методы принятия управленческих решений</w:t>
            </w:r>
          </w:p>
          <w:p w14:paraId="6709C25F"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Сущность, систему, методы, принципы, уровни и функции менеджмента. Понятие и цель коммуникации</w:t>
            </w:r>
          </w:p>
          <w:p w14:paraId="7C729598"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Элементы и этапы коммуникационного процесса Понятие вербального и невербального общения Каналы передачи сообщения</w:t>
            </w:r>
          </w:p>
          <w:p w14:paraId="52E1D550"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Типы коммуникационных помех и способы их минимизации Коммуникационные потоки в организации</w:t>
            </w:r>
          </w:p>
          <w:p w14:paraId="3CC149E3"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Понятие, вилы конфликтов Стратегии поведения в конфликте</w:t>
            </w:r>
          </w:p>
          <w:p w14:paraId="5E3C4B8D"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Основы управленческого учета и документационного обеспечения технологических процессов по ТО и ремонту автомобильного транспорта</w:t>
            </w:r>
          </w:p>
          <w:p w14:paraId="4A2B4201"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Понятие и классификация документации</w:t>
            </w:r>
          </w:p>
          <w:p w14:paraId="788FFBC6"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Порядок разработки и оформления технической и управленческой документации Правила охраны труда Правила пожарной безопасности. Правила экологической безопасности. Периодичность и правила проведения и оформления инструктажа Действующие законодательные и нормативные акты, регулирующие производственно-хозяйственную деятельность</w:t>
            </w:r>
          </w:p>
          <w:p w14:paraId="46BACBD9"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Основы менеджмента</w:t>
            </w:r>
          </w:p>
          <w:p w14:paraId="072B137C"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Порядок обеспечения производства материально-техническими, трудовыми и финансовыми ресурсами Порядок использования материально-технических, трудовых и финансовых ресурсов</w:t>
            </w:r>
          </w:p>
          <w:p w14:paraId="1A9732BF"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Особенности технологического процесса ТО и ремонта автотранспортных средств Требования к организации технологического процесса ТО и ремонта автотранспортных средств</w:t>
            </w:r>
          </w:p>
          <w:p w14:paraId="358293CB"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lastRenderedPageBreak/>
              <w:t>Действующие законодательные и нормативные акты, регулирующие производственно-хозяйственную деятельность. Основы менеджмента</w:t>
            </w:r>
          </w:p>
          <w:p w14:paraId="6D6C9461"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Передовой опыт организации процесса по ТО и ремонту автотранспортных средств Нормативные документы по организации и проведению рационализаторской работы. Документационное обеспечение управления и производства.</w:t>
            </w:r>
          </w:p>
          <w:p w14:paraId="798551EF"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Организационную структуру управления</w:t>
            </w:r>
          </w:p>
        </w:tc>
        <w:tc>
          <w:tcPr>
            <w:tcW w:w="2648" w:type="dxa"/>
            <w:tcBorders>
              <w:top w:val="single" w:sz="4" w:space="0" w:color="auto"/>
              <w:left w:val="single" w:sz="4" w:space="0" w:color="auto"/>
              <w:bottom w:val="single" w:sz="4" w:space="0" w:color="auto"/>
              <w:right w:val="single" w:sz="4" w:space="0" w:color="auto"/>
            </w:tcBorders>
          </w:tcPr>
          <w:p w14:paraId="0AA5320B"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lastRenderedPageBreak/>
              <w:t xml:space="preserve">Планирование производственной программы по эксплуатации, техническому обслуживанию и ремонту подвижного состава автомобильного транспорта. Планирование численности производственного персонала. Составление сметы затрат и калькулирование себестоимости продукции предприятия автомобиль-ного транспорта. Определение финансовых результатов деятельности предприятия автомобильного транспорта Формирование состава и структуры основных фондов предприятия автомобильного транспорта. Планирование материально-технического снабжения </w:t>
            </w:r>
            <w:r w:rsidRPr="000126F3">
              <w:rPr>
                <w:rFonts w:ascii="Times New Roman" w:hAnsi="Times New Roman" w:cs="Times New Roman"/>
                <w:bCs/>
                <w:iCs/>
              </w:rPr>
              <w:lastRenderedPageBreak/>
              <w:t>производства Подбор и расстановка персонала, построение организационной структуры управления.</w:t>
            </w:r>
          </w:p>
          <w:p w14:paraId="7E7D78FA"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Принятие и реализация управленческих решений. Осуществление коммуникаций Обеспечение безопасности труда персонала. Сбор информации о состоянии использования ресурсов, организационно-техническом и организационно-управленческом уровне производства. Постановка задачи по совершенствованию деятельности подразделения, формулировка конкретных средств и способов ее решения. Документационное оформление рационализаторского предложения и обеспечение его движения по восходящей.</w:t>
            </w:r>
          </w:p>
          <w:p w14:paraId="2E971CBC"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 xml:space="preserve">Построение системы мотивации персонала </w:t>
            </w:r>
          </w:p>
          <w:p w14:paraId="76363355"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 xml:space="preserve">Построение системы контроля деятельности персонала. </w:t>
            </w:r>
          </w:p>
          <w:p w14:paraId="185C3852" w14:textId="77777777" w:rsidR="00CE40A1" w:rsidRPr="000126F3" w:rsidRDefault="00CE40A1" w:rsidP="00017062">
            <w:pPr>
              <w:rPr>
                <w:rFonts w:ascii="Times New Roman" w:hAnsi="Times New Roman" w:cs="Times New Roman"/>
                <w:bCs/>
                <w:iCs/>
              </w:rPr>
            </w:pPr>
            <w:r w:rsidRPr="000126F3">
              <w:rPr>
                <w:rFonts w:ascii="Times New Roman" w:hAnsi="Times New Roman" w:cs="Times New Roman"/>
                <w:bCs/>
                <w:iCs/>
              </w:rPr>
              <w:t>Руководство персоналом</w:t>
            </w:r>
          </w:p>
        </w:tc>
      </w:tr>
    </w:tbl>
    <w:p w14:paraId="280B5145" w14:textId="77777777" w:rsidR="00CE40A1" w:rsidRPr="000126F3" w:rsidRDefault="00CE40A1" w:rsidP="00CE40A1">
      <w:pPr>
        <w:ind w:firstLine="709"/>
        <w:rPr>
          <w:rFonts w:ascii="Times New Roman" w:eastAsia="Times New Roman" w:hAnsi="Times New Roman" w:cs="Times New Roman"/>
          <w:sz w:val="24"/>
          <w:szCs w:val="24"/>
          <w:lang w:eastAsia="ru-RU"/>
        </w:rPr>
      </w:pPr>
    </w:p>
    <w:p w14:paraId="55399BF5" w14:textId="77777777" w:rsidR="00CE40A1" w:rsidRPr="000126F3" w:rsidRDefault="00CE40A1" w:rsidP="005F3B65">
      <w:pPr>
        <w:pStyle w:val="1f"/>
        <w:spacing w:after="0"/>
        <w:rPr>
          <w:rFonts w:ascii="Times New Roman" w:hAnsi="Times New Roman"/>
        </w:rPr>
      </w:pPr>
      <w:r w:rsidRPr="000126F3">
        <w:rPr>
          <w:rFonts w:ascii="Times New Roman" w:hAnsi="Times New Roman"/>
        </w:rPr>
        <w:t>2. Структура и содержание профессионального модуля</w:t>
      </w:r>
    </w:p>
    <w:p w14:paraId="1E20E251" w14:textId="77777777" w:rsidR="00CE40A1" w:rsidRPr="000126F3" w:rsidRDefault="00CE40A1" w:rsidP="005F3B65">
      <w:pPr>
        <w:pStyle w:val="114"/>
        <w:spacing w:after="0"/>
        <w:rPr>
          <w:rFonts w:ascii="Times New Roman" w:hAnsi="Times New Roman"/>
          <w:color w:val="auto"/>
        </w:rPr>
      </w:pPr>
      <w:r w:rsidRPr="000126F3">
        <w:rPr>
          <w:rFonts w:ascii="Times New Roman" w:hAnsi="Times New Roman"/>
          <w:color w:val="auto"/>
        </w:rPr>
        <w:t xml:space="preserve">2.1. Трудоемкость освоения модуля </w:t>
      </w:r>
    </w:p>
    <w:p w14:paraId="6E970EDF" w14:textId="77777777" w:rsidR="00017062" w:rsidRPr="000126F3" w:rsidRDefault="00017062" w:rsidP="005F3B65">
      <w:pPr>
        <w:rPr>
          <w:rFonts w:ascii="Times New Roman" w:hAnsi="Times New Roman"/>
          <w:sz w:val="24"/>
          <w:szCs w:val="24"/>
        </w:rPr>
      </w:pPr>
      <w:bookmarkStart w:id="0" w:name="_Hlk131174930"/>
      <w:r w:rsidRPr="000126F3">
        <w:rPr>
          <w:rFonts w:ascii="Times New Roman" w:hAnsi="Times New Roman"/>
          <w:sz w:val="24"/>
          <w:szCs w:val="24"/>
        </w:rPr>
        <w:t xml:space="preserve">Всего часов – </w:t>
      </w:r>
      <w:r w:rsidRPr="000126F3">
        <w:rPr>
          <w:rFonts w:ascii="Times New Roman" w:eastAsia="Times New Roman" w:hAnsi="Times New Roman" w:cs="Times New Roman"/>
          <w:bCs/>
          <w:sz w:val="24"/>
          <w:szCs w:val="24"/>
          <w:lang w:eastAsia="ru-RU"/>
        </w:rPr>
        <w:t>529</w:t>
      </w:r>
    </w:p>
    <w:p w14:paraId="34226BDC" w14:textId="77777777" w:rsidR="00017062" w:rsidRPr="000126F3" w:rsidRDefault="00017062" w:rsidP="005F3B65">
      <w:pPr>
        <w:ind w:firstLine="708"/>
        <w:rPr>
          <w:rFonts w:ascii="Times New Roman" w:hAnsi="Times New Roman"/>
          <w:sz w:val="24"/>
          <w:szCs w:val="24"/>
        </w:rPr>
      </w:pPr>
      <w:r w:rsidRPr="000126F3">
        <w:rPr>
          <w:rFonts w:ascii="Times New Roman" w:hAnsi="Times New Roman"/>
          <w:sz w:val="24"/>
          <w:szCs w:val="24"/>
        </w:rPr>
        <w:t xml:space="preserve">в том числе в форме практической подготовки – </w:t>
      </w:r>
      <w:r w:rsidRPr="000126F3">
        <w:rPr>
          <w:rFonts w:ascii="Times New Roman" w:eastAsia="Times New Roman" w:hAnsi="Times New Roman" w:cs="Times New Roman"/>
          <w:bCs/>
          <w:sz w:val="24"/>
          <w:szCs w:val="24"/>
          <w:lang w:eastAsia="ru-RU"/>
        </w:rPr>
        <w:t>290</w:t>
      </w:r>
    </w:p>
    <w:p w14:paraId="2790B1A9" w14:textId="77777777" w:rsidR="00017062" w:rsidRPr="000126F3" w:rsidRDefault="00017062" w:rsidP="005F3B65">
      <w:pPr>
        <w:rPr>
          <w:rFonts w:ascii="Times New Roman" w:hAnsi="Times New Roman"/>
          <w:sz w:val="24"/>
          <w:szCs w:val="24"/>
        </w:rPr>
      </w:pPr>
      <w:r w:rsidRPr="000126F3">
        <w:rPr>
          <w:rFonts w:ascii="Times New Roman" w:hAnsi="Times New Roman"/>
          <w:sz w:val="24"/>
          <w:szCs w:val="24"/>
        </w:rPr>
        <w:t>Из них на освоение МДК – 301</w:t>
      </w:r>
    </w:p>
    <w:p w14:paraId="74FC78F5" w14:textId="77777777" w:rsidR="00017062" w:rsidRPr="000126F3" w:rsidRDefault="00017062" w:rsidP="005F3B65">
      <w:pPr>
        <w:ind w:firstLine="426"/>
        <w:rPr>
          <w:rFonts w:ascii="Times New Roman" w:hAnsi="Times New Roman"/>
          <w:i/>
          <w:sz w:val="24"/>
          <w:szCs w:val="24"/>
        </w:rPr>
      </w:pPr>
      <w:r w:rsidRPr="000126F3">
        <w:rPr>
          <w:rFonts w:ascii="Times New Roman" w:hAnsi="Times New Roman"/>
          <w:sz w:val="24"/>
          <w:szCs w:val="24"/>
        </w:rPr>
        <w:t xml:space="preserve">в том числе самостоятельная работа – </w:t>
      </w:r>
      <w:r w:rsidRPr="000126F3">
        <w:rPr>
          <w:rFonts w:ascii="Times New Roman" w:hAnsi="Times New Roman"/>
          <w:i/>
          <w:sz w:val="24"/>
          <w:szCs w:val="24"/>
        </w:rPr>
        <w:t xml:space="preserve">4 </w:t>
      </w:r>
    </w:p>
    <w:bookmarkEnd w:id="0"/>
    <w:p w14:paraId="14B943AC" w14:textId="77777777" w:rsidR="00017062" w:rsidRPr="000126F3" w:rsidRDefault="00017062" w:rsidP="005F3B65">
      <w:pPr>
        <w:spacing w:line="259" w:lineRule="auto"/>
        <w:ind w:firstLine="426"/>
        <w:rPr>
          <w:rFonts w:ascii="Times New Roman" w:hAnsi="Times New Roman" w:cs="Times New Roman"/>
          <w:sz w:val="24"/>
          <w:szCs w:val="24"/>
          <w:lang w:eastAsia="ru-RU"/>
        </w:rPr>
      </w:pPr>
      <w:r w:rsidRPr="000126F3">
        <w:rPr>
          <w:rFonts w:ascii="Times New Roman" w:hAnsi="Times New Roman" w:cs="Times New Roman"/>
          <w:sz w:val="24"/>
          <w:szCs w:val="24"/>
          <w:lang w:eastAsia="ru-RU"/>
        </w:rPr>
        <w:t>лабораторных и практических занятий – 74</w:t>
      </w:r>
    </w:p>
    <w:p w14:paraId="2265C9EB" w14:textId="77777777" w:rsidR="00017062" w:rsidRPr="000126F3" w:rsidRDefault="00017062" w:rsidP="005F3B65">
      <w:pPr>
        <w:spacing w:line="259" w:lineRule="auto"/>
        <w:ind w:firstLine="426"/>
        <w:rPr>
          <w:rFonts w:ascii="Times New Roman" w:hAnsi="Times New Roman" w:cs="Times New Roman"/>
          <w:sz w:val="24"/>
          <w:szCs w:val="24"/>
          <w:lang w:eastAsia="ru-RU"/>
        </w:rPr>
      </w:pPr>
      <w:r w:rsidRPr="000126F3">
        <w:rPr>
          <w:rFonts w:ascii="Times New Roman" w:hAnsi="Times New Roman" w:cs="Times New Roman"/>
          <w:sz w:val="24"/>
          <w:szCs w:val="24"/>
          <w:lang w:eastAsia="ru-RU"/>
        </w:rPr>
        <w:t>курсовых работ (проектов) - 20</w:t>
      </w:r>
    </w:p>
    <w:p w14:paraId="36000B32" w14:textId="77777777" w:rsidR="00017062" w:rsidRPr="000126F3" w:rsidRDefault="00017062" w:rsidP="005F3B65">
      <w:pPr>
        <w:spacing w:line="259" w:lineRule="auto"/>
        <w:ind w:firstLine="426"/>
        <w:rPr>
          <w:rFonts w:ascii="Times New Roman" w:hAnsi="Times New Roman" w:cs="Times New Roman"/>
          <w:sz w:val="24"/>
          <w:szCs w:val="24"/>
          <w:lang w:eastAsia="ru-RU"/>
        </w:rPr>
      </w:pPr>
      <w:r w:rsidRPr="000126F3">
        <w:rPr>
          <w:rFonts w:ascii="Times New Roman" w:hAnsi="Times New Roman" w:cs="Times New Roman"/>
          <w:sz w:val="24"/>
          <w:szCs w:val="24"/>
          <w:lang w:eastAsia="ru-RU"/>
        </w:rPr>
        <w:t xml:space="preserve">практики, в том числе учебная – 72 </w:t>
      </w:r>
    </w:p>
    <w:p w14:paraId="3ABA5A4D" w14:textId="77777777" w:rsidR="00017062" w:rsidRPr="000126F3" w:rsidRDefault="00017062" w:rsidP="005F3B65">
      <w:pPr>
        <w:spacing w:line="259" w:lineRule="auto"/>
        <w:ind w:firstLine="426"/>
        <w:rPr>
          <w:rFonts w:ascii="Times New Roman" w:hAnsi="Times New Roman" w:cs="Times New Roman"/>
          <w:sz w:val="24"/>
          <w:szCs w:val="24"/>
          <w:lang w:eastAsia="ru-RU"/>
        </w:rPr>
      </w:pPr>
      <w:r w:rsidRPr="000126F3">
        <w:rPr>
          <w:rFonts w:ascii="Times New Roman" w:hAnsi="Times New Roman" w:cs="Times New Roman"/>
          <w:sz w:val="24"/>
          <w:szCs w:val="24"/>
          <w:lang w:eastAsia="ru-RU"/>
        </w:rPr>
        <w:t xml:space="preserve">производственная – 144 </w:t>
      </w:r>
    </w:p>
    <w:p w14:paraId="1A270D59" w14:textId="77777777" w:rsidR="00017062" w:rsidRPr="000126F3" w:rsidRDefault="00017062" w:rsidP="005F3B65">
      <w:pPr>
        <w:spacing w:line="259" w:lineRule="auto"/>
        <w:rPr>
          <w:rFonts w:ascii="Times New Roman" w:hAnsi="Times New Roman" w:cs="Times New Roman"/>
          <w:i/>
          <w:sz w:val="24"/>
          <w:szCs w:val="24"/>
        </w:rPr>
      </w:pPr>
      <w:r w:rsidRPr="000126F3">
        <w:rPr>
          <w:rFonts w:ascii="Times New Roman" w:hAnsi="Times New Roman" w:cs="Times New Roman"/>
          <w:sz w:val="24"/>
          <w:szCs w:val="24"/>
          <w:lang w:eastAsia="ru-RU"/>
        </w:rPr>
        <w:t>Промежуточная аттестация в форме экзамена по модулю - 6 (консультаций – 6)</w:t>
      </w:r>
    </w:p>
    <w:p w14:paraId="6737CCD9" w14:textId="77777777" w:rsidR="00CE40A1" w:rsidRPr="000126F3" w:rsidRDefault="00CE40A1" w:rsidP="00CE40A1">
      <w:pPr>
        <w:rPr>
          <w:rFonts w:ascii="Times New Roman" w:hAnsi="Times New Roman" w:cs="Times New Roman"/>
          <w:i/>
          <w:sz w:val="24"/>
          <w:szCs w:val="24"/>
        </w:rPr>
      </w:pPr>
    </w:p>
    <w:p w14:paraId="62BA7F8A" w14:textId="77777777" w:rsidR="00CE40A1" w:rsidRPr="000126F3" w:rsidRDefault="00CE40A1" w:rsidP="00CE40A1">
      <w:pPr>
        <w:rPr>
          <w:rFonts w:ascii="Times New Roman" w:hAnsi="Times New Roman" w:cs="Times New Roman"/>
          <w:i/>
          <w:sz w:val="24"/>
          <w:szCs w:val="24"/>
        </w:rPr>
      </w:pPr>
    </w:p>
    <w:p w14:paraId="27BBC1C0" w14:textId="77777777" w:rsidR="00CE40A1" w:rsidRPr="000126F3" w:rsidRDefault="00CE40A1" w:rsidP="00CE40A1">
      <w:pPr>
        <w:rPr>
          <w:rFonts w:ascii="Times New Roman" w:hAnsi="Times New Roman" w:cs="Times New Roman"/>
          <w:i/>
          <w:sz w:val="24"/>
          <w:szCs w:val="24"/>
        </w:rPr>
      </w:pPr>
    </w:p>
    <w:p w14:paraId="6904BCD0" w14:textId="77777777" w:rsidR="00CE40A1" w:rsidRPr="000126F3" w:rsidRDefault="00CE40A1" w:rsidP="00CE40A1">
      <w:pPr>
        <w:rPr>
          <w:rFonts w:ascii="Times New Roman" w:hAnsi="Times New Roman" w:cs="Times New Roman"/>
          <w:i/>
          <w:sz w:val="24"/>
          <w:szCs w:val="24"/>
        </w:rPr>
      </w:pPr>
    </w:p>
    <w:p w14:paraId="75CC5E23" w14:textId="77777777" w:rsidR="00CE40A1" w:rsidRPr="000126F3" w:rsidRDefault="00CE40A1" w:rsidP="00CE40A1">
      <w:pPr>
        <w:rPr>
          <w:rFonts w:ascii="Times New Roman" w:hAnsi="Times New Roman" w:cs="Times New Roman"/>
          <w:i/>
          <w:sz w:val="24"/>
          <w:szCs w:val="24"/>
        </w:rPr>
      </w:pPr>
    </w:p>
    <w:p w14:paraId="3C44581B" w14:textId="77777777" w:rsidR="00CE40A1" w:rsidRPr="000126F3" w:rsidRDefault="00CE40A1" w:rsidP="00CE40A1">
      <w:pPr>
        <w:rPr>
          <w:rFonts w:ascii="Times New Roman" w:hAnsi="Times New Roman" w:cs="Times New Roman"/>
          <w:i/>
          <w:sz w:val="24"/>
          <w:szCs w:val="24"/>
        </w:rPr>
      </w:pPr>
    </w:p>
    <w:p w14:paraId="24F4D329" w14:textId="77777777" w:rsidR="00CE40A1" w:rsidRPr="000126F3" w:rsidRDefault="00CE40A1" w:rsidP="00CE40A1">
      <w:pPr>
        <w:rPr>
          <w:rFonts w:ascii="Times New Roman" w:hAnsi="Times New Roman" w:cs="Times New Roman"/>
          <w:i/>
          <w:sz w:val="24"/>
          <w:szCs w:val="24"/>
        </w:rPr>
      </w:pPr>
    </w:p>
    <w:p w14:paraId="5F558D15" w14:textId="77777777" w:rsidR="00CE40A1" w:rsidRPr="000126F3" w:rsidRDefault="00CE40A1" w:rsidP="00CE40A1">
      <w:pPr>
        <w:rPr>
          <w:rFonts w:ascii="Times New Roman" w:hAnsi="Times New Roman" w:cs="Times New Roman"/>
          <w:i/>
          <w:sz w:val="24"/>
          <w:szCs w:val="24"/>
        </w:rPr>
      </w:pPr>
    </w:p>
    <w:p w14:paraId="70123984" w14:textId="77777777" w:rsidR="00CE40A1" w:rsidRPr="000126F3" w:rsidRDefault="00CE40A1" w:rsidP="00CE40A1">
      <w:pPr>
        <w:rPr>
          <w:rFonts w:ascii="Times New Roman" w:hAnsi="Times New Roman" w:cs="Times New Roman"/>
          <w:i/>
          <w:sz w:val="24"/>
          <w:szCs w:val="24"/>
        </w:rPr>
      </w:pPr>
    </w:p>
    <w:p w14:paraId="06356375" w14:textId="77777777" w:rsidR="00CE40A1" w:rsidRPr="000126F3" w:rsidRDefault="00CE40A1" w:rsidP="00CE40A1">
      <w:pPr>
        <w:rPr>
          <w:rFonts w:ascii="Times New Roman" w:hAnsi="Times New Roman" w:cs="Times New Roman"/>
          <w:i/>
          <w:sz w:val="24"/>
          <w:szCs w:val="24"/>
        </w:rPr>
      </w:pPr>
    </w:p>
    <w:p w14:paraId="49354590" w14:textId="77777777" w:rsidR="00CE40A1" w:rsidRPr="000126F3" w:rsidRDefault="00CE40A1" w:rsidP="00CE40A1">
      <w:pPr>
        <w:rPr>
          <w:rFonts w:ascii="Times New Roman" w:hAnsi="Times New Roman" w:cs="Times New Roman"/>
          <w:i/>
          <w:sz w:val="24"/>
          <w:szCs w:val="24"/>
        </w:rPr>
      </w:pPr>
    </w:p>
    <w:p w14:paraId="1BBA78C9" w14:textId="77777777" w:rsidR="00CE40A1" w:rsidRPr="000126F3" w:rsidRDefault="00CE40A1" w:rsidP="00CE40A1">
      <w:pPr>
        <w:rPr>
          <w:rFonts w:ascii="Times New Roman" w:hAnsi="Times New Roman" w:cs="Times New Roman"/>
          <w:i/>
          <w:sz w:val="24"/>
          <w:szCs w:val="24"/>
        </w:rPr>
      </w:pPr>
    </w:p>
    <w:p w14:paraId="5BB877D5" w14:textId="77777777" w:rsidR="00CE40A1" w:rsidRPr="000126F3" w:rsidRDefault="00CE40A1" w:rsidP="00CE40A1">
      <w:pPr>
        <w:rPr>
          <w:rFonts w:ascii="Times New Roman" w:hAnsi="Times New Roman" w:cs="Times New Roman"/>
          <w:i/>
          <w:sz w:val="24"/>
          <w:szCs w:val="24"/>
        </w:rPr>
      </w:pPr>
    </w:p>
    <w:p w14:paraId="4EDA04CA" w14:textId="77777777" w:rsidR="00CE40A1" w:rsidRPr="000126F3" w:rsidRDefault="00CE40A1" w:rsidP="00CE40A1">
      <w:pPr>
        <w:rPr>
          <w:rFonts w:ascii="Times New Roman" w:hAnsi="Times New Roman" w:cs="Times New Roman"/>
          <w:i/>
          <w:sz w:val="24"/>
          <w:szCs w:val="24"/>
        </w:rPr>
        <w:sectPr w:rsidR="00CE40A1" w:rsidRPr="000126F3" w:rsidSect="00AC1852">
          <w:footerReference w:type="default" r:id="rId8"/>
          <w:pgSz w:w="11910" w:h="16840"/>
          <w:pgMar w:top="720" w:right="720" w:bottom="720" w:left="720" w:header="0" w:footer="1216" w:gutter="0"/>
          <w:cols w:space="720"/>
          <w:docGrid w:linePitch="299"/>
        </w:sectPr>
      </w:pPr>
    </w:p>
    <w:p w14:paraId="1CF68E21" w14:textId="77777777" w:rsidR="00CE40A1" w:rsidRPr="000126F3" w:rsidRDefault="00CE40A1" w:rsidP="00CE40A1">
      <w:pPr>
        <w:rPr>
          <w:rFonts w:ascii="Times New Roman" w:hAnsi="Times New Roman" w:cs="Times New Roman"/>
          <w:i/>
          <w:sz w:val="24"/>
          <w:szCs w:val="24"/>
        </w:rPr>
      </w:pPr>
    </w:p>
    <w:p w14:paraId="39B74C2C" w14:textId="77777777" w:rsidR="00CE40A1" w:rsidRPr="000126F3" w:rsidRDefault="00CE40A1" w:rsidP="00CE40A1">
      <w:pPr>
        <w:rPr>
          <w:rFonts w:ascii="Times New Roman" w:hAnsi="Times New Roman" w:cs="Times New Roman"/>
          <w:i/>
          <w:sz w:val="24"/>
          <w:szCs w:val="24"/>
        </w:rPr>
      </w:pPr>
    </w:p>
    <w:p w14:paraId="47F21910" w14:textId="77777777" w:rsidR="00CE40A1" w:rsidRDefault="00CE40A1" w:rsidP="00CE40A1">
      <w:pPr>
        <w:pStyle w:val="114"/>
        <w:rPr>
          <w:rFonts w:ascii="Times New Roman" w:hAnsi="Times New Roman"/>
          <w:color w:val="auto"/>
        </w:rPr>
      </w:pPr>
      <w:r w:rsidRPr="000126F3">
        <w:rPr>
          <w:rFonts w:ascii="Times New Roman" w:hAnsi="Times New Roman"/>
          <w:color w:val="auto"/>
        </w:rPr>
        <w:t xml:space="preserve">2.2. Структура профессионального модуля </w:t>
      </w:r>
    </w:p>
    <w:p w14:paraId="2DB855ED" w14:textId="77777777" w:rsidR="00256FAD" w:rsidRPr="000126F3" w:rsidRDefault="00256FAD" w:rsidP="00CE40A1">
      <w:pPr>
        <w:pStyle w:val="114"/>
        <w:rPr>
          <w:rFonts w:ascii="Times New Roman" w:hAnsi="Times New Roman"/>
          <w:color w:val="auto"/>
        </w:rPr>
      </w:pPr>
    </w:p>
    <w:tbl>
      <w:tblPr>
        <w:tblW w:w="50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4"/>
        <w:gridCol w:w="5832"/>
        <w:gridCol w:w="1090"/>
        <w:gridCol w:w="1100"/>
        <w:gridCol w:w="884"/>
        <w:gridCol w:w="881"/>
        <w:gridCol w:w="881"/>
        <w:gridCol w:w="881"/>
        <w:gridCol w:w="750"/>
        <w:gridCol w:w="893"/>
        <w:gridCol w:w="672"/>
      </w:tblGrid>
      <w:tr w:rsidR="000126F3" w:rsidRPr="000126F3" w14:paraId="447BD1A0" w14:textId="77777777" w:rsidTr="000126F3">
        <w:trPr>
          <w:cantSplit/>
          <w:trHeight w:val="3271"/>
        </w:trPr>
        <w:tc>
          <w:tcPr>
            <w:tcW w:w="562" w:type="pct"/>
            <w:tcBorders>
              <w:bottom w:val="single" w:sz="4" w:space="0" w:color="auto"/>
            </w:tcBorders>
          </w:tcPr>
          <w:p w14:paraId="13C53A25" w14:textId="77777777" w:rsidR="000126F3" w:rsidRPr="000126F3" w:rsidRDefault="000126F3" w:rsidP="00017062">
            <w:pPr>
              <w:suppressAutoHyphens/>
              <w:jc w:val="center"/>
              <w:rPr>
                <w:rFonts w:ascii="Times New Roman" w:eastAsia="Times New Roman" w:hAnsi="Times New Roman" w:cs="Times New Roman"/>
                <w:lang w:eastAsia="ru-RU"/>
              </w:rPr>
            </w:pPr>
            <w:r w:rsidRPr="000126F3">
              <w:rPr>
                <w:rFonts w:ascii="Times New Roman" w:eastAsia="Times New Roman" w:hAnsi="Times New Roman" w:cs="Times New Roman"/>
                <w:lang w:eastAsia="ru-RU"/>
              </w:rPr>
              <w:t>Код ОК, ПК</w:t>
            </w:r>
          </w:p>
        </w:tc>
        <w:tc>
          <w:tcPr>
            <w:tcW w:w="1867" w:type="pct"/>
            <w:tcBorders>
              <w:bottom w:val="single" w:sz="4" w:space="0" w:color="auto"/>
            </w:tcBorders>
            <w:vAlign w:val="center"/>
          </w:tcPr>
          <w:p w14:paraId="10545724" w14:textId="77777777" w:rsidR="000126F3" w:rsidRPr="000126F3" w:rsidRDefault="000126F3" w:rsidP="00017062">
            <w:pPr>
              <w:suppressAutoHyphens/>
              <w:jc w:val="center"/>
              <w:rPr>
                <w:rFonts w:ascii="Times New Roman" w:eastAsia="Times New Roman" w:hAnsi="Times New Roman" w:cs="Times New Roman"/>
                <w:lang w:eastAsia="ru-RU"/>
              </w:rPr>
            </w:pPr>
            <w:r w:rsidRPr="000126F3">
              <w:rPr>
                <w:rFonts w:ascii="Times New Roman" w:eastAsia="Times New Roman" w:hAnsi="Times New Roman" w:cs="Times New Roman"/>
                <w:lang w:eastAsia="ru-RU"/>
              </w:rPr>
              <w:t>Наименования разделов профессионального модуля</w:t>
            </w:r>
          </w:p>
        </w:tc>
        <w:tc>
          <w:tcPr>
            <w:tcW w:w="349" w:type="pct"/>
            <w:tcBorders>
              <w:bottom w:val="single" w:sz="4" w:space="0" w:color="auto"/>
            </w:tcBorders>
            <w:vAlign w:val="center"/>
          </w:tcPr>
          <w:p w14:paraId="0E9FAE50" w14:textId="77777777" w:rsidR="000126F3" w:rsidRPr="000126F3" w:rsidRDefault="000126F3" w:rsidP="00017062">
            <w:pPr>
              <w:jc w:val="center"/>
              <w:rPr>
                <w:rFonts w:ascii="Times New Roman" w:eastAsia="Times New Roman" w:hAnsi="Times New Roman" w:cs="Times New Roman"/>
                <w:lang w:eastAsia="ru-RU"/>
              </w:rPr>
            </w:pPr>
            <w:r w:rsidRPr="000126F3">
              <w:rPr>
                <w:rFonts w:ascii="Times New Roman" w:eastAsia="Times New Roman" w:hAnsi="Times New Roman" w:cs="Times New Roman"/>
                <w:iCs/>
                <w:lang w:eastAsia="ru-RU"/>
              </w:rPr>
              <w:t>Всего, час.</w:t>
            </w:r>
          </w:p>
        </w:tc>
        <w:tc>
          <w:tcPr>
            <w:tcW w:w="352" w:type="pct"/>
            <w:tcBorders>
              <w:bottom w:val="single" w:sz="4" w:space="0" w:color="auto"/>
            </w:tcBorders>
            <w:textDirection w:val="btLr"/>
            <w:vAlign w:val="center"/>
          </w:tcPr>
          <w:p w14:paraId="1EEEE950" w14:textId="77777777" w:rsidR="000126F3" w:rsidRPr="000126F3" w:rsidRDefault="000126F3" w:rsidP="00017062">
            <w:pPr>
              <w:jc w:val="center"/>
              <w:rPr>
                <w:rFonts w:ascii="Times New Roman" w:eastAsia="Times New Roman" w:hAnsi="Times New Roman" w:cs="Times New Roman"/>
                <w:lang w:eastAsia="ru-RU"/>
              </w:rPr>
            </w:pPr>
            <w:r w:rsidRPr="000126F3">
              <w:rPr>
                <w:rFonts w:ascii="Times New Roman" w:eastAsia="Times New Roman" w:hAnsi="Times New Roman" w:cs="Times New Roman"/>
                <w:iCs/>
                <w:lang w:eastAsia="ru-RU"/>
              </w:rPr>
              <w:t>В т.ч. в форме практической подготовки</w:t>
            </w:r>
          </w:p>
        </w:tc>
        <w:tc>
          <w:tcPr>
            <w:tcW w:w="283" w:type="pct"/>
            <w:shd w:val="clear" w:color="auto" w:fill="D9D9D9" w:themeFill="background1" w:themeFillShade="D9"/>
            <w:textDirection w:val="btLr"/>
            <w:vAlign w:val="center"/>
          </w:tcPr>
          <w:p w14:paraId="4E796905" w14:textId="77777777" w:rsidR="000126F3" w:rsidRPr="000126F3" w:rsidRDefault="000126F3" w:rsidP="00017062">
            <w:pPr>
              <w:suppressAutoHyphens/>
              <w:ind w:left="113" w:right="113"/>
              <w:jc w:val="center"/>
              <w:rPr>
                <w:rFonts w:ascii="Times New Roman" w:eastAsia="Times New Roman" w:hAnsi="Times New Roman" w:cs="Times New Roman"/>
                <w:lang w:eastAsia="ru-RU"/>
              </w:rPr>
            </w:pPr>
            <w:r w:rsidRPr="000126F3">
              <w:rPr>
                <w:rFonts w:ascii="Times New Roman" w:eastAsia="Times New Roman" w:hAnsi="Times New Roman" w:cs="Times New Roman"/>
                <w:lang w:eastAsia="ru-RU"/>
              </w:rPr>
              <w:t>Всего учебных занятий, в т.ч.:</w:t>
            </w:r>
          </w:p>
        </w:tc>
        <w:tc>
          <w:tcPr>
            <w:tcW w:w="282" w:type="pct"/>
            <w:textDirection w:val="btLr"/>
            <w:vAlign w:val="center"/>
          </w:tcPr>
          <w:p w14:paraId="22BEBF2F" w14:textId="77777777" w:rsidR="000126F3" w:rsidRPr="000126F3" w:rsidRDefault="000126F3" w:rsidP="00017062">
            <w:pPr>
              <w:suppressAutoHyphens/>
              <w:jc w:val="center"/>
              <w:rPr>
                <w:rFonts w:ascii="Times New Roman" w:eastAsia="Times New Roman" w:hAnsi="Times New Roman" w:cs="Times New Roman"/>
                <w:lang w:eastAsia="ru-RU"/>
              </w:rPr>
            </w:pPr>
            <w:r w:rsidRPr="000126F3">
              <w:rPr>
                <w:rFonts w:ascii="Times New Roman" w:hAnsi="Times New Roman" w:cs="Times New Roman"/>
                <w:bCs/>
                <w:sz w:val="20"/>
                <w:szCs w:val="20"/>
              </w:rPr>
              <w:t>Теоретическое обучение</w:t>
            </w:r>
          </w:p>
        </w:tc>
        <w:tc>
          <w:tcPr>
            <w:tcW w:w="282" w:type="pct"/>
            <w:textDirection w:val="btLr"/>
          </w:tcPr>
          <w:p w14:paraId="0AB923CD" w14:textId="77777777" w:rsidR="000126F3" w:rsidRPr="000126F3" w:rsidRDefault="000126F3" w:rsidP="00017062">
            <w:pPr>
              <w:suppressAutoHyphens/>
              <w:jc w:val="center"/>
              <w:rPr>
                <w:rFonts w:ascii="Times New Roman" w:eastAsia="Times New Roman" w:hAnsi="Times New Roman" w:cs="Times New Roman"/>
                <w:lang w:eastAsia="ru-RU"/>
              </w:rPr>
            </w:pPr>
            <w:r w:rsidRPr="000126F3">
              <w:rPr>
                <w:rFonts w:ascii="Times New Roman" w:eastAsia="Times New Roman" w:hAnsi="Times New Roman" w:cs="Times New Roman"/>
                <w:lang w:eastAsia="ru-RU"/>
              </w:rPr>
              <w:t>Лабораторные и практические работы</w:t>
            </w:r>
          </w:p>
        </w:tc>
        <w:tc>
          <w:tcPr>
            <w:tcW w:w="282" w:type="pct"/>
            <w:textDirection w:val="btLr"/>
            <w:vAlign w:val="center"/>
          </w:tcPr>
          <w:p w14:paraId="7B9F2C03" w14:textId="77777777" w:rsidR="000126F3" w:rsidRPr="000126F3" w:rsidRDefault="000126F3" w:rsidP="00017062">
            <w:pPr>
              <w:suppressAutoHyphens/>
              <w:jc w:val="center"/>
              <w:rPr>
                <w:rFonts w:ascii="Times New Roman" w:eastAsia="Times New Roman" w:hAnsi="Times New Roman" w:cs="Times New Roman"/>
                <w:lang w:eastAsia="ru-RU"/>
              </w:rPr>
            </w:pPr>
            <w:r w:rsidRPr="000126F3">
              <w:rPr>
                <w:rFonts w:ascii="Times New Roman" w:eastAsia="Times New Roman" w:hAnsi="Times New Roman" w:cs="Times New Roman"/>
                <w:lang w:eastAsia="ru-RU"/>
              </w:rPr>
              <w:t>Курсовая работа (проект)</w:t>
            </w:r>
          </w:p>
        </w:tc>
        <w:tc>
          <w:tcPr>
            <w:tcW w:w="240" w:type="pct"/>
            <w:textDirection w:val="btLr"/>
            <w:vAlign w:val="center"/>
          </w:tcPr>
          <w:p w14:paraId="2468664E" w14:textId="77777777" w:rsidR="000126F3" w:rsidRPr="000126F3" w:rsidRDefault="000126F3" w:rsidP="000126F3">
            <w:pPr>
              <w:suppressAutoHyphens/>
              <w:jc w:val="center"/>
              <w:rPr>
                <w:rFonts w:ascii="Times New Roman" w:eastAsia="Times New Roman" w:hAnsi="Times New Roman" w:cs="Times New Roman"/>
                <w:lang w:eastAsia="ru-RU"/>
              </w:rPr>
            </w:pPr>
            <w:r w:rsidRPr="000126F3">
              <w:rPr>
                <w:rFonts w:ascii="Times New Roman" w:eastAsia="Times New Roman" w:hAnsi="Times New Roman" w:cs="Times New Roman"/>
                <w:lang w:eastAsia="ru-RU"/>
              </w:rPr>
              <w:t>Самостоятельная работа</w:t>
            </w:r>
          </w:p>
        </w:tc>
        <w:tc>
          <w:tcPr>
            <w:tcW w:w="286" w:type="pct"/>
            <w:shd w:val="clear" w:color="auto" w:fill="D9D9D9" w:themeFill="background1" w:themeFillShade="D9"/>
            <w:textDirection w:val="btLr"/>
            <w:vAlign w:val="center"/>
          </w:tcPr>
          <w:p w14:paraId="54297183" w14:textId="77777777" w:rsidR="000126F3" w:rsidRPr="000126F3" w:rsidRDefault="000126F3" w:rsidP="00017062">
            <w:pPr>
              <w:suppressAutoHyphens/>
              <w:jc w:val="center"/>
              <w:rPr>
                <w:rFonts w:ascii="Times New Roman" w:eastAsia="Times New Roman" w:hAnsi="Times New Roman" w:cs="Times New Roman"/>
                <w:lang w:eastAsia="ru-RU"/>
              </w:rPr>
            </w:pPr>
            <w:r w:rsidRPr="000126F3">
              <w:rPr>
                <w:rFonts w:ascii="Times New Roman" w:eastAsia="Times New Roman" w:hAnsi="Times New Roman" w:cs="Times New Roman"/>
                <w:lang w:eastAsia="ru-RU"/>
              </w:rPr>
              <w:t>Учебная практика</w:t>
            </w:r>
          </w:p>
        </w:tc>
        <w:tc>
          <w:tcPr>
            <w:tcW w:w="215" w:type="pct"/>
            <w:shd w:val="clear" w:color="auto" w:fill="D9D9D9" w:themeFill="background1" w:themeFillShade="D9"/>
            <w:textDirection w:val="btLr"/>
          </w:tcPr>
          <w:p w14:paraId="54F48AC0" w14:textId="77777777" w:rsidR="000126F3" w:rsidRPr="000126F3" w:rsidRDefault="000126F3" w:rsidP="00017062">
            <w:pPr>
              <w:suppressAutoHyphens/>
              <w:jc w:val="center"/>
              <w:rPr>
                <w:rFonts w:ascii="Times New Roman" w:eastAsia="Times New Roman" w:hAnsi="Times New Roman" w:cs="Times New Roman"/>
                <w:lang w:eastAsia="ru-RU"/>
              </w:rPr>
            </w:pPr>
            <w:r w:rsidRPr="000126F3">
              <w:rPr>
                <w:rFonts w:ascii="Times New Roman" w:eastAsia="Times New Roman" w:hAnsi="Times New Roman" w:cs="Times New Roman"/>
                <w:lang w:eastAsia="ru-RU"/>
              </w:rPr>
              <w:t>Производственная практика</w:t>
            </w:r>
          </w:p>
        </w:tc>
      </w:tr>
      <w:tr w:rsidR="000126F3" w:rsidRPr="000126F3" w14:paraId="017A4588" w14:textId="77777777" w:rsidTr="000126F3">
        <w:trPr>
          <w:cantSplit/>
          <w:trHeight w:val="73"/>
        </w:trPr>
        <w:tc>
          <w:tcPr>
            <w:tcW w:w="562" w:type="pct"/>
            <w:tcBorders>
              <w:bottom w:val="single" w:sz="4" w:space="0" w:color="auto"/>
            </w:tcBorders>
            <w:vAlign w:val="center"/>
          </w:tcPr>
          <w:p w14:paraId="5D25B3DA" w14:textId="77777777" w:rsidR="000126F3" w:rsidRPr="000126F3" w:rsidRDefault="000126F3" w:rsidP="00017062">
            <w:pPr>
              <w:suppressAutoHyphens/>
              <w:jc w:val="center"/>
              <w:rPr>
                <w:rFonts w:ascii="Times New Roman" w:eastAsia="Times New Roman" w:hAnsi="Times New Roman" w:cs="Times New Roman"/>
                <w:sz w:val="16"/>
                <w:szCs w:val="16"/>
                <w:lang w:eastAsia="ru-RU"/>
              </w:rPr>
            </w:pPr>
            <w:r w:rsidRPr="000126F3">
              <w:rPr>
                <w:rFonts w:ascii="Times New Roman" w:eastAsia="Times New Roman" w:hAnsi="Times New Roman" w:cs="Times New Roman"/>
                <w:sz w:val="16"/>
                <w:szCs w:val="16"/>
                <w:lang w:eastAsia="ru-RU"/>
              </w:rPr>
              <w:t>1</w:t>
            </w:r>
          </w:p>
        </w:tc>
        <w:tc>
          <w:tcPr>
            <w:tcW w:w="1867" w:type="pct"/>
            <w:tcBorders>
              <w:bottom w:val="single" w:sz="4" w:space="0" w:color="auto"/>
            </w:tcBorders>
            <w:vAlign w:val="center"/>
          </w:tcPr>
          <w:p w14:paraId="0A718C0A" w14:textId="77777777" w:rsidR="000126F3" w:rsidRPr="000126F3" w:rsidRDefault="000126F3" w:rsidP="00017062">
            <w:pPr>
              <w:suppressAutoHyphens/>
              <w:jc w:val="center"/>
              <w:rPr>
                <w:rFonts w:ascii="Times New Roman" w:eastAsia="Times New Roman" w:hAnsi="Times New Roman" w:cs="Times New Roman"/>
                <w:sz w:val="16"/>
                <w:szCs w:val="16"/>
                <w:lang w:eastAsia="ru-RU"/>
              </w:rPr>
            </w:pPr>
            <w:r w:rsidRPr="000126F3">
              <w:rPr>
                <w:rFonts w:ascii="Times New Roman" w:eastAsia="Times New Roman" w:hAnsi="Times New Roman" w:cs="Times New Roman"/>
                <w:iCs/>
                <w:sz w:val="16"/>
                <w:szCs w:val="16"/>
                <w:lang w:eastAsia="ru-RU"/>
              </w:rPr>
              <w:t>2</w:t>
            </w:r>
          </w:p>
        </w:tc>
        <w:tc>
          <w:tcPr>
            <w:tcW w:w="349" w:type="pct"/>
            <w:tcBorders>
              <w:bottom w:val="single" w:sz="4" w:space="0" w:color="auto"/>
            </w:tcBorders>
            <w:vAlign w:val="center"/>
          </w:tcPr>
          <w:p w14:paraId="411606F1" w14:textId="77777777" w:rsidR="000126F3" w:rsidRPr="000126F3" w:rsidRDefault="000126F3" w:rsidP="00017062">
            <w:pPr>
              <w:jc w:val="center"/>
              <w:rPr>
                <w:rFonts w:ascii="Times New Roman" w:eastAsia="Times New Roman" w:hAnsi="Times New Roman" w:cs="Times New Roman"/>
                <w:iCs/>
                <w:sz w:val="16"/>
                <w:szCs w:val="16"/>
                <w:lang w:eastAsia="ru-RU"/>
              </w:rPr>
            </w:pPr>
            <w:r w:rsidRPr="000126F3">
              <w:rPr>
                <w:rFonts w:ascii="Times New Roman" w:eastAsia="Times New Roman" w:hAnsi="Times New Roman" w:cs="Times New Roman"/>
                <w:iCs/>
                <w:sz w:val="16"/>
                <w:szCs w:val="16"/>
                <w:lang w:eastAsia="ru-RU"/>
              </w:rPr>
              <w:t>3</w:t>
            </w:r>
          </w:p>
        </w:tc>
        <w:tc>
          <w:tcPr>
            <w:tcW w:w="352" w:type="pct"/>
            <w:tcBorders>
              <w:bottom w:val="single" w:sz="4" w:space="0" w:color="auto"/>
            </w:tcBorders>
            <w:vAlign w:val="center"/>
          </w:tcPr>
          <w:p w14:paraId="051524F2" w14:textId="77777777" w:rsidR="000126F3" w:rsidRPr="000126F3" w:rsidRDefault="000126F3" w:rsidP="00017062">
            <w:pPr>
              <w:jc w:val="center"/>
              <w:rPr>
                <w:rFonts w:ascii="Times New Roman" w:eastAsia="Times New Roman" w:hAnsi="Times New Roman" w:cs="Times New Roman"/>
                <w:iCs/>
                <w:sz w:val="16"/>
                <w:szCs w:val="16"/>
                <w:lang w:eastAsia="ru-RU"/>
              </w:rPr>
            </w:pPr>
            <w:r w:rsidRPr="000126F3">
              <w:rPr>
                <w:rFonts w:ascii="Times New Roman" w:eastAsia="Times New Roman" w:hAnsi="Times New Roman" w:cs="Times New Roman"/>
                <w:sz w:val="16"/>
                <w:szCs w:val="16"/>
                <w:lang w:eastAsia="ru-RU"/>
              </w:rPr>
              <w:t>4</w:t>
            </w:r>
          </w:p>
        </w:tc>
        <w:tc>
          <w:tcPr>
            <w:tcW w:w="283" w:type="pct"/>
            <w:shd w:val="clear" w:color="auto" w:fill="D9D9D9" w:themeFill="background1" w:themeFillShade="D9"/>
            <w:vAlign w:val="center"/>
          </w:tcPr>
          <w:p w14:paraId="1736FFC7" w14:textId="77777777" w:rsidR="000126F3" w:rsidRPr="000126F3" w:rsidRDefault="000126F3" w:rsidP="00017062">
            <w:pPr>
              <w:suppressAutoHyphens/>
              <w:jc w:val="center"/>
              <w:rPr>
                <w:rFonts w:ascii="Times New Roman" w:eastAsia="Times New Roman" w:hAnsi="Times New Roman" w:cs="Times New Roman"/>
                <w:sz w:val="16"/>
                <w:szCs w:val="16"/>
                <w:lang w:eastAsia="ru-RU"/>
              </w:rPr>
            </w:pPr>
            <w:r w:rsidRPr="000126F3">
              <w:rPr>
                <w:rFonts w:ascii="Times New Roman" w:eastAsia="Times New Roman" w:hAnsi="Times New Roman" w:cs="Times New Roman"/>
                <w:sz w:val="16"/>
                <w:szCs w:val="16"/>
                <w:lang w:eastAsia="ru-RU"/>
              </w:rPr>
              <w:t>5</w:t>
            </w:r>
          </w:p>
        </w:tc>
        <w:tc>
          <w:tcPr>
            <w:tcW w:w="282" w:type="pct"/>
            <w:vAlign w:val="center"/>
          </w:tcPr>
          <w:p w14:paraId="33FF410C" w14:textId="77777777" w:rsidR="000126F3" w:rsidRPr="000126F3" w:rsidRDefault="000126F3" w:rsidP="00017062">
            <w:pPr>
              <w:suppressAutoHyphens/>
              <w:jc w:val="center"/>
              <w:rPr>
                <w:rFonts w:ascii="Times New Roman" w:eastAsia="Times New Roman" w:hAnsi="Times New Roman" w:cs="Times New Roman"/>
                <w:sz w:val="16"/>
                <w:szCs w:val="16"/>
                <w:lang w:eastAsia="ru-RU"/>
              </w:rPr>
            </w:pPr>
            <w:r w:rsidRPr="000126F3">
              <w:rPr>
                <w:rFonts w:ascii="Times New Roman" w:eastAsia="Times New Roman" w:hAnsi="Times New Roman" w:cs="Times New Roman"/>
                <w:sz w:val="16"/>
                <w:szCs w:val="16"/>
                <w:lang w:eastAsia="ru-RU"/>
              </w:rPr>
              <w:t>6</w:t>
            </w:r>
          </w:p>
        </w:tc>
        <w:tc>
          <w:tcPr>
            <w:tcW w:w="282" w:type="pct"/>
          </w:tcPr>
          <w:p w14:paraId="626F3556" w14:textId="77777777" w:rsidR="000126F3" w:rsidRPr="000126F3" w:rsidRDefault="000126F3" w:rsidP="00017062">
            <w:pPr>
              <w:suppressAutoHyphens/>
              <w:jc w:val="center"/>
              <w:rPr>
                <w:rFonts w:ascii="Times New Roman" w:eastAsia="Times New Roman" w:hAnsi="Times New Roman" w:cs="Times New Roman"/>
                <w:sz w:val="16"/>
                <w:szCs w:val="16"/>
                <w:lang w:eastAsia="ru-RU"/>
              </w:rPr>
            </w:pPr>
          </w:p>
        </w:tc>
        <w:tc>
          <w:tcPr>
            <w:tcW w:w="282" w:type="pct"/>
            <w:vAlign w:val="center"/>
          </w:tcPr>
          <w:p w14:paraId="5F5E051F" w14:textId="77777777" w:rsidR="000126F3" w:rsidRPr="000126F3" w:rsidRDefault="000126F3" w:rsidP="00017062">
            <w:pPr>
              <w:suppressAutoHyphens/>
              <w:jc w:val="center"/>
              <w:rPr>
                <w:rFonts w:ascii="Times New Roman" w:eastAsia="Times New Roman" w:hAnsi="Times New Roman" w:cs="Times New Roman"/>
                <w:sz w:val="16"/>
                <w:szCs w:val="16"/>
                <w:lang w:eastAsia="ru-RU"/>
              </w:rPr>
            </w:pPr>
            <w:r w:rsidRPr="000126F3">
              <w:rPr>
                <w:rFonts w:ascii="Times New Roman" w:eastAsia="Times New Roman" w:hAnsi="Times New Roman" w:cs="Times New Roman"/>
                <w:sz w:val="16"/>
                <w:szCs w:val="16"/>
                <w:lang w:eastAsia="ru-RU"/>
              </w:rPr>
              <w:t>7</w:t>
            </w:r>
          </w:p>
        </w:tc>
        <w:tc>
          <w:tcPr>
            <w:tcW w:w="240" w:type="pct"/>
            <w:vAlign w:val="center"/>
          </w:tcPr>
          <w:p w14:paraId="34F77125" w14:textId="77777777" w:rsidR="000126F3" w:rsidRPr="000126F3" w:rsidRDefault="000126F3" w:rsidP="00017062">
            <w:pPr>
              <w:suppressAutoHyphens/>
              <w:jc w:val="center"/>
              <w:rPr>
                <w:rFonts w:ascii="Times New Roman" w:eastAsia="Times New Roman" w:hAnsi="Times New Roman" w:cs="Times New Roman"/>
                <w:sz w:val="16"/>
                <w:szCs w:val="16"/>
                <w:lang w:eastAsia="ru-RU"/>
              </w:rPr>
            </w:pPr>
            <w:r w:rsidRPr="000126F3">
              <w:rPr>
                <w:rFonts w:ascii="Times New Roman" w:eastAsia="Times New Roman" w:hAnsi="Times New Roman" w:cs="Times New Roman"/>
                <w:sz w:val="16"/>
                <w:szCs w:val="16"/>
                <w:lang w:eastAsia="ru-RU"/>
              </w:rPr>
              <w:t>8</w:t>
            </w:r>
          </w:p>
        </w:tc>
        <w:tc>
          <w:tcPr>
            <w:tcW w:w="286" w:type="pct"/>
            <w:shd w:val="clear" w:color="auto" w:fill="D9D9D9" w:themeFill="background1" w:themeFillShade="D9"/>
          </w:tcPr>
          <w:p w14:paraId="13BC6E16" w14:textId="77777777" w:rsidR="000126F3" w:rsidRPr="000126F3" w:rsidRDefault="000126F3" w:rsidP="00017062">
            <w:pPr>
              <w:suppressAutoHyphens/>
              <w:jc w:val="center"/>
              <w:rPr>
                <w:rFonts w:ascii="Times New Roman" w:eastAsia="Times New Roman" w:hAnsi="Times New Roman" w:cs="Times New Roman"/>
                <w:sz w:val="16"/>
                <w:szCs w:val="16"/>
                <w:lang w:eastAsia="ru-RU"/>
              </w:rPr>
            </w:pPr>
            <w:r w:rsidRPr="000126F3">
              <w:rPr>
                <w:rFonts w:ascii="Times New Roman" w:eastAsia="Times New Roman" w:hAnsi="Times New Roman" w:cs="Times New Roman"/>
                <w:sz w:val="16"/>
                <w:szCs w:val="16"/>
                <w:lang w:eastAsia="ru-RU"/>
              </w:rPr>
              <w:t>9</w:t>
            </w:r>
          </w:p>
        </w:tc>
        <w:tc>
          <w:tcPr>
            <w:tcW w:w="215" w:type="pct"/>
            <w:shd w:val="clear" w:color="auto" w:fill="D9D9D9" w:themeFill="background1" w:themeFillShade="D9"/>
          </w:tcPr>
          <w:p w14:paraId="3ED80D12" w14:textId="77777777" w:rsidR="000126F3" w:rsidRPr="000126F3" w:rsidRDefault="000126F3" w:rsidP="00017062">
            <w:pPr>
              <w:suppressAutoHyphens/>
              <w:jc w:val="center"/>
              <w:rPr>
                <w:rFonts w:ascii="Times New Roman" w:eastAsia="Times New Roman" w:hAnsi="Times New Roman" w:cs="Times New Roman"/>
                <w:sz w:val="16"/>
                <w:szCs w:val="16"/>
                <w:lang w:eastAsia="ru-RU"/>
              </w:rPr>
            </w:pPr>
            <w:r w:rsidRPr="000126F3">
              <w:rPr>
                <w:rFonts w:ascii="Times New Roman" w:eastAsia="Times New Roman" w:hAnsi="Times New Roman" w:cs="Times New Roman"/>
                <w:sz w:val="16"/>
                <w:szCs w:val="16"/>
                <w:lang w:eastAsia="ru-RU"/>
              </w:rPr>
              <w:t>10</w:t>
            </w:r>
          </w:p>
        </w:tc>
      </w:tr>
      <w:tr w:rsidR="000126F3" w:rsidRPr="000126F3" w14:paraId="28BF4E90" w14:textId="77777777" w:rsidTr="000126F3">
        <w:trPr>
          <w:trHeight w:val="467"/>
        </w:trPr>
        <w:tc>
          <w:tcPr>
            <w:tcW w:w="562" w:type="pct"/>
            <w:vMerge w:val="restart"/>
          </w:tcPr>
          <w:p w14:paraId="4ACA2BA7" w14:textId="77777777" w:rsidR="000126F3" w:rsidRPr="000126F3" w:rsidRDefault="000126F3" w:rsidP="00017062">
            <w:pPr>
              <w:rPr>
                <w:rFonts w:ascii="Times New Roman" w:eastAsia="Times New Roman" w:hAnsi="Times New Roman" w:cs="Times New Roman"/>
                <w:bCs/>
                <w:lang w:eastAsia="ru-RU"/>
              </w:rPr>
            </w:pPr>
            <w:r w:rsidRPr="000126F3">
              <w:rPr>
                <w:rFonts w:ascii="Times New Roman" w:eastAsia="Times New Roman" w:hAnsi="Times New Roman" w:cs="Times New Roman"/>
                <w:bCs/>
                <w:lang w:eastAsia="ru-RU"/>
              </w:rPr>
              <w:t>ОК.01</w:t>
            </w:r>
          </w:p>
          <w:p w14:paraId="48F976D1" w14:textId="77777777" w:rsidR="000126F3" w:rsidRPr="000126F3" w:rsidRDefault="000126F3" w:rsidP="00017062">
            <w:pPr>
              <w:rPr>
                <w:rFonts w:ascii="Times New Roman" w:eastAsia="Times New Roman" w:hAnsi="Times New Roman" w:cs="Times New Roman"/>
                <w:bCs/>
                <w:lang w:eastAsia="ru-RU"/>
              </w:rPr>
            </w:pPr>
            <w:r w:rsidRPr="000126F3">
              <w:rPr>
                <w:rFonts w:ascii="Times New Roman" w:eastAsia="Times New Roman" w:hAnsi="Times New Roman" w:cs="Times New Roman"/>
                <w:bCs/>
                <w:lang w:eastAsia="ru-RU"/>
              </w:rPr>
              <w:t>ПК 5.1.</w:t>
            </w:r>
          </w:p>
          <w:p w14:paraId="25500A5E" w14:textId="77777777" w:rsidR="000126F3" w:rsidRPr="000126F3" w:rsidRDefault="000126F3" w:rsidP="00017062">
            <w:pPr>
              <w:rPr>
                <w:rFonts w:ascii="Times New Roman" w:eastAsia="Times New Roman" w:hAnsi="Times New Roman" w:cs="Times New Roman"/>
                <w:bCs/>
                <w:lang w:eastAsia="ru-RU"/>
              </w:rPr>
            </w:pPr>
            <w:r w:rsidRPr="000126F3">
              <w:rPr>
                <w:rFonts w:ascii="Times New Roman" w:eastAsia="Times New Roman" w:hAnsi="Times New Roman" w:cs="Times New Roman"/>
                <w:bCs/>
                <w:lang w:eastAsia="ru-RU"/>
              </w:rPr>
              <w:t>ПК 5.2.</w:t>
            </w:r>
          </w:p>
          <w:p w14:paraId="0AAA74D8" w14:textId="77777777" w:rsidR="000126F3" w:rsidRPr="000126F3" w:rsidRDefault="000126F3" w:rsidP="00017062">
            <w:pPr>
              <w:rPr>
                <w:rFonts w:ascii="Times New Roman" w:eastAsia="Times New Roman" w:hAnsi="Times New Roman" w:cs="Times New Roman"/>
                <w:bCs/>
                <w:lang w:eastAsia="ru-RU"/>
              </w:rPr>
            </w:pPr>
            <w:r w:rsidRPr="000126F3">
              <w:rPr>
                <w:rFonts w:ascii="Times New Roman" w:eastAsia="Times New Roman" w:hAnsi="Times New Roman" w:cs="Times New Roman"/>
                <w:bCs/>
                <w:lang w:eastAsia="ru-RU"/>
              </w:rPr>
              <w:t>ПК 5.3.</w:t>
            </w:r>
          </w:p>
          <w:p w14:paraId="48513AE4" w14:textId="77777777" w:rsidR="000126F3" w:rsidRPr="000126F3" w:rsidRDefault="000126F3" w:rsidP="00017062">
            <w:pPr>
              <w:rPr>
                <w:rFonts w:ascii="Times New Roman" w:eastAsia="Times New Roman" w:hAnsi="Times New Roman" w:cs="Times New Roman"/>
                <w:bCs/>
                <w:lang w:eastAsia="ru-RU"/>
              </w:rPr>
            </w:pPr>
            <w:r w:rsidRPr="000126F3">
              <w:rPr>
                <w:rFonts w:ascii="Times New Roman" w:eastAsia="Times New Roman" w:hAnsi="Times New Roman" w:cs="Times New Roman"/>
                <w:bCs/>
                <w:lang w:eastAsia="ru-RU"/>
              </w:rPr>
              <w:t>ПК 5.4.</w:t>
            </w:r>
          </w:p>
        </w:tc>
        <w:tc>
          <w:tcPr>
            <w:tcW w:w="1867" w:type="pct"/>
            <w:tcBorders>
              <w:top w:val="nil"/>
              <w:left w:val="nil"/>
              <w:bottom w:val="nil"/>
              <w:right w:val="single" w:sz="8" w:space="0" w:color="000000"/>
            </w:tcBorders>
            <w:vAlign w:val="center"/>
          </w:tcPr>
          <w:p w14:paraId="6F4D0E0C" w14:textId="77777777" w:rsidR="000126F3" w:rsidRPr="000126F3" w:rsidRDefault="000126F3" w:rsidP="000126F3">
            <w:pPr>
              <w:rPr>
                <w:rFonts w:ascii="Times New Roman" w:eastAsia="Times New Roman" w:hAnsi="Times New Roman" w:cs="Times New Roman"/>
                <w:lang w:eastAsia="ru-RU"/>
              </w:rPr>
            </w:pPr>
            <w:r w:rsidRPr="000126F3">
              <w:rPr>
                <w:rFonts w:ascii="Times New Roman" w:hAnsi="Times New Roman" w:cs="Times New Roman"/>
              </w:rPr>
              <w:t>МДК 02.01 Техническая документация</w:t>
            </w:r>
          </w:p>
        </w:tc>
        <w:tc>
          <w:tcPr>
            <w:tcW w:w="349" w:type="pct"/>
            <w:tcBorders>
              <w:top w:val="single" w:sz="8" w:space="0" w:color="auto"/>
              <w:left w:val="single" w:sz="8" w:space="0" w:color="auto"/>
              <w:bottom w:val="single" w:sz="8" w:space="0" w:color="auto"/>
              <w:right w:val="single" w:sz="8" w:space="0" w:color="auto"/>
            </w:tcBorders>
            <w:vAlign w:val="center"/>
          </w:tcPr>
          <w:p w14:paraId="7A20DEAA" w14:textId="77777777" w:rsidR="000126F3" w:rsidRPr="000126F3" w:rsidRDefault="000126F3" w:rsidP="00017062">
            <w:pPr>
              <w:jc w:val="center"/>
              <w:rPr>
                <w:rFonts w:ascii="Times New Roman" w:eastAsia="Times New Roman" w:hAnsi="Times New Roman" w:cs="Times New Roman"/>
                <w:b/>
                <w:bCs/>
                <w:lang w:eastAsia="ru-RU"/>
              </w:rPr>
            </w:pPr>
            <w:r w:rsidRPr="000126F3">
              <w:rPr>
                <w:rFonts w:ascii="Times New Roman" w:eastAsia="Times New Roman" w:hAnsi="Times New Roman" w:cs="Times New Roman"/>
                <w:b/>
                <w:bCs/>
                <w:lang w:eastAsia="ru-RU"/>
              </w:rPr>
              <w:t>64</w:t>
            </w:r>
          </w:p>
        </w:tc>
        <w:tc>
          <w:tcPr>
            <w:tcW w:w="352" w:type="pct"/>
            <w:vAlign w:val="center"/>
          </w:tcPr>
          <w:p w14:paraId="5A0B06C8" w14:textId="77777777" w:rsidR="000126F3" w:rsidRPr="000126F3" w:rsidRDefault="000126F3" w:rsidP="00017062">
            <w:pPr>
              <w:jc w:val="center"/>
              <w:rPr>
                <w:rFonts w:ascii="Times New Roman" w:eastAsia="Times New Roman" w:hAnsi="Times New Roman" w:cs="Times New Roman"/>
                <w:b/>
                <w:lang w:eastAsia="ru-RU"/>
              </w:rPr>
            </w:pPr>
            <w:r w:rsidRPr="000126F3">
              <w:rPr>
                <w:rFonts w:ascii="Times New Roman" w:eastAsia="Times New Roman" w:hAnsi="Times New Roman" w:cs="Times New Roman"/>
                <w:b/>
                <w:lang w:eastAsia="ru-RU"/>
              </w:rPr>
              <w:t>20</w:t>
            </w:r>
          </w:p>
        </w:tc>
        <w:tc>
          <w:tcPr>
            <w:tcW w:w="283" w:type="pct"/>
            <w:tcBorders>
              <w:top w:val="single" w:sz="8" w:space="0" w:color="auto"/>
              <w:left w:val="single" w:sz="8" w:space="0" w:color="auto"/>
              <w:bottom w:val="single" w:sz="8" w:space="0" w:color="auto"/>
              <w:right w:val="single" w:sz="8" w:space="0" w:color="auto"/>
            </w:tcBorders>
            <w:vAlign w:val="center"/>
          </w:tcPr>
          <w:p w14:paraId="74101D91" w14:textId="77777777" w:rsidR="000126F3" w:rsidRPr="000126F3" w:rsidRDefault="000126F3" w:rsidP="00017062">
            <w:pPr>
              <w:jc w:val="center"/>
              <w:rPr>
                <w:rFonts w:ascii="Times New Roman" w:eastAsia="Times New Roman" w:hAnsi="Times New Roman" w:cs="Times New Roman"/>
                <w:b/>
                <w:bCs/>
                <w:lang w:eastAsia="ru-RU"/>
              </w:rPr>
            </w:pPr>
            <w:r w:rsidRPr="000126F3">
              <w:rPr>
                <w:rFonts w:ascii="Times New Roman" w:eastAsia="Times New Roman" w:hAnsi="Times New Roman" w:cs="Times New Roman"/>
                <w:b/>
                <w:bCs/>
                <w:lang w:eastAsia="ru-RU"/>
              </w:rPr>
              <w:t>64</w:t>
            </w:r>
          </w:p>
        </w:tc>
        <w:tc>
          <w:tcPr>
            <w:tcW w:w="282" w:type="pct"/>
            <w:tcBorders>
              <w:top w:val="nil"/>
              <w:left w:val="single" w:sz="8" w:space="0" w:color="auto"/>
              <w:bottom w:val="single" w:sz="8" w:space="0" w:color="auto"/>
              <w:right w:val="single" w:sz="8" w:space="0" w:color="auto"/>
            </w:tcBorders>
            <w:vAlign w:val="center"/>
          </w:tcPr>
          <w:p w14:paraId="294B27A2" w14:textId="77777777" w:rsidR="000126F3" w:rsidRPr="000126F3" w:rsidRDefault="000126F3" w:rsidP="00017062">
            <w:pPr>
              <w:jc w:val="center"/>
              <w:rPr>
                <w:rFonts w:ascii="Times New Roman" w:eastAsia="Times New Roman" w:hAnsi="Times New Roman" w:cs="Times New Roman"/>
                <w:b/>
                <w:lang w:eastAsia="ru-RU"/>
              </w:rPr>
            </w:pPr>
            <w:r w:rsidRPr="000126F3">
              <w:rPr>
                <w:rFonts w:ascii="Times New Roman" w:eastAsia="Times New Roman" w:hAnsi="Times New Roman" w:cs="Times New Roman"/>
                <w:b/>
                <w:lang w:eastAsia="ru-RU"/>
              </w:rPr>
              <w:t>44</w:t>
            </w:r>
          </w:p>
        </w:tc>
        <w:tc>
          <w:tcPr>
            <w:tcW w:w="282" w:type="pct"/>
            <w:vAlign w:val="center"/>
          </w:tcPr>
          <w:p w14:paraId="433C3151" w14:textId="77777777" w:rsidR="000126F3" w:rsidRPr="000126F3" w:rsidRDefault="000126F3" w:rsidP="00017062">
            <w:pPr>
              <w:jc w:val="center"/>
              <w:rPr>
                <w:rFonts w:ascii="Times New Roman" w:eastAsia="Times New Roman" w:hAnsi="Times New Roman" w:cs="Times New Roman"/>
                <w:b/>
                <w:bCs/>
                <w:lang w:eastAsia="ru-RU"/>
              </w:rPr>
            </w:pPr>
            <w:r w:rsidRPr="000126F3">
              <w:rPr>
                <w:rFonts w:ascii="Times New Roman" w:eastAsia="Times New Roman" w:hAnsi="Times New Roman" w:cs="Times New Roman"/>
                <w:b/>
                <w:bCs/>
                <w:lang w:eastAsia="ru-RU"/>
              </w:rPr>
              <w:t>20</w:t>
            </w:r>
          </w:p>
        </w:tc>
        <w:tc>
          <w:tcPr>
            <w:tcW w:w="282" w:type="pct"/>
            <w:vAlign w:val="center"/>
          </w:tcPr>
          <w:p w14:paraId="773CC47E" w14:textId="77777777" w:rsidR="000126F3" w:rsidRPr="000126F3" w:rsidRDefault="000126F3" w:rsidP="00017062">
            <w:pPr>
              <w:jc w:val="center"/>
              <w:rPr>
                <w:rFonts w:ascii="Times New Roman" w:eastAsia="Times New Roman" w:hAnsi="Times New Roman" w:cs="Times New Roman"/>
                <w:b/>
                <w:bCs/>
                <w:lang w:eastAsia="ru-RU"/>
              </w:rPr>
            </w:pPr>
            <w:r w:rsidRPr="000126F3">
              <w:rPr>
                <w:rFonts w:ascii="Times New Roman" w:eastAsia="Times New Roman" w:hAnsi="Times New Roman" w:cs="Times New Roman"/>
                <w:b/>
                <w:bCs/>
                <w:lang w:eastAsia="ru-RU"/>
              </w:rPr>
              <w:t>0</w:t>
            </w:r>
          </w:p>
        </w:tc>
        <w:tc>
          <w:tcPr>
            <w:tcW w:w="240" w:type="pct"/>
            <w:vAlign w:val="center"/>
          </w:tcPr>
          <w:p w14:paraId="714B0E55" w14:textId="77777777" w:rsidR="000126F3" w:rsidRPr="000126F3" w:rsidRDefault="000126F3" w:rsidP="00017062">
            <w:pPr>
              <w:jc w:val="center"/>
              <w:rPr>
                <w:rFonts w:ascii="Times New Roman" w:eastAsia="Times New Roman" w:hAnsi="Times New Roman" w:cs="Times New Roman"/>
                <w:b/>
                <w:bCs/>
                <w:lang w:eastAsia="ru-RU"/>
              </w:rPr>
            </w:pPr>
            <w:r w:rsidRPr="000126F3">
              <w:rPr>
                <w:rFonts w:ascii="Times New Roman" w:eastAsia="Times New Roman" w:hAnsi="Times New Roman" w:cs="Times New Roman"/>
                <w:b/>
                <w:bCs/>
                <w:lang w:eastAsia="ru-RU"/>
              </w:rPr>
              <w:t>2</w:t>
            </w:r>
          </w:p>
        </w:tc>
        <w:tc>
          <w:tcPr>
            <w:tcW w:w="286" w:type="pct"/>
            <w:shd w:val="clear" w:color="auto" w:fill="D9D9D9" w:themeFill="background1" w:themeFillShade="D9"/>
            <w:vAlign w:val="center"/>
          </w:tcPr>
          <w:p w14:paraId="6771B6C2" w14:textId="77777777" w:rsidR="000126F3" w:rsidRPr="000126F3" w:rsidRDefault="000126F3" w:rsidP="00017062">
            <w:pPr>
              <w:jc w:val="center"/>
              <w:rPr>
                <w:rFonts w:ascii="Times New Roman" w:eastAsia="Times New Roman" w:hAnsi="Times New Roman" w:cs="Times New Roman"/>
                <w:b/>
                <w:bCs/>
                <w:lang w:eastAsia="ru-RU"/>
              </w:rPr>
            </w:pPr>
          </w:p>
        </w:tc>
        <w:tc>
          <w:tcPr>
            <w:tcW w:w="215" w:type="pct"/>
            <w:shd w:val="clear" w:color="auto" w:fill="D9D9D9" w:themeFill="background1" w:themeFillShade="D9"/>
            <w:vAlign w:val="center"/>
          </w:tcPr>
          <w:p w14:paraId="107D0F44" w14:textId="77777777" w:rsidR="000126F3" w:rsidRPr="000126F3" w:rsidRDefault="000126F3" w:rsidP="00017062">
            <w:pPr>
              <w:jc w:val="center"/>
              <w:rPr>
                <w:rFonts w:ascii="Times New Roman" w:eastAsia="Times New Roman" w:hAnsi="Times New Roman" w:cs="Times New Roman"/>
                <w:b/>
                <w:bCs/>
                <w:lang w:eastAsia="ru-RU"/>
              </w:rPr>
            </w:pPr>
          </w:p>
        </w:tc>
      </w:tr>
      <w:tr w:rsidR="000126F3" w:rsidRPr="000126F3" w14:paraId="0898BD62" w14:textId="77777777" w:rsidTr="000126F3">
        <w:trPr>
          <w:trHeight w:val="314"/>
        </w:trPr>
        <w:tc>
          <w:tcPr>
            <w:tcW w:w="562" w:type="pct"/>
            <w:vMerge/>
          </w:tcPr>
          <w:p w14:paraId="4E35C041" w14:textId="77777777" w:rsidR="000126F3" w:rsidRPr="000126F3" w:rsidRDefault="000126F3" w:rsidP="00017062">
            <w:pPr>
              <w:rPr>
                <w:rFonts w:ascii="Times New Roman" w:eastAsia="Times New Roman" w:hAnsi="Times New Roman" w:cs="Times New Roman"/>
                <w:bCs/>
                <w:lang w:eastAsia="ru-RU"/>
              </w:rPr>
            </w:pPr>
          </w:p>
        </w:tc>
        <w:tc>
          <w:tcPr>
            <w:tcW w:w="1867" w:type="pct"/>
            <w:tcBorders>
              <w:top w:val="single" w:sz="8" w:space="0" w:color="auto"/>
              <w:left w:val="single" w:sz="8" w:space="0" w:color="auto"/>
              <w:bottom w:val="single" w:sz="8" w:space="0" w:color="auto"/>
              <w:right w:val="single" w:sz="8" w:space="0" w:color="auto"/>
            </w:tcBorders>
            <w:vAlign w:val="bottom"/>
          </w:tcPr>
          <w:p w14:paraId="7F1D6490" w14:textId="77777777" w:rsidR="000126F3" w:rsidRPr="000126F3" w:rsidRDefault="000126F3" w:rsidP="00017062">
            <w:pPr>
              <w:rPr>
                <w:rFonts w:ascii="Times New Roman" w:eastAsia="Times New Roman" w:hAnsi="Times New Roman" w:cs="Times New Roman"/>
                <w:lang w:eastAsia="ru-RU"/>
              </w:rPr>
            </w:pPr>
            <w:r w:rsidRPr="000126F3">
              <w:rPr>
                <w:rFonts w:ascii="Times New Roman" w:hAnsi="Times New Roman" w:cs="Times New Roman"/>
              </w:rPr>
              <w:t>МДК 02.02 Управление процессом технического обслуживания и ремонта автомобилей</w:t>
            </w:r>
          </w:p>
        </w:tc>
        <w:tc>
          <w:tcPr>
            <w:tcW w:w="349" w:type="pct"/>
            <w:tcBorders>
              <w:top w:val="nil"/>
              <w:left w:val="single" w:sz="8" w:space="0" w:color="auto"/>
              <w:bottom w:val="single" w:sz="8" w:space="0" w:color="auto"/>
              <w:right w:val="single" w:sz="8" w:space="0" w:color="auto"/>
            </w:tcBorders>
            <w:vAlign w:val="center"/>
          </w:tcPr>
          <w:p w14:paraId="25A7D82F" w14:textId="77777777" w:rsidR="000126F3" w:rsidRPr="000126F3" w:rsidRDefault="000126F3" w:rsidP="00017062">
            <w:pPr>
              <w:jc w:val="center"/>
              <w:rPr>
                <w:rFonts w:ascii="Times New Roman" w:eastAsia="Times New Roman" w:hAnsi="Times New Roman" w:cs="Times New Roman"/>
                <w:b/>
                <w:bCs/>
                <w:lang w:eastAsia="ru-RU"/>
              </w:rPr>
            </w:pPr>
            <w:r w:rsidRPr="000126F3">
              <w:rPr>
                <w:rFonts w:ascii="Times New Roman" w:eastAsia="Times New Roman" w:hAnsi="Times New Roman" w:cs="Times New Roman"/>
                <w:b/>
                <w:bCs/>
                <w:lang w:eastAsia="ru-RU"/>
              </w:rPr>
              <w:t>136</w:t>
            </w:r>
          </w:p>
        </w:tc>
        <w:tc>
          <w:tcPr>
            <w:tcW w:w="352" w:type="pct"/>
            <w:vAlign w:val="center"/>
          </w:tcPr>
          <w:p w14:paraId="331D3DE5" w14:textId="77777777" w:rsidR="000126F3" w:rsidRPr="000126F3" w:rsidRDefault="000126F3" w:rsidP="00017062">
            <w:pPr>
              <w:jc w:val="center"/>
              <w:rPr>
                <w:rFonts w:ascii="Times New Roman" w:eastAsia="Times New Roman" w:hAnsi="Times New Roman" w:cs="Times New Roman"/>
                <w:b/>
                <w:lang w:eastAsia="ru-RU"/>
              </w:rPr>
            </w:pPr>
            <w:r w:rsidRPr="000126F3">
              <w:rPr>
                <w:rFonts w:ascii="Times New Roman" w:eastAsia="Times New Roman" w:hAnsi="Times New Roman" w:cs="Times New Roman"/>
                <w:b/>
                <w:lang w:eastAsia="ru-RU"/>
              </w:rPr>
              <w:t>24</w:t>
            </w:r>
          </w:p>
        </w:tc>
        <w:tc>
          <w:tcPr>
            <w:tcW w:w="283" w:type="pct"/>
            <w:tcBorders>
              <w:top w:val="nil"/>
              <w:left w:val="single" w:sz="8" w:space="0" w:color="auto"/>
              <w:bottom w:val="single" w:sz="8" w:space="0" w:color="auto"/>
              <w:right w:val="single" w:sz="8" w:space="0" w:color="auto"/>
            </w:tcBorders>
            <w:vAlign w:val="center"/>
          </w:tcPr>
          <w:p w14:paraId="03DC4439" w14:textId="77777777" w:rsidR="000126F3" w:rsidRPr="000126F3" w:rsidRDefault="000126F3" w:rsidP="00017062">
            <w:pPr>
              <w:jc w:val="center"/>
              <w:rPr>
                <w:rFonts w:ascii="Times New Roman" w:eastAsia="Times New Roman" w:hAnsi="Times New Roman" w:cs="Times New Roman"/>
                <w:b/>
                <w:bCs/>
                <w:lang w:eastAsia="ru-RU"/>
              </w:rPr>
            </w:pPr>
            <w:r w:rsidRPr="000126F3">
              <w:rPr>
                <w:rFonts w:ascii="Times New Roman" w:eastAsia="Times New Roman" w:hAnsi="Times New Roman" w:cs="Times New Roman"/>
                <w:b/>
                <w:bCs/>
                <w:lang w:eastAsia="ru-RU"/>
              </w:rPr>
              <w:t>126</w:t>
            </w:r>
          </w:p>
        </w:tc>
        <w:tc>
          <w:tcPr>
            <w:tcW w:w="282" w:type="pct"/>
            <w:tcBorders>
              <w:top w:val="nil"/>
              <w:left w:val="single" w:sz="8" w:space="0" w:color="auto"/>
              <w:bottom w:val="single" w:sz="8" w:space="0" w:color="auto"/>
              <w:right w:val="single" w:sz="8" w:space="0" w:color="auto"/>
            </w:tcBorders>
            <w:vAlign w:val="center"/>
          </w:tcPr>
          <w:p w14:paraId="343203DE" w14:textId="77777777" w:rsidR="000126F3" w:rsidRPr="000126F3" w:rsidRDefault="000126F3" w:rsidP="00017062">
            <w:pPr>
              <w:jc w:val="center"/>
              <w:rPr>
                <w:rFonts w:ascii="Times New Roman" w:eastAsia="Times New Roman" w:hAnsi="Times New Roman" w:cs="Times New Roman"/>
                <w:b/>
                <w:bCs/>
                <w:lang w:eastAsia="ru-RU"/>
              </w:rPr>
            </w:pPr>
            <w:r w:rsidRPr="000126F3">
              <w:rPr>
                <w:rFonts w:ascii="Times New Roman" w:eastAsia="Times New Roman" w:hAnsi="Times New Roman" w:cs="Times New Roman"/>
                <w:b/>
                <w:bCs/>
                <w:lang w:eastAsia="ru-RU"/>
              </w:rPr>
              <w:t>82</w:t>
            </w:r>
          </w:p>
        </w:tc>
        <w:tc>
          <w:tcPr>
            <w:tcW w:w="282" w:type="pct"/>
            <w:vAlign w:val="center"/>
          </w:tcPr>
          <w:p w14:paraId="7DCB2839" w14:textId="77777777" w:rsidR="000126F3" w:rsidRPr="000126F3" w:rsidRDefault="000126F3" w:rsidP="00017062">
            <w:pPr>
              <w:jc w:val="center"/>
              <w:rPr>
                <w:rFonts w:ascii="Times New Roman" w:eastAsia="Times New Roman" w:hAnsi="Times New Roman" w:cs="Times New Roman"/>
                <w:b/>
                <w:bCs/>
                <w:lang w:eastAsia="ru-RU"/>
              </w:rPr>
            </w:pPr>
            <w:r w:rsidRPr="000126F3">
              <w:rPr>
                <w:rFonts w:ascii="Times New Roman" w:eastAsia="Times New Roman" w:hAnsi="Times New Roman" w:cs="Times New Roman"/>
                <w:b/>
                <w:bCs/>
                <w:lang w:eastAsia="ru-RU"/>
              </w:rPr>
              <w:t>24</w:t>
            </w:r>
          </w:p>
        </w:tc>
        <w:tc>
          <w:tcPr>
            <w:tcW w:w="282" w:type="pct"/>
            <w:vAlign w:val="center"/>
          </w:tcPr>
          <w:p w14:paraId="75D304F8" w14:textId="77777777" w:rsidR="000126F3" w:rsidRPr="000126F3" w:rsidRDefault="000126F3" w:rsidP="00017062">
            <w:pPr>
              <w:jc w:val="center"/>
              <w:rPr>
                <w:rFonts w:ascii="Times New Roman" w:eastAsia="Times New Roman" w:hAnsi="Times New Roman" w:cs="Times New Roman"/>
                <w:b/>
                <w:bCs/>
                <w:lang w:eastAsia="ru-RU"/>
              </w:rPr>
            </w:pPr>
            <w:r w:rsidRPr="000126F3">
              <w:rPr>
                <w:rFonts w:ascii="Times New Roman" w:eastAsia="Times New Roman" w:hAnsi="Times New Roman" w:cs="Times New Roman"/>
                <w:b/>
                <w:bCs/>
                <w:lang w:eastAsia="ru-RU"/>
              </w:rPr>
              <w:t>20</w:t>
            </w:r>
          </w:p>
        </w:tc>
        <w:tc>
          <w:tcPr>
            <w:tcW w:w="240" w:type="pct"/>
            <w:vAlign w:val="center"/>
          </w:tcPr>
          <w:p w14:paraId="3B729E72" w14:textId="77777777" w:rsidR="000126F3" w:rsidRPr="000126F3" w:rsidRDefault="000126F3" w:rsidP="00017062">
            <w:pPr>
              <w:jc w:val="center"/>
              <w:rPr>
                <w:rFonts w:ascii="Times New Roman" w:eastAsia="Times New Roman" w:hAnsi="Times New Roman" w:cs="Times New Roman"/>
                <w:b/>
                <w:bCs/>
                <w:lang w:eastAsia="ru-RU"/>
              </w:rPr>
            </w:pPr>
            <w:r w:rsidRPr="000126F3">
              <w:rPr>
                <w:rFonts w:ascii="Times New Roman" w:eastAsia="Times New Roman" w:hAnsi="Times New Roman" w:cs="Times New Roman"/>
                <w:b/>
                <w:bCs/>
                <w:lang w:eastAsia="ru-RU"/>
              </w:rPr>
              <w:t>2</w:t>
            </w:r>
          </w:p>
        </w:tc>
        <w:tc>
          <w:tcPr>
            <w:tcW w:w="286" w:type="pct"/>
            <w:shd w:val="clear" w:color="auto" w:fill="D9D9D9" w:themeFill="background1" w:themeFillShade="D9"/>
            <w:vAlign w:val="center"/>
          </w:tcPr>
          <w:p w14:paraId="37355B19" w14:textId="77777777" w:rsidR="000126F3" w:rsidRPr="000126F3" w:rsidRDefault="000126F3" w:rsidP="00017062">
            <w:pPr>
              <w:jc w:val="center"/>
              <w:rPr>
                <w:rFonts w:ascii="Times New Roman" w:eastAsia="Times New Roman" w:hAnsi="Times New Roman" w:cs="Times New Roman"/>
                <w:b/>
                <w:bCs/>
                <w:lang w:eastAsia="ru-RU"/>
              </w:rPr>
            </w:pPr>
          </w:p>
        </w:tc>
        <w:tc>
          <w:tcPr>
            <w:tcW w:w="215" w:type="pct"/>
            <w:shd w:val="clear" w:color="auto" w:fill="D9D9D9" w:themeFill="background1" w:themeFillShade="D9"/>
            <w:vAlign w:val="center"/>
          </w:tcPr>
          <w:p w14:paraId="14F4A633" w14:textId="77777777" w:rsidR="000126F3" w:rsidRPr="000126F3" w:rsidRDefault="000126F3" w:rsidP="00017062">
            <w:pPr>
              <w:jc w:val="center"/>
              <w:rPr>
                <w:rFonts w:ascii="Times New Roman" w:eastAsia="Times New Roman" w:hAnsi="Times New Roman" w:cs="Times New Roman"/>
                <w:b/>
                <w:bCs/>
                <w:lang w:eastAsia="ru-RU"/>
              </w:rPr>
            </w:pPr>
          </w:p>
        </w:tc>
      </w:tr>
      <w:tr w:rsidR="000126F3" w:rsidRPr="000126F3" w14:paraId="5B14B41B" w14:textId="77777777" w:rsidTr="000126F3">
        <w:trPr>
          <w:trHeight w:val="314"/>
        </w:trPr>
        <w:tc>
          <w:tcPr>
            <w:tcW w:w="562" w:type="pct"/>
            <w:vMerge/>
          </w:tcPr>
          <w:p w14:paraId="66A61DAF" w14:textId="77777777" w:rsidR="000126F3" w:rsidRPr="000126F3" w:rsidRDefault="000126F3" w:rsidP="00017062">
            <w:pPr>
              <w:rPr>
                <w:rFonts w:ascii="Times New Roman" w:eastAsia="Times New Roman" w:hAnsi="Times New Roman" w:cs="Times New Roman"/>
                <w:bCs/>
                <w:lang w:eastAsia="ru-RU"/>
              </w:rPr>
            </w:pPr>
          </w:p>
        </w:tc>
        <w:tc>
          <w:tcPr>
            <w:tcW w:w="1867" w:type="pct"/>
            <w:tcBorders>
              <w:top w:val="nil"/>
              <w:left w:val="nil"/>
              <w:bottom w:val="single" w:sz="8" w:space="0" w:color="auto"/>
              <w:right w:val="single" w:sz="8" w:space="0" w:color="auto"/>
            </w:tcBorders>
            <w:vAlign w:val="center"/>
          </w:tcPr>
          <w:p w14:paraId="0DCDAE8D" w14:textId="77777777" w:rsidR="000126F3" w:rsidRPr="000126F3" w:rsidRDefault="000126F3" w:rsidP="000126F3">
            <w:pPr>
              <w:rPr>
                <w:rFonts w:ascii="Times New Roman" w:eastAsia="Times New Roman" w:hAnsi="Times New Roman" w:cs="Times New Roman"/>
                <w:bCs/>
                <w:lang w:eastAsia="ru-RU"/>
              </w:rPr>
            </w:pPr>
            <w:r w:rsidRPr="000126F3">
              <w:rPr>
                <w:rFonts w:ascii="Times New Roman" w:hAnsi="Times New Roman" w:cs="Times New Roman"/>
              </w:rPr>
              <w:t>МДК 02.03 Управление коллективом исполнителей</w:t>
            </w:r>
          </w:p>
        </w:tc>
        <w:tc>
          <w:tcPr>
            <w:tcW w:w="349" w:type="pct"/>
            <w:tcBorders>
              <w:top w:val="nil"/>
              <w:left w:val="single" w:sz="8" w:space="0" w:color="auto"/>
              <w:bottom w:val="single" w:sz="8" w:space="0" w:color="auto"/>
              <w:right w:val="single" w:sz="8" w:space="0" w:color="auto"/>
            </w:tcBorders>
            <w:vAlign w:val="center"/>
          </w:tcPr>
          <w:p w14:paraId="26AE00E2" w14:textId="77777777" w:rsidR="000126F3" w:rsidRPr="000126F3" w:rsidRDefault="000126F3" w:rsidP="00017062">
            <w:pPr>
              <w:jc w:val="center"/>
              <w:rPr>
                <w:rFonts w:ascii="Times New Roman" w:eastAsia="Times New Roman" w:hAnsi="Times New Roman" w:cs="Times New Roman"/>
                <w:b/>
                <w:bCs/>
                <w:lang w:eastAsia="ru-RU"/>
              </w:rPr>
            </w:pPr>
            <w:r w:rsidRPr="000126F3">
              <w:rPr>
                <w:rFonts w:ascii="Times New Roman" w:eastAsia="Times New Roman" w:hAnsi="Times New Roman" w:cs="Times New Roman"/>
                <w:b/>
                <w:bCs/>
                <w:lang w:eastAsia="ru-RU"/>
              </w:rPr>
              <w:t>101</w:t>
            </w:r>
          </w:p>
        </w:tc>
        <w:tc>
          <w:tcPr>
            <w:tcW w:w="352" w:type="pct"/>
            <w:vAlign w:val="center"/>
          </w:tcPr>
          <w:p w14:paraId="7C64B7A3" w14:textId="77777777" w:rsidR="000126F3" w:rsidRPr="000126F3" w:rsidRDefault="000126F3" w:rsidP="00017062">
            <w:pPr>
              <w:jc w:val="center"/>
              <w:rPr>
                <w:rFonts w:ascii="Times New Roman" w:eastAsia="Times New Roman" w:hAnsi="Times New Roman" w:cs="Times New Roman"/>
                <w:b/>
                <w:lang w:eastAsia="ru-RU"/>
              </w:rPr>
            </w:pPr>
            <w:r w:rsidRPr="000126F3">
              <w:rPr>
                <w:rFonts w:ascii="Times New Roman" w:eastAsia="Times New Roman" w:hAnsi="Times New Roman" w:cs="Times New Roman"/>
                <w:b/>
                <w:lang w:eastAsia="ru-RU"/>
              </w:rPr>
              <w:t>30</w:t>
            </w:r>
          </w:p>
        </w:tc>
        <w:tc>
          <w:tcPr>
            <w:tcW w:w="283" w:type="pct"/>
            <w:tcBorders>
              <w:top w:val="nil"/>
              <w:left w:val="nil"/>
              <w:bottom w:val="single" w:sz="8" w:space="0" w:color="auto"/>
              <w:right w:val="single" w:sz="8" w:space="0" w:color="auto"/>
            </w:tcBorders>
            <w:vAlign w:val="center"/>
          </w:tcPr>
          <w:p w14:paraId="3EE5EABE" w14:textId="77777777" w:rsidR="000126F3" w:rsidRPr="000126F3" w:rsidRDefault="000126F3" w:rsidP="00017062">
            <w:pPr>
              <w:jc w:val="center"/>
              <w:rPr>
                <w:rFonts w:ascii="Times New Roman" w:eastAsia="Times New Roman" w:hAnsi="Times New Roman" w:cs="Times New Roman"/>
                <w:b/>
                <w:bCs/>
                <w:lang w:eastAsia="ru-RU"/>
              </w:rPr>
            </w:pPr>
            <w:r w:rsidRPr="000126F3">
              <w:rPr>
                <w:rFonts w:ascii="Times New Roman" w:eastAsia="Times New Roman" w:hAnsi="Times New Roman" w:cs="Times New Roman"/>
                <w:b/>
                <w:bCs/>
                <w:lang w:eastAsia="ru-RU"/>
              </w:rPr>
              <w:t>91</w:t>
            </w:r>
          </w:p>
        </w:tc>
        <w:tc>
          <w:tcPr>
            <w:tcW w:w="282" w:type="pct"/>
            <w:tcBorders>
              <w:top w:val="nil"/>
              <w:left w:val="single" w:sz="8" w:space="0" w:color="auto"/>
              <w:bottom w:val="single" w:sz="8" w:space="0" w:color="auto"/>
              <w:right w:val="single" w:sz="8" w:space="0" w:color="auto"/>
            </w:tcBorders>
            <w:vAlign w:val="center"/>
          </w:tcPr>
          <w:p w14:paraId="156B3EB0" w14:textId="77777777" w:rsidR="000126F3" w:rsidRPr="000126F3" w:rsidRDefault="000126F3" w:rsidP="00017062">
            <w:pPr>
              <w:jc w:val="center"/>
              <w:rPr>
                <w:rFonts w:ascii="Times New Roman" w:eastAsia="Times New Roman" w:hAnsi="Times New Roman" w:cs="Times New Roman"/>
                <w:b/>
                <w:lang w:eastAsia="ru-RU"/>
              </w:rPr>
            </w:pPr>
            <w:r w:rsidRPr="000126F3">
              <w:rPr>
                <w:rFonts w:ascii="Times New Roman" w:eastAsia="Times New Roman" w:hAnsi="Times New Roman" w:cs="Times New Roman"/>
                <w:b/>
                <w:lang w:eastAsia="ru-RU"/>
              </w:rPr>
              <w:t>61</w:t>
            </w:r>
          </w:p>
        </w:tc>
        <w:tc>
          <w:tcPr>
            <w:tcW w:w="282" w:type="pct"/>
            <w:vAlign w:val="center"/>
          </w:tcPr>
          <w:p w14:paraId="4E509A3D" w14:textId="77777777" w:rsidR="000126F3" w:rsidRPr="000126F3" w:rsidRDefault="000126F3" w:rsidP="00017062">
            <w:pPr>
              <w:jc w:val="center"/>
              <w:rPr>
                <w:rFonts w:ascii="Times New Roman" w:eastAsia="Times New Roman" w:hAnsi="Times New Roman" w:cs="Times New Roman"/>
                <w:b/>
                <w:lang w:eastAsia="ru-RU"/>
              </w:rPr>
            </w:pPr>
            <w:r w:rsidRPr="000126F3">
              <w:rPr>
                <w:rFonts w:ascii="Times New Roman" w:eastAsia="Times New Roman" w:hAnsi="Times New Roman" w:cs="Times New Roman"/>
                <w:b/>
                <w:lang w:eastAsia="ru-RU"/>
              </w:rPr>
              <w:t>30</w:t>
            </w:r>
          </w:p>
        </w:tc>
        <w:tc>
          <w:tcPr>
            <w:tcW w:w="282" w:type="pct"/>
            <w:vAlign w:val="center"/>
          </w:tcPr>
          <w:p w14:paraId="0539E7C3" w14:textId="77777777" w:rsidR="000126F3" w:rsidRPr="000126F3" w:rsidRDefault="000126F3" w:rsidP="00017062">
            <w:pPr>
              <w:jc w:val="center"/>
              <w:rPr>
                <w:rFonts w:ascii="Times New Roman" w:eastAsia="Times New Roman" w:hAnsi="Times New Roman" w:cs="Times New Roman"/>
                <w:b/>
                <w:lang w:eastAsia="ru-RU"/>
              </w:rPr>
            </w:pPr>
            <w:r w:rsidRPr="000126F3">
              <w:rPr>
                <w:rFonts w:ascii="Times New Roman" w:eastAsia="Times New Roman" w:hAnsi="Times New Roman" w:cs="Times New Roman"/>
                <w:b/>
                <w:lang w:eastAsia="ru-RU"/>
              </w:rPr>
              <w:t>0</w:t>
            </w:r>
          </w:p>
        </w:tc>
        <w:tc>
          <w:tcPr>
            <w:tcW w:w="240" w:type="pct"/>
            <w:vAlign w:val="center"/>
          </w:tcPr>
          <w:p w14:paraId="197CCFE6" w14:textId="77777777" w:rsidR="000126F3" w:rsidRPr="000126F3" w:rsidRDefault="000126F3" w:rsidP="00017062">
            <w:pPr>
              <w:jc w:val="center"/>
              <w:rPr>
                <w:rFonts w:ascii="Times New Roman" w:eastAsia="Times New Roman" w:hAnsi="Times New Roman" w:cs="Times New Roman"/>
                <w:b/>
                <w:bCs/>
                <w:lang w:eastAsia="ru-RU"/>
              </w:rPr>
            </w:pPr>
            <w:r w:rsidRPr="000126F3">
              <w:rPr>
                <w:rFonts w:ascii="Times New Roman" w:eastAsia="Times New Roman" w:hAnsi="Times New Roman" w:cs="Times New Roman"/>
                <w:b/>
                <w:bCs/>
                <w:lang w:eastAsia="ru-RU"/>
              </w:rPr>
              <w:t>0</w:t>
            </w:r>
          </w:p>
        </w:tc>
        <w:tc>
          <w:tcPr>
            <w:tcW w:w="286" w:type="pct"/>
            <w:shd w:val="clear" w:color="auto" w:fill="D9D9D9" w:themeFill="background1" w:themeFillShade="D9"/>
            <w:vAlign w:val="center"/>
          </w:tcPr>
          <w:p w14:paraId="64407CE6" w14:textId="77777777" w:rsidR="000126F3" w:rsidRPr="000126F3" w:rsidRDefault="000126F3" w:rsidP="00017062">
            <w:pPr>
              <w:jc w:val="center"/>
              <w:rPr>
                <w:rFonts w:ascii="Times New Roman" w:eastAsia="Times New Roman" w:hAnsi="Times New Roman" w:cs="Times New Roman"/>
                <w:b/>
                <w:bCs/>
                <w:lang w:eastAsia="ru-RU"/>
              </w:rPr>
            </w:pPr>
          </w:p>
        </w:tc>
        <w:tc>
          <w:tcPr>
            <w:tcW w:w="215" w:type="pct"/>
            <w:shd w:val="clear" w:color="auto" w:fill="D9D9D9" w:themeFill="background1" w:themeFillShade="D9"/>
            <w:vAlign w:val="center"/>
          </w:tcPr>
          <w:p w14:paraId="1904754C" w14:textId="77777777" w:rsidR="000126F3" w:rsidRPr="000126F3" w:rsidRDefault="000126F3" w:rsidP="00017062">
            <w:pPr>
              <w:jc w:val="center"/>
              <w:rPr>
                <w:rFonts w:ascii="Times New Roman" w:eastAsia="Times New Roman" w:hAnsi="Times New Roman" w:cs="Times New Roman"/>
                <w:b/>
                <w:bCs/>
                <w:lang w:eastAsia="ru-RU"/>
              </w:rPr>
            </w:pPr>
          </w:p>
        </w:tc>
      </w:tr>
      <w:tr w:rsidR="000126F3" w:rsidRPr="000126F3" w14:paraId="10869629" w14:textId="77777777" w:rsidTr="000126F3">
        <w:trPr>
          <w:trHeight w:val="314"/>
        </w:trPr>
        <w:tc>
          <w:tcPr>
            <w:tcW w:w="562" w:type="pct"/>
            <w:vMerge/>
          </w:tcPr>
          <w:p w14:paraId="444E654C" w14:textId="77777777" w:rsidR="000126F3" w:rsidRPr="000126F3" w:rsidRDefault="000126F3" w:rsidP="00017062">
            <w:pPr>
              <w:rPr>
                <w:rFonts w:ascii="Times New Roman" w:eastAsia="Times New Roman" w:hAnsi="Times New Roman" w:cs="Times New Roman"/>
                <w:bCs/>
                <w:lang w:eastAsia="ru-RU"/>
              </w:rPr>
            </w:pPr>
          </w:p>
        </w:tc>
        <w:tc>
          <w:tcPr>
            <w:tcW w:w="1867" w:type="pct"/>
          </w:tcPr>
          <w:p w14:paraId="0E90E742" w14:textId="77777777" w:rsidR="000126F3" w:rsidRPr="000126F3" w:rsidRDefault="000126F3" w:rsidP="00017062">
            <w:pPr>
              <w:rPr>
                <w:rFonts w:ascii="Times New Roman" w:eastAsia="Times New Roman" w:hAnsi="Times New Roman" w:cs="Times New Roman"/>
                <w:bCs/>
                <w:lang w:eastAsia="ru-RU"/>
              </w:rPr>
            </w:pPr>
            <w:r w:rsidRPr="000126F3">
              <w:rPr>
                <w:rFonts w:ascii="Times New Roman" w:eastAsia="Times New Roman" w:hAnsi="Times New Roman" w:cs="Times New Roman"/>
                <w:bCs/>
                <w:lang w:eastAsia="ru-RU"/>
              </w:rPr>
              <w:t>Учебная практика</w:t>
            </w:r>
          </w:p>
        </w:tc>
        <w:tc>
          <w:tcPr>
            <w:tcW w:w="349" w:type="pct"/>
            <w:tcBorders>
              <w:top w:val="nil"/>
              <w:left w:val="single" w:sz="8" w:space="0" w:color="auto"/>
              <w:bottom w:val="single" w:sz="8" w:space="0" w:color="auto"/>
              <w:right w:val="single" w:sz="8" w:space="0" w:color="auto"/>
            </w:tcBorders>
            <w:vAlign w:val="center"/>
          </w:tcPr>
          <w:p w14:paraId="68048FDD" w14:textId="77777777" w:rsidR="000126F3" w:rsidRPr="000126F3" w:rsidRDefault="000126F3" w:rsidP="00017062">
            <w:pPr>
              <w:jc w:val="center"/>
              <w:rPr>
                <w:rFonts w:ascii="Times New Roman" w:eastAsia="Times New Roman" w:hAnsi="Times New Roman" w:cs="Times New Roman"/>
                <w:b/>
                <w:bCs/>
                <w:lang w:eastAsia="ru-RU"/>
              </w:rPr>
            </w:pPr>
            <w:r w:rsidRPr="000126F3">
              <w:rPr>
                <w:rFonts w:ascii="Times New Roman" w:eastAsia="Times New Roman" w:hAnsi="Times New Roman" w:cs="Times New Roman"/>
                <w:b/>
                <w:bCs/>
                <w:lang w:eastAsia="ru-RU"/>
              </w:rPr>
              <w:t>72</w:t>
            </w:r>
          </w:p>
        </w:tc>
        <w:tc>
          <w:tcPr>
            <w:tcW w:w="352" w:type="pct"/>
            <w:vAlign w:val="center"/>
          </w:tcPr>
          <w:p w14:paraId="120FF6AB" w14:textId="77777777" w:rsidR="000126F3" w:rsidRPr="000126F3" w:rsidRDefault="000126F3" w:rsidP="00017062">
            <w:pPr>
              <w:jc w:val="center"/>
              <w:rPr>
                <w:rFonts w:ascii="Times New Roman" w:eastAsia="Times New Roman" w:hAnsi="Times New Roman" w:cs="Times New Roman"/>
                <w:b/>
                <w:lang w:eastAsia="ru-RU"/>
              </w:rPr>
            </w:pPr>
            <w:r w:rsidRPr="000126F3">
              <w:rPr>
                <w:rFonts w:ascii="Times New Roman" w:eastAsia="Times New Roman" w:hAnsi="Times New Roman" w:cs="Times New Roman"/>
                <w:b/>
                <w:lang w:eastAsia="ru-RU"/>
              </w:rPr>
              <w:t>72</w:t>
            </w:r>
          </w:p>
        </w:tc>
        <w:tc>
          <w:tcPr>
            <w:tcW w:w="283" w:type="pct"/>
            <w:shd w:val="clear" w:color="auto" w:fill="D9D9D9" w:themeFill="background1" w:themeFillShade="D9"/>
            <w:vAlign w:val="center"/>
          </w:tcPr>
          <w:p w14:paraId="0976A862" w14:textId="77777777" w:rsidR="000126F3" w:rsidRPr="000126F3" w:rsidRDefault="000126F3" w:rsidP="00017062">
            <w:pPr>
              <w:jc w:val="center"/>
              <w:rPr>
                <w:rFonts w:ascii="Times New Roman" w:eastAsia="Times New Roman" w:hAnsi="Times New Roman" w:cs="Times New Roman"/>
                <w:b/>
                <w:bCs/>
                <w:lang w:eastAsia="ru-RU"/>
              </w:rPr>
            </w:pPr>
          </w:p>
        </w:tc>
        <w:tc>
          <w:tcPr>
            <w:tcW w:w="282" w:type="pct"/>
            <w:vAlign w:val="center"/>
          </w:tcPr>
          <w:p w14:paraId="28267C2A" w14:textId="77777777" w:rsidR="000126F3" w:rsidRPr="000126F3" w:rsidRDefault="000126F3" w:rsidP="00017062">
            <w:pPr>
              <w:jc w:val="center"/>
              <w:rPr>
                <w:rFonts w:ascii="Times New Roman" w:eastAsia="Times New Roman" w:hAnsi="Times New Roman" w:cs="Times New Roman"/>
                <w:b/>
                <w:bCs/>
                <w:lang w:eastAsia="ru-RU"/>
              </w:rPr>
            </w:pPr>
          </w:p>
        </w:tc>
        <w:tc>
          <w:tcPr>
            <w:tcW w:w="804" w:type="pct"/>
            <w:gridSpan w:val="3"/>
            <w:vAlign w:val="center"/>
          </w:tcPr>
          <w:p w14:paraId="67761273" w14:textId="77777777" w:rsidR="000126F3" w:rsidRPr="000126F3" w:rsidRDefault="000126F3" w:rsidP="00017062">
            <w:pPr>
              <w:jc w:val="center"/>
              <w:rPr>
                <w:rFonts w:ascii="Times New Roman" w:eastAsia="Times New Roman" w:hAnsi="Times New Roman" w:cs="Times New Roman"/>
                <w:b/>
                <w:bCs/>
                <w:lang w:eastAsia="ru-RU"/>
              </w:rPr>
            </w:pPr>
          </w:p>
        </w:tc>
        <w:tc>
          <w:tcPr>
            <w:tcW w:w="286" w:type="pct"/>
            <w:shd w:val="clear" w:color="auto" w:fill="D9D9D9" w:themeFill="background1" w:themeFillShade="D9"/>
            <w:vAlign w:val="center"/>
          </w:tcPr>
          <w:p w14:paraId="37AEB2A6" w14:textId="77777777" w:rsidR="000126F3" w:rsidRPr="000126F3" w:rsidRDefault="000126F3" w:rsidP="00017062">
            <w:pPr>
              <w:jc w:val="center"/>
              <w:rPr>
                <w:rFonts w:ascii="Times New Roman" w:eastAsia="Times New Roman" w:hAnsi="Times New Roman" w:cs="Times New Roman"/>
                <w:b/>
                <w:bCs/>
                <w:lang w:eastAsia="ru-RU"/>
              </w:rPr>
            </w:pPr>
            <w:r w:rsidRPr="000126F3">
              <w:rPr>
                <w:rFonts w:ascii="Times New Roman" w:eastAsia="Times New Roman" w:hAnsi="Times New Roman" w:cs="Times New Roman"/>
                <w:b/>
                <w:bCs/>
                <w:lang w:eastAsia="ru-RU"/>
              </w:rPr>
              <w:t>72</w:t>
            </w:r>
          </w:p>
        </w:tc>
        <w:tc>
          <w:tcPr>
            <w:tcW w:w="215" w:type="pct"/>
            <w:shd w:val="clear" w:color="auto" w:fill="D9D9D9" w:themeFill="background1" w:themeFillShade="D9"/>
            <w:vAlign w:val="center"/>
          </w:tcPr>
          <w:p w14:paraId="44086139" w14:textId="77777777" w:rsidR="000126F3" w:rsidRPr="000126F3" w:rsidRDefault="000126F3" w:rsidP="00017062">
            <w:pPr>
              <w:jc w:val="center"/>
              <w:rPr>
                <w:rFonts w:ascii="Times New Roman" w:eastAsia="Times New Roman" w:hAnsi="Times New Roman" w:cs="Times New Roman"/>
                <w:b/>
                <w:bCs/>
                <w:lang w:eastAsia="ru-RU"/>
              </w:rPr>
            </w:pPr>
          </w:p>
        </w:tc>
      </w:tr>
      <w:tr w:rsidR="000126F3" w:rsidRPr="000126F3" w14:paraId="35184710" w14:textId="77777777" w:rsidTr="000126F3">
        <w:trPr>
          <w:trHeight w:val="314"/>
        </w:trPr>
        <w:tc>
          <w:tcPr>
            <w:tcW w:w="562" w:type="pct"/>
            <w:vMerge/>
          </w:tcPr>
          <w:p w14:paraId="163B5D31" w14:textId="77777777" w:rsidR="000126F3" w:rsidRPr="000126F3" w:rsidRDefault="000126F3" w:rsidP="00017062">
            <w:pPr>
              <w:rPr>
                <w:rFonts w:ascii="Times New Roman" w:eastAsia="Times New Roman" w:hAnsi="Times New Roman" w:cs="Times New Roman"/>
                <w:lang w:eastAsia="ru-RU"/>
              </w:rPr>
            </w:pPr>
          </w:p>
        </w:tc>
        <w:tc>
          <w:tcPr>
            <w:tcW w:w="1867" w:type="pct"/>
          </w:tcPr>
          <w:p w14:paraId="7E72E069" w14:textId="77777777" w:rsidR="000126F3" w:rsidRPr="000126F3" w:rsidRDefault="000126F3" w:rsidP="00017062">
            <w:pPr>
              <w:rPr>
                <w:rFonts w:ascii="Times New Roman" w:eastAsia="Times New Roman" w:hAnsi="Times New Roman" w:cs="Times New Roman"/>
                <w:b/>
                <w:bCs/>
                <w:u w:val="single"/>
                <w:lang w:eastAsia="ru-RU"/>
              </w:rPr>
            </w:pPr>
            <w:r w:rsidRPr="000126F3">
              <w:rPr>
                <w:rFonts w:ascii="Times New Roman" w:eastAsia="Times New Roman" w:hAnsi="Times New Roman" w:cs="Times New Roman"/>
                <w:lang w:eastAsia="ru-RU"/>
              </w:rPr>
              <w:t>Производственная практика</w:t>
            </w:r>
          </w:p>
        </w:tc>
        <w:tc>
          <w:tcPr>
            <w:tcW w:w="349" w:type="pct"/>
            <w:tcBorders>
              <w:top w:val="nil"/>
              <w:left w:val="single" w:sz="8" w:space="0" w:color="auto"/>
              <w:bottom w:val="single" w:sz="8" w:space="0" w:color="auto"/>
              <w:right w:val="single" w:sz="8" w:space="0" w:color="auto"/>
            </w:tcBorders>
            <w:vAlign w:val="center"/>
          </w:tcPr>
          <w:p w14:paraId="18182484" w14:textId="77777777" w:rsidR="000126F3" w:rsidRPr="000126F3" w:rsidRDefault="000126F3" w:rsidP="00017062">
            <w:pPr>
              <w:jc w:val="center"/>
              <w:rPr>
                <w:rFonts w:ascii="Times New Roman" w:eastAsia="Times New Roman" w:hAnsi="Times New Roman" w:cs="Times New Roman"/>
                <w:b/>
                <w:bCs/>
                <w:lang w:eastAsia="ru-RU"/>
              </w:rPr>
            </w:pPr>
            <w:r w:rsidRPr="000126F3">
              <w:rPr>
                <w:rFonts w:ascii="Times New Roman" w:eastAsia="Times New Roman" w:hAnsi="Times New Roman" w:cs="Times New Roman"/>
                <w:b/>
                <w:bCs/>
                <w:lang w:eastAsia="ru-RU"/>
              </w:rPr>
              <w:t>144</w:t>
            </w:r>
          </w:p>
        </w:tc>
        <w:tc>
          <w:tcPr>
            <w:tcW w:w="352" w:type="pct"/>
            <w:vAlign w:val="center"/>
          </w:tcPr>
          <w:p w14:paraId="713DA5E8" w14:textId="77777777" w:rsidR="000126F3" w:rsidRPr="000126F3" w:rsidRDefault="000126F3" w:rsidP="00017062">
            <w:pPr>
              <w:jc w:val="center"/>
              <w:rPr>
                <w:rFonts w:ascii="Times New Roman" w:eastAsia="Times New Roman" w:hAnsi="Times New Roman" w:cs="Times New Roman"/>
                <w:b/>
                <w:lang w:eastAsia="ru-RU"/>
              </w:rPr>
            </w:pPr>
            <w:r w:rsidRPr="000126F3">
              <w:rPr>
                <w:rFonts w:ascii="Times New Roman" w:eastAsia="Times New Roman" w:hAnsi="Times New Roman" w:cs="Times New Roman"/>
                <w:b/>
                <w:lang w:eastAsia="ru-RU"/>
              </w:rPr>
              <w:t>144</w:t>
            </w:r>
          </w:p>
        </w:tc>
        <w:tc>
          <w:tcPr>
            <w:tcW w:w="283" w:type="pct"/>
            <w:shd w:val="clear" w:color="auto" w:fill="D9D9D9" w:themeFill="background1" w:themeFillShade="D9"/>
            <w:vAlign w:val="center"/>
          </w:tcPr>
          <w:p w14:paraId="651299D5" w14:textId="77777777" w:rsidR="000126F3" w:rsidRPr="000126F3" w:rsidRDefault="000126F3" w:rsidP="00017062">
            <w:pPr>
              <w:jc w:val="center"/>
              <w:rPr>
                <w:rFonts w:ascii="Times New Roman" w:eastAsia="Times New Roman" w:hAnsi="Times New Roman" w:cs="Times New Roman"/>
                <w:b/>
                <w:bCs/>
                <w:lang w:eastAsia="ru-RU"/>
              </w:rPr>
            </w:pPr>
          </w:p>
        </w:tc>
        <w:tc>
          <w:tcPr>
            <w:tcW w:w="282" w:type="pct"/>
            <w:vAlign w:val="center"/>
          </w:tcPr>
          <w:p w14:paraId="15A47798" w14:textId="77777777" w:rsidR="000126F3" w:rsidRPr="000126F3" w:rsidRDefault="000126F3" w:rsidP="00017062">
            <w:pPr>
              <w:jc w:val="center"/>
              <w:rPr>
                <w:rFonts w:ascii="Times New Roman" w:eastAsia="Times New Roman" w:hAnsi="Times New Roman" w:cs="Times New Roman"/>
                <w:b/>
                <w:bCs/>
                <w:lang w:eastAsia="ru-RU"/>
              </w:rPr>
            </w:pPr>
          </w:p>
        </w:tc>
        <w:tc>
          <w:tcPr>
            <w:tcW w:w="804" w:type="pct"/>
            <w:gridSpan w:val="3"/>
            <w:vAlign w:val="center"/>
          </w:tcPr>
          <w:p w14:paraId="618CB551" w14:textId="77777777" w:rsidR="000126F3" w:rsidRPr="000126F3" w:rsidRDefault="000126F3" w:rsidP="00017062">
            <w:pPr>
              <w:jc w:val="center"/>
              <w:rPr>
                <w:rFonts w:ascii="Times New Roman" w:eastAsia="Times New Roman" w:hAnsi="Times New Roman" w:cs="Times New Roman"/>
                <w:b/>
                <w:bCs/>
                <w:lang w:eastAsia="ru-RU"/>
              </w:rPr>
            </w:pPr>
          </w:p>
        </w:tc>
        <w:tc>
          <w:tcPr>
            <w:tcW w:w="286" w:type="pct"/>
            <w:shd w:val="clear" w:color="auto" w:fill="D9D9D9" w:themeFill="background1" w:themeFillShade="D9"/>
            <w:vAlign w:val="center"/>
          </w:tcPr>
          <w:p w14:paraId="6E14DFFB" w14:textId="77777777" w:rsidR="000126F3" w:rsidRPr="000126F3" w:rsidRDefault="000126F3" w:rsidP="00017062">
            <w:pPr>
              <w:jc w:val="center"/>
              <w:rPr>
                <w:rFonts w:ascii="Times New Roman" w:eastAsia="Times New Roman" w:hAnsi="Times New Roman" w:cs="Times New Roman"/>
                <w:b/>
                <w:bCs/>
                <w:lang w:eastAsia="ru-RU"/>
              </w:rPr>
            </w:pPr>
          </w:p>
        </w:tc>
        <w:tc>
          <w:tcPr>
            <w:tcW w:w="215" w:type="pct"/>
            <w:shd w:val="clear" w:color="auto" w:fill="D9D9D9" w:themeFill="background1" w:themeFillShade="D9"/>
            <w:vAlign w:val="center"/>
          </w:tcPr>
          <w:p w14:paraId="31E18E2E" w14:textId="77777777" w:rsidR="000126F3" w:rsidRPr="000126F3" w:rsidRDefault="000126F3" w:rsidP="00017062">
            <w:pPr>
              <w:jc w:val="center"/>
              <w:rPr>
                <w:rFonts w:ascii="Times New Roman" w:eastAsia="Times New Roman" w:hAnsi="Times New Roman" w:cs="Times New Roman"/>
                <w:b/>
                <w:bCs/>
                <w:lang w:eastAsia="ru-RU"/>
              </w:rPr>
            </w:pPr>
            <w:r w:rsidRPr="000126F3">
              <w:rPr>
                <w:rFonts w:ascii="Times New Roman" w:eastAsia="Times New Roman" w:hAnsi="Times New Roman" w:cs="Times New Roman"/>
                <w:b/>
                <w:bCs/>
                <w:lang w:eastAsia="ru-RU"/>
              </w:rPr>
              <w:t>144</w:t>
            </w:r>
          </w:p>
        </w:tc>
      </w:tr>
      <w:tr w:rsidR="00D262C7" w:rsidRPr="000126F3" w14:paraId="758CE78F" w14:textId="77777777" w:rsidTr="00FB303C">
        <w:trPr>
          <w:trHeight w:val="314"/>
        </w:trPr>
        <w:tc>
          <w:tcPr>
            <w:tcW w:w="562" w:type="pct"/>
            <w:vMerge/>
          </w:tcPr>
          <w:p w14:paraId="7F6B0E2B" w14:textId="77777777" w:rsidR="00D262C7" w:rsidRPr="000126F3" w:rsidRDefault="00D262C7" w:rsidP="00D262C7">
            <w:pPr>
              <w:rPr>
                <w:rFonts w:ascii="Times New Roman" w:eastAsia="Times New Roman" w:hAnsi="Times New Roman" w:cs="Times New Roman"/>
                <w:lang w:eastAsia="ru-RU"/>
              </w:rPr>
            </w:pPr>
          </w:p>
        </w:tc>
        <w:tc>
          <w:tcPr>
            <w:tcW w:w="1867" w:type="pct"/>
            <w:tcBorders>
              <w:top w:val="single" w:sz="4" w:space="0" w:color="auto"/>
              <w:left w:val="single" w:sz="4" w:space="0" w:color="auto"/>
              <w:bottom w:val="single" w:sz="4" w:space="0" w:color="auto"/>
              <w:right w:val="single" w:sz="4" w:space="0" w:color="auto"/>
            </w:tcBorders>
          </w:tcPr>
          <w:p w14:paraId="490B9443" w14:textId="77777777" w:rsidR="00D262C7" w:rsidRDefault="00D262C7" w:rsidP="00D262C7">
            <w:pPr>
              <w:spacing w:line="256"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Промежуточная аттестация в форме экзамена по модулю</w:t>
            </w:r>
          </w:p>
        </w:tc>
        <w:tc>
          <w:tcPr>
            <w:tcW w:w="349" w:type="pct"/>
            <w:tcBorders>
              <w:top w:val="nil"/>
              <w:left w:val="single" w:sz="8" w:space="0" w:color="auto"/>
              <w:bottom w:val="single" w:sz="8" w:space="0" w:color="auto"/>
              <w:right w:val="single" w:sz="8" w:space="0" w:color="auto"/>
            </w:tcBorders>
            <w:vAlign w:val="center"/>
          </w:tcPr>
          <w:p w14:paraId="5C43A5EE" w14:textId="77777777" w:rsidR="00D262C7" w:rsidRDefault="00D262C7" w:rsidP="00D262C7">
            <w:pPr>
              <w:spacing w:line="256" w:lineRule="auto"/>
              <w:jc w:val="center"/>
              <w:rPr>
                <w:rFonts w:ascii="Times New Roman" w:hAnsi="Times New Roman" w:cs="Times New Roman"/>
                <w:sz w:val="20"/>
                <w:szCs w:val="20"/>
              </w:rPr>
            </w:pPr>
            <w:r>
              <w:rPr>
                <w:rFonts w:ascii="Times New Roman" w:hAnsi="Times New Roman" w:cs="Times New Roman"/>
                <w:sz w:val="20"/>
                <w:szCs w:val="20"/>
              </w:rPr>
              <w:t>6э/6к</w:t>
            </w:r>
          </w:p>
        </w:tc>
        <w:tc>
          <w:tcPr>
            <w:tcW w:w="352" w:type="pct"/>
            <w:vAlign w:val="center"/>
          </w:tcPr>
          <w:p w14:paraId="2A418244" w14:textId="77777777" w:rsidR="00D262C7" w:rsidRPr="000126F3" w:rsidRDefault="00D262C7" w:rsidP="00D262C7">
            <w:pPr>
              <w:jc w:val="center"/>
              <w:rPr>
                <w:rFonts w:ascii="Times New Roman" w:eastAsia="Times New Roman" w:hAnsi="Times New Roman" w:cs="Times New Roman"/>
                <w:b/>
                <w:lang w:eastAsia="ru-RU"/>
              </w:rPr>
            </w:pPr>
          </w:p>
        </w:tc>
        <w:tc>
          <w:tcPr>
            <w:tcW w:w="283" w:type="pct"/>
            <w:shd w:val="clear" w:color="auto" w:fill="D9D9D9" w:themeFill="background1" w:themeFillShade="D9"/>
            <w:vAlign w:val="center"/>
          </w:tcPr>
          <w:p w14:paraId="2E2F2646" w14:textId="77777777" w:rsidR="00D262C7" w:rsidRPr="000126F3" w:rsidRDefault="00D262C7" w:rsidP="00D262C7">
            <w:pPr>
              <w:jc w:val="center"/>
              <w:rPr>
                <w:rFonts w:ascii="Times New Roman" w:eastAsia="Times New Roman" w:hAnsi="Times New Roman" w:cs="Times New Roman"/>
                <w:b/>
                <w:bCs/>
                <w:lang w:eastAsia="ru-RU"/>
              </w:rPr>
            </w:pPr>
          </w:p>
        </w:tc>
        <w:tc>
          <w:tcPr>
            <w:tcW w:w="282" w:type="pct"/>
            <w:vAlign w:val="center"/>
          </w:tcPr>
          <w:p w14:paraId="61DC0E6A" w14:textId="77777777" w:rsidR="00D262C7" w:rsidRPr="000126F3" w:rsidRDefault="00D262C7" w:rsidP="00D262C7">
            <w:pPr>
              <w:jc w:val="center"/>
              <w:rPr>
                <w:rFonts w:ascii="Times New Roman" w:eastAsia="Times New Roman" w:hAnsi="Times New Roman" w:cs="Times New Roman"/>
                <w:b/>
                <w:bCs/>
                <w:lang w:eastAsia="ru-RU"/>
              </w:rPr>
            </w:pPr>
          </w:p>
        </w:tc>
        <w:tc>
          <w:tcPr>
            <w:tcW w:w="804" w:type="pct"/>
            <w:gridSpan w:val="3"/>
            <w:vAlign w:val="center"/>
          </w:tcPr>
          <w:p w14:paraId="5221E12F" w14:textId="77777777" w:rsidR="00D262C7" w:rsidRPr="000126F3" w:rsidRDefault="00D262C7" w:rsidP="00D262C7">
            <w:pPr>
              <w:jc w:val="center"/>
              <w:rPr>
                <w:rFonts w:ascii="Times New Roman" w:eastAsia="Times New Roman" w:hAnsi="Times New Roman" w:cs="Times New Roman"/>
                <w:b/>
                <w:bCs/>
                <w:lang w:eastAsia="ru-RU"/>
              </w:rPr>
            </w:pPr>
          </w:p>
        </w:tc>
        <w:tc>
          <w:tcPr>
            <w:tcW w:w="286" w:type="pct"/>
            <w:shd w:val="clear" w:color="auto" w:fill="D9D9D9" w:themeFill="background1" w:themeFillShade="D9"/>
            <w:vAlign w:val="center"/>
          </w:tcPr>
          <w:p w14:paraId="78C89865" w14:textId="77777777" w:rsidR="00D262C7" w:rsidRPr="000126F3" w:rsidRDefault="00D262C7" w:rsidP="00D262C7">
            <w:pPr>
              <w:jc w:val="center"/>
              <w:rPr>
                <w:rFonts w:ascii="Times New Roman" w:eastAsia="Times New Roman" w:hAnsi="Times New Roman" w:cs="Times New Roman"/>
                <w:b/>
                <w:bCs/>
                <w:lang w:eastAsia="ru-RU"/>
              </w:rPr>
            </w:pPr>
          </w:p>
        </w:tc>
        <w:tc>
          <w:tcPr>
            <w:tcW w:w="215" w:type="pct"/>
            <w:shd w:val="clear" w:color="auto" w:fill="D9D9D9" w:themeFill="background1" w:themeFillShade="D9"/>
            <w:vAlign w:val="center"/>
          </w:tcPr>
          <w:p w14:paraId="428B501B" w14:textId="77777777" w:rsidR="00D262C7" w:rsidRPr="000126F3" w:rsidRDefault="00D262C7" w:rsidP="00D262C7">
            <w:pPr>
              <w:jc w:val="center"/>
              <w:rPr>
                <w:rFonts w:ascii="Times New Roman" w:eastAsia="Times New Roman" w:hAnsi="Times New Roman" w:cs="Times New Roman"/>
                <w:b/>
                <w:bCs/>
                <w:lang w:eastAsia="ru-RU"/>
              </w:rPr>
            </w:pPr>
          </w:p>
        </w:tc>
      </w:tr>
      <w:tr w:rsidR="00D262C7" w:rsidRPr="000126F3" w14:paraId="6185D94E" w14:textId="77777777" w:rsidTr="000126F3">
        <w:trPr>
          <w:trHeight w:val="217"/>
        </w:trPr>
        <w:tc>
          <w:tcPr>
            <w:tcW w:w="562" w:type="pct"/>
            <w:vMerge/>
          </w:tcPr>
          <w:p w14:paraId="399C4B4A" w14:textId="77777777" w:rsidR="00D262C7" w:rsidRPr="000126F3" w:rsidRDefault="00D262C7" w:rsidP="00D262C7">
            <w:pPr>
              <w:rPr>
                <w:rFonts w:ascii="Times New Roman" w:eastAsia="Times New Roman" w:hAnsi="Times New Roman" w:cs="Times New Roman"/>
                <w:b/>
                <w:i/>
                <w:lang w:eastAsia="ru-RU"/>
              </w:rPr>
            </w:pPr>
          </w:p>
        </w:tc>
        <w:tc>
          <w:tcPr>
            <w:tcW w:w="1867" w:type="pct"/>
          </w:tcPr>
          <w:p w14:paraId="3C0136EA" w14:textId="77777777" w:rsidR="00D262C7" w:rsidRPr="000126F3" w:rsidRDefault="00D262C7" w:rsidP="00D262C7">
            <w:pPr>
              <w:rPr>
                <w:rFonts w:ascii="Times New Roman" w:eastAsia="Times New Roman" w:hAnsi="Times New Roman" w:cs="Times New Roman"/>
                <w:b/>
                <w:i/>
                <w:sz w:val="20"/>
                <w:szCs w:val="20"/>
                <w:lang w:eastAsia="ru-RU"/>
              </w:rPr>
            </w:pPr>
            <w:r w:rsidRPr="000126F3">
              <w:rPr>
                <w:rFonts w:ascii="Times New Roman" w:eastAsia="Times New Roman" w:hAnsi="Times New Roman" w:cs="Times New Roman"/>
                <w:b/>
                <w:i/>
                <w:sz w:val="20"/>
                <w:szCs w:val="20"/>
                <w:lang w:eastAsia="ru-RU"/>
              </w:rPr>
              <w:t xml:space="preserve">Всего: </w:t>
            </w:r>
          </w:p>
        </w:tc>
        <w:tc>
          <w:tcPr>
            <w:tcW w:w="349" w:type="pct"/>
            <w:vAlign w:val="center"/>
          </w:tcPr>
          <w:p w14:paraId="15A49177" w14:textId="77777777" w:rsidR="00D262C7" w:rsidRPr="000126F3" w:rsidRDefault="00D262C7" w:rsidP="00D262C7">
            <w:pPr>
              <w:jc w:val="center"/>
              <w:rPr>
                <w:rFonts w:ascii="Times New Roman" w:eastAsia="Times New Roman" w:hAnsi="Times New Roman" w:cs="Times New Roman"/>
                <w:b/>
                <w:bCs/>
                <w:lang w:eastAsia="ru-RU"/>
              </w:rPr>
            </w:pPr>
            <w:r w:rsidRPr="000126F3">
              <w:rPr>
                <w:rFonts w:ascii="Times New Roman" w:eastAsia="Times New Roman" w:hAnsi="Times New Roman" w:cs="Times New Roman"/>
                <w:b/>
                <w:bCs/>
                <w:lang w:eastAsia="ru-RU"/>
              </w:rPr>
              <w:t>529</w:t>
            </w:r>
          </w:p>
        </w:tc>
        <w:tc>
          <w:tcPr>
            <w:tcW w:w="352" w:type="pct"/>
            <w:vAlign w:val="center"/>
          </w:tcPr>
          <w:p w14:paraId="656D4FA1" w14:textId="77777777" w:rsidR="00D262C7" w:rsidRPr="000126F3" w:rsidRDefault="00D262C7" w:rsidP="00D262C7">
            <w:pPr>
              <w:jc w:val="center"/>
              <w:rPr>
                <w:rFonts w:ascii="Times New Roman" w:eastAsia="Times New Roman" w:hAnsi="Times New Roman" w:cs="Times New Roman"/>
                <w:b/>
                <w:bCs/>
                <w:lang w:eastAsia="ru-RU"/>
              </w:rPr>
            </w:pPr>
            <w:r w:rsidRPr="000126F3">
              <w:rPr>
                <w:rFonts w:ascii="Times New Roman" w:eastAsia="Times New Roman" w:hAnsi="Times New Roman" w:cs="Times New Roman"/>
                <w:b/>
                <w:bCs/>
                <w:lang w:eastAsia="ru-RU"/>
              </w:rPr>
              <w:t>290</w:t>
            </w:r>
          </w:p>
        </w:tc>
        <w:tc>
          <w:tcPr>
            <w:tcW w:w="283" w:type="pct"/>
            <w:shd w:val="clear" w:color="auto" w:fill="D9D9D9" w:themeFill="background1" w:themeFillShade="D9"/>
            <w:vAlign w:val="center"/>
          </w:tcPr>
          <w:p w14:paraId="2D94C5AE" w14:textId="77777777" w:rsidR="00D262C7" w:rsidRPr="000126F3" w:rsidRDefault="00D262C7" w:rsidP="00D262C7">
            <w:pPr>
              <w:jc w:val="center"/>
              <w:rPr>
                <w:rFonts w:ascii="Times New Roman" w:eastAsia="Times New Roman" w:hAnsi="Times New Roman" w:cs="Times New Roman"/>
                <w:b/>
                <w:bCs/>
                <w:lang w:eastAsia="ru-RU"/>
              </w:rPr>
            </w:pPr>
            <w:r w:rsidRPr="000126F3">
              <w:rPr>
                <w:rFonts w:ascii="Times New Roman" w:eastAsia="Times New Roman" w:hAnsi="Times New Roman" w:cs="Times New Roman"/>
                <w:b/>
                <w:bCs/>
                <w:lang w:eastAsia="ru-RU"/>
              </w:rPr>
              <w:t>497</w:t>
            </w:r>
          </w:p>
        </w:tc>
        <w:tc>
          <w:tcPr>
            <w:tcW w:w="282" w:type="pct"/>
            <w:vAlign w:val="center"/>
          </w:tcPr>
          <w:p w14:paraId="3F707728" w14:textId="77777777" w:rsidR="00D262C7" w:rsidRPr="000126F3" w:rsidRDefault="00D262C7" w:rsidP="00D262C7">
            <w:pPr>
              <w:jc w:val="center"/>
              <w:rPr>
                <w:rFonts w:ascii="Times New Roman" w:eastAsia="Times New Roman" w:hAnsi="Times New Roman" w:cs="Times New Roman"/>
                <w:b/>
                <w:bCs/>
                <w:lang w:eastAsia="ru-RU"/>
              </w:rPr>
            </w:pPr>
            <w:r w:rsidRPr="000126F3">
              <w:rPr>
                <w:rFonts w:ascii="Times New Roman" w:eastAsia="Times New Roman" w:hAnsi="Times New Roman" w:cs="Times New Roman"/>
                <w:b/>
                <w:bCs/>
                <w:lang w:eastAsia="ru-RU"/>
              </w:rPr>
              <w:t>187</w:t>
            </w:r>
          </w:p>
        </w:tc>
        <w:tc>
          <w:tcPr>
            <w:tcW w:w="282" w:type="pct"/>
            <w:vAlign w:val="center"/>
          </w:tcPr>
          <w:p w14:paraId="5898164B" w14:textId="77777777" w:rsidR="00D262C7" w:rsidRPr="000126F3" w:rsidRDefault="00D262C7" w:rsidP="00D262C7">
            <w:pPr>
              <w:jc w:val="center"/>
              <w:rPr>
                <w:rFonts w:ascii="Times New Roman" w:eastAsia="Times New Roman" w:hAnsi="Times New Roman" w:cs="Times New Roman"/>
                <w:b/>
                <w:bCs/>
                <w:lang w:eastAsia="ru-RU"/>
              </w:rPr>
            </w:pPr>
            <w:r w:rsidRPr="000126F3">
              <w:rPr>
                <w:rFonts w:ascii="Times New Roman" w:eastAsia="Times New Roman" w:hAnsi="Times New Roman" w:cs="Times New Roman"/>
                <w:b/>
                <w:bCs/>
                <w:lang w:eastAsia="ru-RU"/>
              </w:rPr>
              <w:t>74</w:t>
            </w:r>
          </w:p>
        </w:tc>
        <w:tc>
          <w:tcPr>
            <w:tcW w:w="282" w:type="pct"/>
            <w:vAlign w:val="center"/>
          </w:tcPr>
          <w:p w14:paraId="5D9C1023" w14:textId="77777777" w:rsidR="00D262C7" w:rsidRPr="000126F3" w:rsidRDefault="00D262C7" w:rsidP="00D262C7">
            <w:pPr>
              <w:jc w:val="center"/>
              <w:rPr>
                <w:rFonts w:ascii="Times New Roman" w:eastAsia="Times New Roman" w:hAnsi="Times New Roman" w:cs="Times New Roman"/>
                <w:b/>
                <w:bCs/>
                <w:lang w:eastAsia="ru-RU"/>
              </w:rPr>
            </w:pPr>
            <w:r w:rsidRPr="000126F3">
              <w:rPr>
                <w:rFonts w:ascii="Times New Roman" w:eastAsia="Times New Roman" w:hAnsi="Times New Roman" w:cs="Times New Roman"/>
                <w:b/>
                <w:bCs/>
                <w:lang w:eastAsia="ru-RU"/>
              </w:rPr>
              <w:t>20</w:t>
            </w:r>
          </w:p>
        </w:tc>
        <w:tc>
          <w:tcPr>
            <w:tcW w:w="240" w:type="pct"/>
            <w:vAlign w:val="center"/>
          </w:tcPr>
          <w:p w14:paraId="47240733" w14:textId="77777777" w:rsidR="00D262C7" w:rsidRPr="000126F3" w:rsidRDefault="00D262C7" w:rsidP="00D262C7">
            <w:pPr>
              <w:jc w:val="center"/>
              <w:rPr>
                <w:rFonts w:ascii="Times New Roman" w:eastAsia="Times New Roman" w:hAnsi="Times New Roman" w:cs="Times New Roman"/>
                <w:b/>
                <w:bCs/>
                <w:lang w:eastAsia="ru-RU"/>
              </w:rPr>
            </w:pPr>
            <w:r w:rsidRPr="000126F3">
              <w:rPr>
                <w:rFonts w:ascii="Times New Roman" w:eastAsia="Times New Roman" w:hAnsi="Times New Roman" w:cs="Times New Roman"/>
                <w:b/>
                <w:bCs/>
                <w:lang w:eastAsia="ru-RU"/>
              </w:rPr>
              <w:t>4</w:t>
            </w:r>
          </w:p>
        </w:tc>
        <w:tc>
          <w:tcPr>
            <w:tcW w:w="286" w:type="pct"/>
            <w:shd w:val="clear" w:color="auto" w:fill="D9D9D9" w:themeFill="background1" w:themeFillShade="D9"/>
            <w:vAlign w:val="center"/>
          </w:tcPr>
          <w:p w14:paraId="4C350C5D" w14:textId="77777777" w:rsidR="00D262C7" w:rsidRPr="000126F3" w:rsidRDefault="00D262C7" w:rsidP="00D262C7">
            <w:pPr>
              <w:jc w:val="center"/>
              <w:rPr>
                <w:rFonts w:ascii="Times New Roman" w:eastAsia="Times New Roman" w:hAnsi="Times New Roman" w:cs="Times New Roman"/>
                <w:b/>
                <w:bCs/>
                <w:lang w:eastAsia="ru-RU"/>
              </w:rPr>
            </w:pPr>
            <w:r w:rsidRPr="000126F3">
              <w:rPr>
                <w:rFonts w:ascii="Times New Roman" w:eastAsia="Times New Roman" w:hAnsi="Times New Roman" w:cs="Times New Roman"/>
                <w:b/>
                <w:bCs/>
                <w:lang w:eastAsia="ru-RU"/>
              </w:rPr>
              <w:t>72</w:t>
            </w:r>
          </w:p>
        </w:tc>
        <w:tc>
          <w:tcPr>
            <w:tcW w:w="215" w:type="pct"/>
            <w:shd w:val="clear" w:color="auto" w:fill="D9D9D9" w:themeFill="background1" w:themeFillShade="D9"/>
            <w:vAlign w:val="center"/>
          </w:tcPr>
          <w:p w14:paraId="2A2827A6" w14:textId="77777777" w:rsidR="00D262C7" w:rsidRPr="000126F3" w:rsidRDefault="00D262C7" w:rsidP="00D262C7">
            <w:pPr>
              <w:jc w:val="center"/>
              <w:rPr>
                <w:rFonts w:ascii="Times New Roman" w:eastAsia="Times New Roman" w:hAnsi="Times New Roman" w:cs="Times New Roman"/>
                <w:b/>
                <w:bCs/>
                <w:lang w:eastAsia="ru-RU"/>
              </w:rPr>
            </w:pPr>
            <w:r w:rsidRPr="000126F3">
              <w:rPr>
                <w:rFonts w:ascii="Times New Roman" w:eastAsia="Times New Roman" w:hAnsi="Times New Roman" w:cs="Times New Roman"/>
                <w:b/>
                <w:bCs/>
                <w:lang w:eastAsia="ru-RU"/>
              </w:rPr>
              <w:t>144</w:t>
            </w:r>
          </w:p>
        </w:tc>
      </w:tr>
    </w:tbl>
    <w:p w14:paraId="66EE628B" w14:textId="77777777" w:rsidR="00CE40A1" w:rsidRPr="000126F3" w:rsidRDefault="00CE40A1" w:rsidP="00CE40A1">
      <w:pPr>
        <w:spacing w:after="200" w:line="276" w:lineRule="auto"/>
        <w:rPr>
          <w:rFonts w:ascii="Times New Roman" w:eastAsia="Times New Roman" w:hAnsi="Times New Roman" w:cs="Times New Roman"/>
          <w:b/>
          <w:i/>
          <w:sz w:val="24"/>
          <w:szCs w:val="24"/>
          <w:lang w:eastAsia="ru-RU"/>
        </w:rPr>
      </w:pPr>
    </w:p>
    <w:p w14:paraId="62476D33" w14:textId="77777777" w:rsidR="000126F3" w:rsidRPr="000126F3" w:rsidRDefault="000126F3" w:rsidP="00CE40A1">
      <w:pPr>
        <w:spacing w:after="200" w:line="276" w:lineRule="auto"/>
        <w:rPr>
          <w:rFonts w:ascii="Times New Roman" w:eastAsia="Times New Roman" w:hAnsi="Times New Roman" w:cs="Times New Roman"/>
          <w:b/>
          <w:i/>
          <w:sz w:val="24"/>
          <w:szCs w:val="24"/>
          <w:lang w:eastAsia="ru-RU"/>
        </w:rPr>
      </w:pPr>
    </w:p>
    <w:p w14:paraId="69351D49" w14:textId="77777777" w:rsidR="000126F3" w:rsidRPr="000126F3" w:rsidRDefault="000126F3" w:rsidP="00CE40A1">
      <w:pPr>
        <w:spacing w:after="200" w:line="276" w:lineRule="auto"/>
        <w:rPr>
          <w:rFonts w:ascii="Times New Roman" w:eastAsia="Times New Roman" w:hAnsi="Times New Roman" w:cs="Times New Roman"/>
          <w:b/>
          <w:i/>
          <w:sz w:val="24"/>
          <w:szCs w:val="24"/>
          <w:lang w:eastAsia="ru-RU"/>
        </w:rPr>
      </w:pPr>
    </w:p>
    <w:p w14:paraId="35B1589B" w14:textId="77777777" w:rsidR="000126F3" w:rsidRPr="000126F3" w:rsidRDefault="000126F3" w:rsidP="00CE40A1">
      <w:pPr>
        <w:spacing w:after="200" w:line="276" w:lineRule="auto"/>
        <w:rPr>
          <w:rFonts w:ascii="Times New Roman" w:eastAsia="Times New Roman" w:hAnsi="Times New Roman" w:cs="Times New Roman"/>
          <w:b/>
          <w:i/>
          <w:sz w:val="24"/>
          <w:szCs w:val="24"/>
          <w:lang w:eastAsia="ru-RU"/>
        </w:rPr>
      </w:pPr>
    </w:p>
    <w:p w14:paraId="6FA0F90A" w14:textId="77777777" w:rsidR="000126F3" w:rsidRPr="000126F3" w:rsidRDefault="000126F3" w:rsidP="00CE40A1">
      <w:pPr>
        <w:spacing w:after="200" w:line="276" w:lineRule="auto"/>
        <w:rPr>
          <w:rFonts w:ascii="Times New Roman" w:eastAsia="Times New Roman" w:hAnsi="Times New Roman" w:cs="Times New Roman"/>
          <w:b/>
          <w:i/>
          <w:sz w:val="24"/>
          <w:szCs w:val="24"/>
          <w:lang w:eastAsia="ru-RU"/>
        </w:rPr>
      </w:pPr>
    </w:p>
    <w:p w14:paraId="0D7EE075" w14:textId="77777777" w:rsidR="00CE40A1" w:rsidRDefault="00CE40A1" w:rsidP="00CE40A1">
      <w:pPr>
        <w:pStyle w:val="114"/>
        <w:rPr>
          <w:rFonts w:ascii="Times New Roman" w:hAnsi="Times New Roman"/>
          <w:color w:val="auto"/>
        </w:rPr>
      </w:pPr>
      <w:r w:rsidRPr="000126F3">
        <w:rPr>
          <w:rFonts w:ascii="Times New Roman" w:hAnsi="Times New Roman"/>
          <w:color w:val="auto"/>
        </w:rPr>
        <w:lastRenderedPageBreak/>
        <w:t>2.3. </w:t>
      </w:r>
      <w:r w:rsidR="000126F3" w:rsidRPr="000126F3">
        <w:rPr>
          <w:rFonts w:ascii="Times New Roman" w:hAnsi="Times New Roman"/>
          <w:color w:val="auto"/>
        </w:rPr>
        <w:t>С</w:t>
      </w:r>
      <w:r w:rsidRPr="000126F3">
        <w:rPr>
          <w:rFonts w:ascii="Times New Roman" w:hAnsi="Times New Roman"/>
          <w:color w:val="auto"/>
        </w:rPr>
        <w:t>одержание профессионального модуля</w:t>
      </w:r>
    </w:p>
    <w:tbl>
      <w:tblPr>
        <w:tblW w:w="15042" w:type="dxa"/>
        <w:tblInd w:w="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
        <w:gridCol w:w="2552"/>
        <w:gridCol w:w="141"/>
        <w:gridCol w:w="142"/>
        <w:gridCol w:w="468"/>
        <w:gridCol w:w="12"/>
        <w:gridCol w:w="7"/>
        <w:gridCol w:w="91"/>
        <w:gridCol w:w="10195"/>
        <w:gridCol w:w="1418"/>
      </w:tblGrid>
      <w:tr w:rsidR="008B1C4D" w:rsidRPr="008B1C4D" w14:paraId="47A3C73F" w14:textId="77777777" w:rsidTr="005A693B">
        <w:trPr>
          <w:gridBefore w:val="1"/>
          <w:wBefore w:w="16" w:type="dxa"/>
          <w:trHeight w:val="371"/>
        </w:trPr>
        <w:tc>
          <w:tcPr>
            <w:tcW w:w="2835" w:type="dxa"/>
            <w:gridSpan w:val="3"/>
          </w:tcPr>
          <w:p w14:paraId="5775AAAA" w14:textId="77777777" w:rsidR="008B1C4D" w:rsidRPr="008B1C4D" w:rsidRDefault="008B1C4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Наименование разделов и тем</w:t>
            </w:r>
          </w:p>
        </w:tc>
        <w:tc>
          <w:tcPr>
            <w:tcW w:w="10773" w:type="dxa"/>
            <w:gridSpan w:val="5"/>
          </w:tcPr>
          <w:p w14:paraId="58212482" w14:textId="77777777" w:rsidR="008B1C4D" w:rsidRPr="008B1C4D" w:rsidRDefault="008B1C4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Содержание учебного материала, лабораторные  работы и практические занятия, самостоятельная работа обучающихся, курсовая работа (проект)</w:t>
            </w:r>
          </w:p>
        </w:tc>
        <w:tc>
          <w:tcPr>
            <w:tcW w:w="1418" w:type="dxa"/>
          </w:tcPr>
          <w:p w14:paraId="0A826686" w14:textId="77777777" w:rsidR="008B1C4D" w:rsidRPr="008B1C4D" w:rsidRDefault="008B1C4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Объем часов</w:t>
            </w:r>
          </w:p>
        </w:tc>
      </w:tr>
      <w:tr w:rsidR="008B1C4D" w:rsidRPr="008B1C4D" w14:paraId="7A3E92A9" w14:textId="77777777" w:rsidTr="005A693B">
        <w:trPr>
          <w:gridBefore w:val="1"/>
          <w:wBefore w:w="16" w:type="dxa"/>
          <w:trHeight w:val="371"/>
        </w:trPr>
        <w:tc>
          <w:tcPr>
            <w:tcW w:w="2835" w:type="dxa"/>
            <w:gridSpan w:val="3"/>
          </w:tcPr>
          <w:p w14:paraId="711F87F0" w14:textId="77777777" w:rsidR="008B1C4D" w:rsidRPr="008B1C4D" w:rsidRDefault="008B1C4D" w:rsidP="008B1C4D">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1</w:t>
            </w:r>
          </w:p>
        </w:tc>
        <w:tc>
          <w:tcPr>
            <w:tcW w:w="10773" w:type="dxa"/>
            <w:gridSpan w:val="5"/>
          </w:tcPr>
          <w:p w14:paraId="61AEEA09" w14:textId="77777777" w:rsidR="008B1C4D" w:rsidRPr="008B1C4D" w:rsidRDefault="008B1C4D" w:rsidP="008B1C4D">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c>
          <w:tcPr>
            <w:tcW w:w="1418" w:type="dxa"/>
          </w:tcPr>
          <w:p w14:paraId="0E55522F" w14:textId="77777777" w:rsidR="008B1C4D" w:rsidRPr="008B1C4D" w:rsidRDefault="008B1C4D" w:rsidP="008B1C4D">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3</w:t>
            </w:r>
          </w:p>
        </w:tc>
      </w:tr>
      <w:tr w:rsidR="008B1C4D" w:rsidRPr="008B1C4D" w14:paraId="798C3998" w14:textId="77777777" w:rsidTr="005A693B">
        <w:trPr>
          <w:gridBefore w:val="1"/>
          <w:wBefore w:w="16" w:type="dxa"/>
          <w:trHeight w:val="371"/>
        </w:trPr>
        <w:tc>
          <w:tcPr>
            <w:tcW w:w="13608" w:type="dxa"/>
            <w:gridSpan w:val="8"/>
            <w:tcBorders>
              <w:right w:val="single" w:sz="4" w:space="0" w:color="auto"/>
            </w:tcBorders>
          </w:tcPr>
          <w:p w14:paraId="4D8D696F" w14:textId="77777777" w:rsidR="008B1C4D" w:rsidRPr="008B1C4D" w:rsidRDefault="008B1C4D" w:rsidP="008B1C4D">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 xml:space="preserve">МДК 02.01 </w:t>
            </w:r>
            <w:r w:rsidRPr="008B1C4D">
              <w:rPr>
                <w:rFonts w:ascii="Times New Roman" w:eastAsia="SimSun" w:hAnsi="Times New Roman" w:cs="Times New Roman"/>
                <w:color w:val="000000"/>
                <w:kern w:val="2"/>
                <w:sz w:val="24"/>
                <w:szCs w:val="24"/>
                <w:lang w:eastAsia="ru-RU"/>
              </w:rPr>
              <w:t>Техническая документация</w:t>
            </w:r>
          </w:p>
        </w:tc>
        <w:tc>
          <w:tcPr>
            <w:tcW w:w="1418" w:type="dxa"/>
            <w:tcBorders>
              <w:left w:val="single" w:sz="4" w:space="0" w:color="auto"/>
            </w:tcBorders>
          </w:tcPr>
          <w:p w14:paraId="4512B3E5" w14:textId="77777777" w:rsidR="008B1C4D" w:rsidRPr="008B1C4D" w:rsidRDefault="008B1C4D" w:rsidP="008B1C4D">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64</w:t>
            </w:r>
          </w:p>
        </w:tc>
      </w:tr>
      <w:tr w:rsidR="005A693B" w:rsidRPr="008B1C4D" w14:paraId="54A5C163" w14:textId="77777777" w:rsidTr="005A693B">
        <w:trPr>
          <w:gridBefore w:val="1"/>
          <w:wBefore w:w="16" w:type="dxa"/>
          <w:trHeight w:val="371"/>
        </w:trPr>
        <w:tc>
          <w:tcPr>
            <w:tcW w:w="2693" w:type="dxa"/>
            <w:gridSpan w:val="2"/>
            <w:vMerge w:val="restart"/>
          </w:tcPr>
          <w:p w14:paraId="138A8185" w14:textId="77777777" w:rsidR="005A693B" w:rsidRPr="008B1C4D" w:rsidRDefault="005A693B" w:rsidP="008B1C4D">
            <w:pPr>
              <w:widowControl w:val="0"/>
              <w:suppressAutoHyphens/>
              <w:autoSpaceDE w:val="0"/>
              <w:autoSpaceDN w:val="0"/>
              <w:jc w:val="both"/>
              <w:rPr>
                <w:rFonts w:ascii="Times New Roman" w:eastAsia="Times New Roman" w:hAnsi="Times New Roman" w:cs="Times New Roman"/>
                <w:b/>
                <w:i/>
                <w:kern w:val="2"/>
                <w:sz w:val="24"/>
                <w:szCs w:val="24"/>
                <w:lang w:eastAsia="ru-RU"/>
              </w:rPr>
            </w:pPr>
            <w:r w:rsidRPr="008B1C4D">
              <w:rPr>
                <w:rFonts w:ascii="Times New Roman" w:eastAsia="Times New Roman" w:hAnsi="Times New Roman" w:cs="Times New Roman"/>
                <w:b/>
                <w:i/>
                <w:kern w:val="2"/>
                <w:sz w:val="24"/>
                <w:szCs w:val="24"/>
                <w:lang w:eastAsia="ru-RU"/>
              </w:rPr>
              <w:t>Тема 1. 1. Основополагающие документы по оказанию услуг по ТО и ремонту автомобилей в РФ</w:t>
            </w:r>
          </w:p>
        </w:tc>
        <w:tc>
          <w:tcPr>
            <w:tcW w:w="10915" w:type="dxa"/>
            <w:gridSpan w:val="6"/>
          </w:tcPr>
          <w:p w14:paraId="43978430" w14:textId="77777777" w:rsidR="005A693B" w:rsidRPr="008B1C4D" w:rsidRDefault="005A693B" w:rsidP="008B1C4D">
            <w:pPr>
              <w:suppressAutoHyphens/>
              <w:rPr>
                <w:rFonts w:ascii="Times New Roman" w:eastAsia="SimSun" w:hAnsi="Times New Roman" w:cs="Times New Roman"/>
                <w:b/>
                <w:kern w:val="2"/>
                <w:sz w:val="24"/>
                <w:szCs w:val="24"/>
                <w:lang w:eastAsia="ru-RU"/>
              </w:rPr>
            </w:pPr>
            <w:r w:rsidRPr="008B1C4D">
              <w:rPr>
                <w:rFonts w:ascii="Times New Roman" w:eastAsia="SimSun" w:hAnsi="Times New Roman" w:cs="Times New Roman"/>
                <w:b/>
                <w:kern w:val="2"/>
                <w:sz w:val="24"/>
                <w:szCs w:val="24"/>
                <w:lang w:eastAsia="ru-RU"/>
              </w:rPr>
              <w:t xml:space="preserve">Содержание </w:t>
            </w:r>
          </w:p>
        </w:tc>
        <w:tc>
          <w:tcPr>
            <w:tcW w:w="1418" w:type="dxa"/>
          </w:tcPr>
          <w:p w14:paraId="26B6FA1C" w14:textId="77777777" w:rsidR="005A693B" w:rsidRPr="008B1C4D" w:rsidRDefault="005A693B" w:rsidP="008B1C4D">
            <w:pPr>
              <w:suppressAutoHyphens/>
              <w:jc w:val="center"/>
              <w:rPr>
                <w:rFonts w:ascii="Times New Roman" w:eastAsia="SimSun" w:hAnsi="Times New Roman" w:cs="Times New Roman"/>
                <w:b/>
                <w:kern w:val="2"/>
                <w:sz w:val="24"/>
                <w:szCs w:val="24"/>
                <w:lang w:eastAsia="ru-RU"/>
              </w:rPr>
            </w:pPr>
            <w:r w:rsidRPr="008B1C4D">
              <w:rPr>
                <w:rFonts w:ascii="Times New Roman" w:eastAsia="SimSun" w:hAnsi="Times New Roman" w:cs="Times New Roman"/>
                <w:b/>
                <w:kern w:val="2"/>
                <w:sz w:val="24"/>
                <w:szCs w:val="24"/>
                <w:lang w:eastAsia="ru-RU"/>
              </w:rPr>
              <w:t>6</w:t>
            </w:r>
          </w:p>
        </w:tc>
      </w:tr>
      <w:tr w:rsidR="005A693B" w:rsidRPr="008B1C4D" w14:paraId="18AD456A" w14:textId="77777777" w:rsidTr="005A693B">
        <w:trPr>
          <w:gridBefore w:val="1"/>
          <w:wBefore w:w="16" w:type="dxa"/>
          <w:trHeight w:val="371"/>
        </w:trPr>
        <w:tc>
          <w:tcPr>
            <w:tcW w:w="2693" w:type="dxa"/>
            <w:gridSpan w:val="2"/>
            <w:vMerge/>
          </w:tcPr>
          <w:p w14:paraId="75F8DC29" w14:textId="77777777" w:rsidR="005A693B" w:rsidRPr="008B1C4D" w:rsidRDefault="005A693B" w:rsidP="008B1C4D">
            <w:pPr>
              <w:suppressAutoHyphens/>
              <w:rPr>
                <w:rFonts w:ascii="Times New Roman" w:eastAsia="SimSun" w:hAnsi="Times New Roman" w:cs="Times New Roman"/>
                <w:kern w:val="2"/>
                <w:sz w:val="24"/>
                <w:szCs w:val="24"/>
                <w:lang w:eastAsia="ru-RU"/>
              </w:rPr>
            </w:pPr>
            <w:bookmarkStart w:id="1" w:name="_Hlk479259948"/>
          </w:p>
        </w:tc>
        <w:tc>
          <w:tcPr>
            <w:tcW w:w="622" w:type="dxa"/>
            <w:gridSpan w:val="3"/>
          </w:tcPr>
          <w:p w14:paraId="672311FE" w14:textId="77777777" w:rsidR="005A693B" w:rsidRPr="008B1C4D" w:rsidRDefault="005A693B" w:rsidP="008B1C4D">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1</w:t>
            </w:r>
          </w:p>
        </w:tc>
        <w:tc>
          <w:tcPr>
            <w:tcW w:w="10293" w:type="dxa"/>
            <w:gridSpan w:val="3"/>
          </w:tcPr>
          <w:p w14:paraId="47763C47" w14:textId="77777777" w:rsidR="005A693B" w:rsidRPr="008B1C4D" w:rsidRDefault="005A693B" w:rsidP="008B1C4D">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1. Положение о техническом обслуживании и ремонте автотранспортных средств</w:t>
            </w:r>
            <w:r>
              <w:rPr>
                <w:rFonts w:ascii="Times New Roman" w:eastAsia="Times New Roman" w:hAnsi="Times New Roman" w:cs="Times New Roman"/>
                <w:kern w:val="2"/>
                <w:sz w:val="24"/>
                <w:szCs w:val="24"/>
                <w:lang w:eastAsia="ru-RU"/>
              </w:rPr>
              <w:t xml:space="preserve"> (ОУД.02 Литература)</w:t>
            </w:r>
          </w:p>
        </w:tc>
        <w:tc>
          <w:tcPr>
            <w:tcW w:w="1418" w:type="dxa"/>
            <w:vAlign w:val="center"/>
          </w:tcPr>
          <w:p w14:paraId="1DF34510" w14:textId="77777777" w:rsidR="005A693B" w:rsidRPr="008B1C4D" w:rsidRDefault="005A693B" w:rsidP="008B1C4D">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bookmarkEnd w:id="1"/>
      <w:tr w:rsidR="005A693B" w:rsidRPr="008B1C4D" w14:paraId="49A6CF63" w14:textId="77777777" w:rsidTr="005A693B">
        <w:trPr>
          <w:gridBefore w:val="1"/>
          <w:wBefore w:w="16" w:type="dxa"/>
          <w:trHeight w:val="371"/>
        </w:trPr>
        <w:tc>
          <w:tcPr>
            <w:tcW w:w="2693" w:type="dxa"/>
            <w:gridSpan w:val="2"/>
            <w:vMerge/>
          </w:tcPr>
          <w:p w14:paraId="4A4CBBBD" w14:textId="77777777" w:rsidR="005A693B" w:rsidRPr="008B1C4D" w:rsidRDefault="005A693B" w:rsidP="008B1C4D">
            <w:pPr>
              <w:suppressAutoHyphens/>
              <w:rPr>
                <w:rFonts w:ascii="Times New Roman" w:eastAsia="SimSun" w:hAnsi="Times New Roman" w:cs="Times New Roman"/>
                <w:kern w:val="2"/>
                <w:sz w:val="24"/>
                <w:szCs w:val="24"/>
                <w:lang w:eastAsia="ru-RU"/>
              </w:rPr>
            </w:pPr>
          </w:p>
        </w:tc>
        <w:tc>
          <w:tcPr>
            <w:tcW w:w="622" w:type="dxa"/>
            <w:gridSpan w:val="3"/>
          </w:tcPr>
          <w:p w14:paraId="7CCB1F64" w14:textId="77777777" w:rsidR="005A693B" w:rsidRPr="008B1C4D" w:rsidRDefault="005A693B" w:rsidP="008B1C4D">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c>
          <w:tcPr>
            <w:tcW w:w="10293" w:type="dxa"/>
            <w:gridSpan w:val="3"/>
          </w:tcPr>
          <w:p w14:paraId="17804873" w14:textId="77777777" w:rsidR="005A693B" w:rsidRPr="008B1C4D" w:rsidRDefault="005A693B" w:rsidP="005A693B">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2. Типовой перечень о</w:t>
            </w:r>
            <w:r>
              <w:rPr>
                <w:rFonts w:ascii="Times New Roman" w:eastAsia="Times New Roman" w:hAnsi="Times New Roman" w:cs="Times New Roman"/>
                <w:kern w:val="2"/>
                <w:sz w:val="24"/>
                <w:szCs w:val="24"/>
                <w:lang w:eastAsia="ru-RU"/>
              </w:rPr>
              <w:t xml:space="preserve">сновной нормативно-технической </w:t>
            </w:r>
            <w:r w:rsidRPr="008B1C4D">
              <w:rPr>
                <w:rFonts w:ascii="Times New Roman" w:eastAsia="Times New Roman" w:hAnsi="Times New Roman" w:cs="Times New Roman"/>
                <w:kern w:val="2"/>
                <w:sz w:val="24"/>
                <w:szCs w:val="24"/>
                <w:lang w:eastAsia="ru-RU"/>
              </w:rPr>
              <w:t>документации для предприятий, оказывающих услугу по ТО и ремонту автомобилей</w:t>
            </w:r>
            <w:r>
              <w:rPr>
                <w:rFonts w:ascii="Times New Roman" w:eastAsia="Times New Roman" w:hAnsi="Times New Roman" w:cs="Times New Roman"/>
                <w:kern w:val="2"/>
                <w:sz w:val="24"/>
                <w:szCs w:val="24"/>
                <w:lang w:eastAsia="ru-RU"/>
              </w:rPr>
              <w:t xml:space="preserve"> (ОУД.02 Литература)</w:t>
            </w:r>
          </w:p>
        </w:tc>
        <w:tc>
          <w:tcPr>
            <w:tcW w:w="1418" w:type="dxa"/>
            <w:vAlign w:val="center"/>
          </w:tcPr>
          <w:p w14:paraId="2F6826D7" w14:textId="77777777" w:rsidR="005A693B" w:rsidRPr="008B1C4D" w:rsidRDefault="005A693B" w:rsidP="008B1C4D">
            <w:pPr>
              <w:suppressAutoHyphens/>
              <w:jc w:val="center"/>
              <w:rPr>
                <w:rFonts w:ascii="Times New Roman" w:eastAsia="SimSun" w:hAnsi="Times New Roman" w:cs="Times New Roman"/>
                <w:kern w:val="2"/>
                <w:sz w:val="24"/>
                <w:szCs w:val="24"/>
                <w:lang w:eastAsia="ru-RU"/>
              </w:rPr>
            </w:pPr>
            <w:r>
              <w:rPr>
                <w:rFonts w:ascii="Times New Roman" w:eastAsia="SimSun" w:hAnsi="Times New Roman" w:cs="Times New Roman"/>
                <w:kern w:val="2"/>
                <w:sz w:val="24"/>
                <w:szCs w:val="24"/>
                <w:lang w:eastAsia="ru-RU"/>
              </w:rPr>
              <w:t>2</w:t>
            </w:r>
          </w:p>
        </w:tc>
      </w:tr>
      <w:tr w:rsidR="005A693B" w:rsidRPr="008B1C4D" w14:paraId="41861D97" w14:textId="77777777" w:rsidTr="005A693B">
        <w:trPr>
          <w:gridBefore w:val="1"/>
          <w:wBefore w:w="16" w:type="dxa"/>
          <w:trHeight w:val="371"/>
        </w:trPr>
        <w:tc>
          <w:tcPr>
            <w:tcW w:w="2693" w:type="dxa"/>
            <w:gridSpan w:val="2"/>
            <w:vMerge/>
          </w:tcPr>
          <w:p w14:paraId="1F6ED52B" w14:textId="77777777" w:rsidR="005A693B" w:rsidRPr="008B1C4D" w:rsidRDefault="005A693B" w:rsidP="008B1C4D">
            <w:pPr>
              <w:suppressAutoHyphens/>
              <w:rPr>
                <w:rFonts w:ascii="Times New Roman" w:eastAsia="SimSun" w:hAnsi="Times New Roman" w:cs="Times New Roman"/>
                <w:kern w:val="2"/>
                <w:sz w:val="24"/>
                <w:szCs w:val="24"/>
                <w:lang w:eastAsia="ru-RU"/>
              </w:rPr>
            </w:pPr>
          </w:p>
        </w:tc>
        <w:tc>
          <w:tcPr>
            <w:tcW w:w="622" w:type="dxa"/>
            <w:gridSpan w:val="3"/>
          </w:tcPr>
          <w:p w14:paraId="79F4A20B" w14:textId="77777777" w:rsidR="005A693B" w:rsidRPr="008B1C4D" w:rsidRDefault="005A693B" w:rsidP="008B1C4D">
            <w:pPr>
              <w:suppressAutoHyphens/>
              <w:rPr>
                <w:rFonts w:ascii="Times New Roman" w:eastAsia="SimSun" w:hAnsi="Times New Roman" w:cs="Times New Roman"/>
                <w:kern w:val="2"/>
                <w:sz w:val="24"/>
                <w:szCs w:val="24"/>
                <w:lang w:eastAsia="ru-RU"/>
              </w:rPr>
            </w:pPr>
            <w:r>
              <w:rPr>
                <w:rFonts w:ascii="Times New Roman" w:eastAsia="SimSun" w:hAnsi="Times New Roman" w:cs="Times New Roman"/>
                <w:kern w:val="2"/>
                <w:sz w:val="24"/>
                <w:szCs w:val="24"/>
                <w:lang w:eastAsia="ru-RU"/>
              </w:rPr>
              <w:t>3</w:t>
            </w:r>
          </w:p>
        </w:tc>
        <w:tc>
          <w:tcPr>
            <w:tcW w:w="10293" w:type="dxa"/>
            <w:gridSpan w:val="3"/>
          </w:tcPr>
          <w:p w14:paraId="38F96E84" w14:textId="77777777" w:rsidR="005A693B" w:rsidRPr="008B1C4D" w:rsidRDefault="005A693B" w:rsidP="005A693B">
            <w:pPr>
              <w:widowControl w:val="0"/>
              <w:suppressAutoHyphens/>
              <w:autoSpaceDE w:val="0"/>
              <w:autoSpaceDN w:val="0"/>
              <w:rPr>
                <w:rFonts w:ascii="Times New Roman" w:eastAsia="Times New Roman" w:hAnsi="Times New Roman" w:cs="Times New Roman"/>
                <w:kern w:val="2"/>
                <w:sz w:val="24"/>
                <w:szCs w:val="24"/>
                <w:lang w:eastAsia="ru-RU"/>
              </w:rPr>
            </w:pPr>
            <w:r>
              <w:rPr>
                <w:rFonts w:ascii="Times New Roman" w:eastAsia="Times New Roman" w:hAnsi="Times New Roman" w:cs="Times New Roman"/>
                <w:kern w:val="2"/>
                <w:sz w:val="24"/>
                <w:szCs w:val="24"/>
                <w:lang w:eastAsia="ru-RU"/>
              </w:rPr>
              <w:t>3</w:t>
            </w:r>
            <w:r w:rsidRPr="005A693B">
              <w:rPr>
                <w:rFonts w:ascii="Times New Roman" w:eastAsia="Times New Roman" w:hAnsi="Times New Roman" w:cs="Times New Roman"/>
                <w:kern w:val="2"/>
                <w:sz w:val="24"/>
                <w:szCs w:val="24"/>
                <w:lang w:eastAsia="ru-RU"/>
              </w:rPr>
              <w:t>. Типовой перечень организационной и технологической документации для предприятий, оказывающих услугу по ТО и ремонту автомобилей (ОУД.02 Литература)</w:t>
            </w:r>
          </w:p>
        </w:tc>
        <w:tc>
          <w:tcPr>
            <w:tcW w:w="1418" w:type="dxa"/>
            <w:vAlign w:val="center"/>
          </w:tcPr>
          <w:p w14:paraId="541194CB" w14:textId="77777777" w:rsidR="005A693B" w:rsidRPr="008B1C4D" w:rsidRDefault="005A693B" w:rsidP="008B1C4D">
            <w:pPr>
              <w:suppressAutoHyphens/>
              <w:jc w:val="center"/>
              <w:rPr>
                <w:rFonts w:ascii="Times New Roman" w:eastAsia="SimSun" w:hAnsi="Times New Roman" w:cs="Times New Roman"/>
                <w:kern w:val="2"/>
                <w:sz w:val="24"/>
                <w:szCs w:val="24"/>
                <w:lang w:eastAsia="ru-RU"/>
              </w:rPr>
            </w:pPr>
            <w:r>
              <w:rPr>
                <w:rFonts w:ascii="Times New Roman" w:eastAsia="SimSun" w:hAnsi="Times New Roman" w:cs="Times New Roman"/>
                <w:kern w:val="2"/>
                <w:sz w:val="24"/>
                <w:szCs w:val="24"/>
                <w:lang w:eastAsia="ru-RU"/>
              </w:rPr>
              <w:t>2</w:t>
            </w:r>
          </w:p>
        </w:tc>
      </w:tr>
      <w:tr w:rsidR="008B1C4D" w:rsidRPr="008B1C4D" w14:paraId="45547000" w14:textId="77777777" w:rsidTr="005A693B">
        <w:trPr>
          <w:gridBefore w:val="1"/>
          <w:wBefore w:w="16" w:type="dxa"/>
          <w:trHeight w:val="371"/>
        </w:trPr>
        <w:tc>
          <w:tcPr>
            <w:tcW w:w="2693" w:type="dxa"/>
            <w:gridSpan w:val="2"/>
            <w:vMerge w:val="restart"/>
          </w:tcPr>
          <w:p w14:paraId="512A0EA2" w14:textId="77777777" w:rsidR="008B1C4D" w:rsidRPr="008B1C4D" w:rsidRDefault="008B1C4D" w:rsidP="008B1C4D">
            <w:pPr>
              <w:suppressAutoHyphens/>
              <w:rPr>
                <w:rFonts w:ascii="Times New Roman" w:eastAsia="SimSun" w:hAnsi="Times New Roman" w:cs="Times New Roman"/>
                <w:kern w:val="2"/>
                <w:sz w:val="24"/>
                <w:szCs w:val="24"/>
                <w:lang w:eastAsia="ru-RU"/>
              </w:rPr>
            </w:pPr>
            <w:r w:rsidRPr="008B1C4D">
              <w:rPr>
                <w:rFonts w:ascii="Times New Roman" w:eastAsia="Times New Roman" w:hAnsi="Times New Roman" w:cs="Times New Roman"/>
                <w:b/>
                <w:i/>
                <w:kern w:val="2"/>
                <w:sz w:val="24"/>
                <w:szCs w:val="24"/>
                <w:lang w:eastAsia="ru-RU"/>
              </w:rPr>
              <w:t>Тема 1. 2. Единая система конструкторской и технологичной документации</w:t>
            </w:r>
            <w:r w:rsidRPr="008B1C4D">
              <w:rPr>
                <w:rFonts w:ascii="Times New Roman" w:eastAsia="SimSun" w:hAnsi="Times New Roman" w:cs="Times New Roman"/>
                <w:kern w:val="2"/>
                <w:sz w:val="24"/>
                <w:szCs w:val="24"/>
                <w:lang w:eastAsia="ru-RU"/>
              </w:rPr>
              <w:t xml:space="preserve"> </w:t>
            </w:r>
          </w:p>
          <w:p w14:paraId="55804274" w14:textId="77777777" w:rsidR="008B1C4D" w:rsidRPr="008B1C4D" w:rsidRDefault="008B1C4D" w:rsidP="008B1C4D">
            <w:pPr>
              <w:suppressAutoHyphens/>
              <w:rPr>
                <w:rFonts w:ascii="Times New Roman" w:eastAsia="SimSun" w:hAnsi="Times New Roman" w:cs="Times New Roman"/>
                <w:kern w:val="2"/>
                <w:sz w:val="24"/>
                <w:szCs w:val="24"/>
                <w:lang w:eastAsia="ru-RU"/>
              </w:rPr>
            </w:pPr>
          </w:p>
          <w:p w14:paraId="348241AB" w14:textId="77777777" w:rsidR="008B1C4D" w:rsidRPr="008B1C4D" w:rsidRDefault="008B1C4D" w:rsidP="008B1C4D">
            <w:pPr>
              <w:suppressAutoHyphens/>
              <w:rPr>
                <w:rFonts w:ascii="Times New Roman" w:eastAsia="SimSun" w:hAnsi="Times New Roman" w:cs="Times New Roman"/>
                <w:kern w:val="2"/>
                <w:sz w:val="24"/>
                <w:szCs w:val="24"/>
                <w:lang w:eastAsia="ru-RU"/>
              </w:rPr>
            </w:pPr>
          </w:p>
          <w:p w14:paraId="041E1BAF" w14:textId="77777777" w:rsidR="008B1C4D" w:rsidRPr="008B1C4D" w:rsidRDefault="008B1C4D" w:rsidP="008B1C4D">
            <w:pPr>
              <w:suppressAutoHyphens/>
              <w:rPr>
                <w:rFonts w:ascii="Times New Roman" w:eastAsia="SimSun" w:hAnsi="Times New Roman" w:cs="Times New Roman"/>
                <w:kern w:val="2"/>
                <w:sz w:val="24"/>
                <w:szCs w:val="24"/>
                <w:lang w:eastAsia="ru-RU"/>
              </w:rPr>
            </w:pPr>
          </w:p>
          <w:p w14:paraId="1218C4E5" w14:textId="77777777" w:rsidR="008B1C4D" w:rsidRPr="008B1C4D" w:rsidRDefault="008B1C4D" w:rsidP="008B1C4D">
            <w:pPr>
              <w:suppressAutoHyphens/>
              <w:rPr>
                <w:rFonts w:ascii="Times New Roman" w:eastAsia="SimSun" w:hAnsi="Times New Roman" w:cs="Times New Roman"/>
                <w:kern w:val="2"/>
                <w:sz w:val="24"/>
                <w:szCs w:val="24"/>
                <w:lang w:eastAsia="ru-RU"/>
              </w:rPr>
            </w:pPr>
          </w:p>
          <w:p w14:paraId="5B464122" w14:textId="77777777" w:rsidR="008B1C4D" w:rsidRPr="008B1C4D" w:rsidRDefault="008B1C4D" w:rsidP="008B1C4D">
            <w:pPr>
              <w:suppressAutoHyphens/>
              <w:rPr>
                <w:rFonts w:ascii="Times New Roman" w:eastAsia="SimSun" w:hAnsi="Times New Roman" w:cs="Times New Roman"/>
                <w:kern w:val="2"/>
                <w:sz w:val="24"/>
                <w:szCs w:val="24"/>
                <w:lang w:eastAsia="ru-RU"/>
              </w:rPr>
            </w:pPr>
          </w:p>
          <w:p w14:paraId="313D9B2E" w14:textId="77777777" w:rsidR="008B1C4D" w:rsidRPr="008B1C4D" w:rsidRDefault="008B1C4D" w:rsidP="008B1C4D">
            <w:pPr>
              <w:suppressAutoHyphens/>
              <w:rPr>
                <w:rFonts w:ascii="Times New Roman" w:eastAsia="SimSun" w:hAnsi="Times New Roman" w:cs="Times New Roman"/>
                <w:kern w:val="2"/>
                <w:sz w:val="24"/>
                <w:szCs w:val="24"/>
                <w:lang w:eastAsia="ru-RU"/>
              </w:rPr>
            </w:pPr>
          </w:p>
        </w:tc>
        <w:tc>
          <w:tcPr>
            <w:tcW w:w="10915" w:type="dxa"/>
            <w:gridSpan w:val="6"/>
            <w:tcBorders>
              <w:right w:val="single" w:sz="4" w:space="0" w:color="auto"/>
            </w:tcBorders>
          </w:tcPr>
          <w:p w14:paraId="237707C8" w14:textId="77777777" w:rsidR="008B1C4D" w:rsidRPr="008B1C4D" w:rsidRDefault="008B1C4D" w:rsidP="008B1C4D">
            <w:pPr>
              <w:suppressAutoHyphens/>
              <w:rPr>
                <w:rFonts w:ascii="Times New Roman" w:eastAsia="SimSun" w:hAnsi="Times New Roman" w:cs="Times New Roman"/>
                <w:b/>
                <w:kern w:val="2"/>
                <w:sz w:val="24"/>
                <w:szCs w:val="24"/>
                <w:lang w:eastAsia="ru-RU"/>
              </w:rPr>
            </w:pPr>
            <w:r w:rsidRPr="008B1C4D">
              <w:rPr>
                <w:rFonts w:ascii="Times New Roman" w:eastAsia="SimSun" w:hAnsi="Times New Roman" w:cs="Times New Roman"/>
                <w:b/>
                <w:kern w:val="2"/>
                <w:sz w:val="24"/>
                <w:szCs w:val="24"/>
                <w:lang w:eastAsia="ru-RU"/>
              </w:rPr>
              <w:t>Содержание</w:t>
            </w:r>
          </w:p>
        </w:tc>
        <w:tc>
          <w:tcPr>
            <w:tcW w:w="1418" w:type="dxa"/>
            <w:tcBorders>
              <w:left w:val="single" w:sz="4" w:space="0" w:color="auto"/>
            </w:tcBorders>
          </w:tcPr>
          <w:p w14:paraId="287255DB" w14:textId="77777777" w:rsidR="008B1C4D" w:rsidRPr="008B1C4D" w:rsidRDefault="005A693B" w:rsidP="008B1C4D">
            <w:pPr>
              <w:suppressAutoHyphens/>
              <w:jc w:val="center"/>
              <w:rPr>
                <w:rFonts w:ascii="Times New Roman" w:eastAsia="SimSun" w:hAnsi="Times New Roman" w:cs="Times New Roman"/>
                <w:b/>
                <w:kern w:val="2"/>
                <w:sz w:val="24"/>
                <w:szCs w:val="24"/>
                <w:lang w:eastAsia="ru-RU"/>
              </w:rPr>
            </w:pPr>
            <w:r>
              <w:rPr>
                <w:rFonts w:ascii="Times New Roman" w:eastAsia="SimSun" w:hAnsi="Times New Roman" w:cs="Times New Roman"/>
                <w:b/>
                <w:kern w:val="2"/>
                <w:sz w:val="24"/>
                <w:szCs w:val="24"/>
                <w:lang w:eastAsia="ru-RU"/>
              </w:rPr>
              <w:t>28</w:t>
            </w:r>
          </w:p>
        </w:tc>
      </w:tr>
      <w:tr w:rsidR="008B1C4D" w:rsidRPr="008B1C4D" w14:paraId="47ABC9E5" w14:textId="77777777" w:rsidTr="005A693B">
        <w:trPr>
          <w:gridBefore w:val="1"/>
          <w:wBefore w:w="16" w:type="dxa"/>
          <w:trHeight w:val="371"/>
        </w:trPr>
        <w:tc>
          <w:tcPr>
            <w:tcW w:w="2693" w:type="dxa"/>
            <w:gridSpan w:val="2"/>
            <w:vMerge/>
          </w:tcPr>
          <w:p w14:paraId="535987BD" w14:textId="77777777" w:rsidR="008B1C4D" w:rsidRPr="008B1C4D" w:rsidRDefault="008B1C4D" w:rsidP="008B1C4D">
            <w:pPr>
              <w:suppressAutoHyphens/>
              <w:rPr>
                <w:rFonts w:ascii="Times New Roman" w:eastAsia="SimSun" w:hAnsi="Times New Roman" w:cs="Times New Roman"/>
                <w:kern w:val="2"/>
                <w:sz w:val="24"/>
                <w:szCs w:val="24"/>
                <w:lang w:eastAsia="ru-RU"/>
              </w:rPr>
            </w:pPr>
          </w:p>
        </w:tc>
        <w:tc>
          <w:tcPr>
            <w:tcW w:w="629" w:type="dxa"/>
            <w:gridSpan w:val="4"/>
            <w:tcBorders>
              <w:right w:val="single" w:sz="4" w:space="0" w:color="auto"/>
            </w:tcBorders>
          </w:tcPr>
          <w:p w14:paraId="2CB95266" w14:textId="77777777" w:rsidR="008B1C4D" w:rsidRPr="008B1C4D" w:rsidRDefault="008B1C4D" w:rsidP="008B1C4D">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1</w:t>
            </w:r>
          </w:p>
        </w:tc>
        <w:tc>
          <w:tcPr>
            <w:tcW w:w="10286" w:type="dxa"/>
            <w:gridSpan w:val="2"/>
            <w:tcBorders>
              <w:right w:val="single" w:sz="4" w:space="0" w:color="auto"/>
            </w:tcBorders>
          </w:tcPr>
          <w:p w14:paraId="5C9AECBE" w14:textId="77777777" w:rsidR="008B1C4D" w:rsidRPr="008B1C4D" w:rsidRDefault="008B1C4D" w:rsidP="008B1C4D">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1. Общие положения единой системы конструкторской документации</w:t>
            </w:r>
          </w:p>
        </w:tc>
        <w:tc>
          <w:tcPr>
            <w:tcW w:w="1418" w:type="dxa"/>
            <w:tcBorders>
              <w:left w:val="single" w:sz="4" w:space="0" w:color="auto"/>
            </w:tcBorders>
            <w:vAlign w:val="center"/>
          </w:tcPr>
          <w:p w14:paraId="3E791F1F" w14:textId="77777777" w:rsidR="008B1C4D" w:rsidRPr="008B1C4D" w:rsidRDefault="008B1C4D" w:rsidP="008B1C4D">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1C4D" w:rsidRPr="008B1C4D" w14:paraId="4B20ED6B" w14:textId="77777777" w:rsidTr="005A693B">
        <w:trPr>
          <w:gridBefore w:val="1"/>
          <w:wBefore w:w="16" w:type="dxa"/>
          <w:trHeight w:val="371"/>
        </w:trPr>
        <w:tc>
          <w:tcPr>
            <w:tcW w:w="2693" w:type="dxa"/>
            <w:gridSpan w:val="2"/>
            <w:vMerge/>
          </w:tcPr>
          <w:p w14:paraId="246D23AB" w14:textId="77777777" w:rsidR="008B1C4D" w:rsidRPr="008B1C4D" w:rsidRDefault="008B1C4D" w:rsidP="008B1C4D">
            <w:pPr>
              <w:suppressAutoHyphens/>
              <w:rPr>
                <w:rFonts w:ascii="Times New Roman" w:eastAsia="SimSun" w:hAnsi="Times New Roman" w:cs="Times New Roman"/>
                <w:kern w:val="2"/>
                <w:sz w:val="24"/>
                <w:szCs w:val="24"/>
                <w:lang w:eastAsia="ru-RU"/>
              </w:rPr>
            </w:pPr>
          </w:p>
        </w:tc>
        <w:tc>
          <w:tcPr>
            <w:tcW w:w="629" w:type="dxa"/>
            <w:gridSpan w:val="4"/>
            <w:tcBorders>
              <w:right w:val="single" w:sz="4" w:space="0" w:color="auto"/>
            </w:tcBorders>
          </w:tcPr>
          <w:p w14:paraId="09FE29EC" w14:textId="77777777" w:rsidR="008B1C4D" w:rsidRPr="008B1C4D" w:rsidRDefault="008B1C4D" w:rsidP="008B1C4D">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c>
          <w:tcPr>
            <w:tcW w:w="10286" w:type="dxa"/>
            <w:gridSpan w:val="2"/>
            <w:tcBorders>
              <w:right w:val="single" w:sz="4" w:space="0" w:color="auto"/>
            </w:tcBorders>
          </w:tcPr>
          <w:p w14:paraId="769AEB31" w14:textId="77777777" w:rsidR="008B1C4D" w:rsidRPr="008B1C4D" w:rsidRDefault="008B1C4D" w:rsidP="008B1C4D">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2. Правила оформления ремонтных чертежей</w:t>
            </w:r>
            <w:r w:rsidR="008B756D">
              <w:rPr>
                <w:rFonts w:ascii="Times New Roman" w:eastAsia="Times New Roman" w:hAnsi="Times New Roman" w:cs="Times New Roman"/>
                <w:kern w:val="2"/>
                <w:sz w:val="24"/>
                <w:szCs w:val="24"/>
                <w:lang w:eastAsia="ru-RU"/>
              </w:rPr>
              <w:t xml:space="preserve"> (ОУД.01 Русский язык)</w:t>
            </w:r>
          </w:p>
        </w:tc>
        <w:tc>
          <w:tcPr>
            <w:tcW w:w="1418" w:type="dxa"/>
            <w:tcBorders>
              <w:left w:val="single" w:sz="4" w:space="0" w:color="auto"/>
            </w:tcBorders>
            <w:vAlign w:val="center"/>
          </w:tcPr>
          <w:p w14:paraId="303DBA4D" w14:textId="77777777" w:rsidR="008B1C4D" w:rsidRPr="008B1C4D" w:rsidRDefault="008B1C4D" w:rsidP="008B1C4D">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1C4D" w:rsidRPr="008B1C4D" w14:paraId="5607011F" w14:textId="77777777" w:rsidTr="005A693B">
        <w:trPr>
          <w:gridBefore w:val="1"/>
          <w:wBefore w:w="16" w:type="dxa"/>
          <w:trHeight w:val="371"/>
        </w:trPr>
        <w:tc>
          <w:tcPr>
            <w:tcW w:w="2693" w:type="dxa"/>
            <w:gridSpan w:val="2"/>
            <w:vMerge/>
          </w:tcPr>
          <w:p w14:paraId="49410CB8" w14:textId="77777777" w:rsidR="008B1C4D" w:rsidRPr="008B1C4D" w:rsidRDefault="008B1C4D" w:rsidP="008B1C4D">
            <w:pPr>
              <w:suppressAutoHyphens/>
              <w:rPr>
                <w:rFonts w:ascii="Times New Roman" w:eastAsia="SimSun" w:hAnsi="Times New Roman" w:cs="Times New Roman"/>
                <w:kern w:val="2"/>
                <w:sz w:val="24"/>
                <w:szCs w:val="24"/>
                <w:lang w:eastAsia="ru-RU"/>
              </w:rPr>
            </w:pPr>
          </w:p>
        </w:tc>
        <w:tc>
          <w:tcPr>
            <w:tcW w:w="629" w:type="dxa"/>
            <w:gridSpan w:val="4"/>
            <w:tcBorders>
              <w:right w:val="single" w:sz="4" w:space="0" w:color="auto"/>
            </w:tcBorders>
          </w:tcPr>
          <w:p w14:paraId="5F91C96E" w14:textId="77777777" w:rsidR="008B1C4D" w:rsidRPr="008B1C4D" w:rsidRDefault="008B1C4D" w:rsidP="008B1C4D">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3</w:t>
            </w:r>
          </w:p>
        </w:tc>
        <w:tc>
          <w:tcPr>
            <w:tcW w:w="10286" w:type="dxa"/>
            <w:gridSpan w:val="2"/>
            <w:tcBorders>
              <w:right w:val="single" w:sz="4" w:space="0" w:color="auto"/>
            </w:tcBorders>
          </w:tcPr>
          <w:p w14:paraId="76E971F3" w14:textId="77777777" w:rsidR="008B1C4D" w:rsidRPr="008B1C4D" w:rsidRDefault="008B1C4D" w:rsidP="008B1C4D">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3. Требования к выполнению документов на ЭВМ</w:t>
            </w:r>
          </w:p>
        </w:tc>
        <w:tc>
          <w:tcPr>
            <w:tcW w:w="1418" w:type="dxa"/>
            <w:tcBorders>
              <w:left w:val="single" w:sz="4" w:space="0" w:color="auto"/>
            </w:tcBorders>
            <w:vAlign w:val="center"/>
          </w:tcPr>
          <w:p w14:paraId="74C5742E" w14:textId="77777777" w:rsidR="008B1C4D" w:rsidRPr="008B1C4D" w:rsidRDefault="008B1C4D" w:rsidP="008B1C4D">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1C4D" w:rsidRPr="008B1C4D" w14:paraId="428F96AF" w14:textId="77777777" w:rsidTr="005A693B">
        <w:trPr>
          <w:gridBefore w:val="1"/>
          <w:wBefore w:w="16" w:type="dxa"/>
          <w:trHeight w:val="371"/>
        </w:trPr>
        <w:tc>
          <w:tcPr>
            <w:tcW w:w="2693" w:type="dxa"/>
            <w:gridSpan w:val="2"/>
            <w:vMerge/>
          </w:tcPr>
          <w:p w14:paraId="65C2D834" w14:textId="77777777" w:rsidR="008B1C4D" w:rsidRPr="008B1C4D" w:rsidRDefault="008B1C4D" w:rsidP="008B1C4D">
            <w:pPr>
              <w:suppressAutoHyphens/>
              <w:rPr>
                <w:rFonts w:ascii="Times New Roman" w:eastAsia="SimSun" w:hAnsi="Times New Roman" w:cs="Times New Roman"/>
                <w:kern w:val="2"/>
                <w:sz w:val="24"/>
                <w:szCs w:val="24"/>
                <w:lang w:eastAsia="ru-RU"/>
              </w:rPr>
            </w:pPr>
          </w:p>
        </w:tc>
        <w:tc>
          <w:tcPr>
            <w:tcW w:w="629" w:type="dxa"/>
            <w:gridSpan w:val="4"/>
            <w:tcBorders>
              <w:right w:val="single" w:sz="4" w:space="0" w:color="auto"/>
            </w:tcBorders>
          </w:tcPr>
          <w:p w14:paraId="7EED29D7" w14:textId="77777777" w:rsidR="008B1C4D" w:rsidRPr="008B1C4D" w:rsidRDefault="008B1C4D" w:rsidP="008B1C4D">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4</w:t>
            </w:r>
          </w:p>
        </w:tc>
        <w:tc>
          <w:tcPr>
            <w:tcW w:w="10286" w:type="dxa"/>
            <w:gridSpan w:val="2"/>
            <w:tcBorders>
              <w:right w:val="single" w:sz="4" w:space="0" w:color="auto"/>
            </w:tcBorders>
          </w:tcPr>
          <w:p w14:paraId="6B6B0CF9" w14:textId="77777777" w:rsidR="008B1C4D" w:rsidRPr="008B1C4D" w:rsidRDefault="008B1C4D" w:rsidP="008B1C4D">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 xml:space="preserve">4. Общие положения единой системы технологической документации. </w:t>
            </w:r>
          </w:p>
        </w:tc>
        <w:tc>
          <w:tcPr>
            <w:tcW w:w="1418" w:type="dxa"/>
            <w:tcBorders>
              <w:left w:val="single" w:sz="4" w:space="0" w:color="auto"/>
            </w:tcBorders>
            <w:vAlign w:val="center"/>
          </w:tcPr>
          <w:p w14:paraId="04DD8DA5" w14:textId="77777777" w:rsidR="008B1C4D" w:rsidRPr="008B1C4D" w:rsidRDefault="008B1C4D" w:rsidP="008B1C4D">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1C4D" w:rsidRPr="008B1C4D" w14:paraId="5E6C7773" w14:textId="77777777" w:rsidTr="005A693B">
        <w:trPr>
          <w:gridBefore w:val="1"/>
          <w:wBefore w:w="16" w:type="dxa"/>
          <w:trHeight w:val="371"/>
        </w:trPr>
        <w:tc>
          <w:tcPr>
            <w:tcW w:w="2693" w:type="dxa"/>
            <w:gridSpan w:val="2"/>
            <w:vMerge/>
          </w:tcPr>
          <w:p w14:paraId="199483B4" w14:textId="77777777" w:rsidR="008B1C4D" w:rsidRPr="008B1C4D" w:rsidRDefault="008B1C4D" w:rsidP="008B1C4D">
            <w:pPr>
              <w:suppressAutoHyphens/>
              <w:rPr>
                <w:rFonts w:ascii="Times New Roman" w:eastAsia="SimSun" w:hAnsi="Times New Roman" w:cs="Times New Roman"/>
                <w:kern w:val="2"/>
                <w:sz w:val="24"/>
                <w:szCs w:val="24"/>
                <w:lang w:eastAsia="ru-RU"/>
              </w:rPr>
            </w:pPr>
          </w:p>
        </w:tc>
        <w:tc>
          <w:tcPr>
            <w:tcW w:w="629" w:type="dxa"/>
            <w:gridSpan w:val="4"/>
            <w:tcBorders>
              <w:right w:val="single" w:sz="4" w:space="0" w:color="auto"/>
            </w:tcBorders>
          </w:tcPr>
          <w:p w14:paraId="718D58D8" w14:textId="77777777" w:rsidR="008B1C4D" w:rsidRPr="008B1C4D" w:rsidRDefault="008B1C4D" w:rsidP="008B1C4D">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5</w:t>
            </w:r>
          </w:p>
        </w:tc>
        <w:tc>
          <w:tcPr>
            <w:tcW w:w="10286" w:type="dxa"/>
            <w:gridSpan w:val="2"/>
            <w:tcBorders>
              <w:right w:val="single" w:sz="4" w:space="0" w:color="auto"/>
            </w:tcBorders>
          </w:tcPr>
          <w:p w14:paraId="5696491C" w14:textId="77777777" w:rsidR="008B1C4D" w:rsidRPr="008B1C4D" w:rsidRDefault="008B1C4D" w:rsidP="008B1C4D">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shd w:val="clear" w:color="auto" w:fill="F8F8F9"/>
                <w:lang w:eastAsia="ru-RU"/>
              </w:rPr>
              <w:t>5. Формы и правила оформления документов на технический контроль</w:t>
            </w:r>
            <w:r w:rsidR="008B756D">
              <w:rPr>
                <w:rFonts w:ascii="Times New Roman" w:eastAsia="Times New Roman" w:hAnsi="Times New Roman" w:cs="Times New Roman"/>
                <w:kern w:val="2"/>
                <w:sz w:val="24"/>
                <w:szCs w:val="24"/>
                <w:shd w:val="clear" w:color="auto" w:fill="F8F8F9"/>
                <w:lang w:eastAsia="ru-RU"/>
              </w:rPr>
              <w:t xml:space="preserve"> </w:t>
            </w:r>
            <w:r w:rsidR="008B756D">
              <w:rPr>
                <w:rFonts w:ascii="Times New Roman" w:eastAsia="Times New Roman" w:hAnsi="Times New Roman" w:cs="Times New Roman"/>
                <w:kern w:val="2"/>
                <w:sz w:val="24"/>
                <w:szCs w:val="24"/>
                <w:lang w:eastAsia="ru-RU"/>
              </w:rPr>
              <w:t>(ОУД.01 Русский язык)</w:t>
            </w:r>
          </w:p>
        </w:tc>
        <w:tc>
          <w:tcPr>
            <w:tcW w:w="1418" w:type="dxa"/>
            <w:tcBorders>
              <w:left w:val="single" w:sz="4" w:space="0" w:color="auto"/>
            </w:tcBorders>
            <w:vAlign w:val="center"/>
          </w:tcPr>
          <w:p w14:paraId="5E7F8DB6" w14:textId="77777777" w:rsidR="008B1C4D" w:rsidRPr="008B1C4D" w:rsidRDefault="008B1C4D" w:rsidP="008B1C4D">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1C4D" w:rsidRPr="008B1C4D" w14:paraId="228B130B" w14:textId="77777777" w:rsidTr="005A693B">
        <w:trPr>
          <w:gridBefore w:val="1"/>
          <w:wBefore w:w="16" w:type="dxa"/>
          <w:trHeight w:val="371"/>
        </w:trPr>
        <w:tc>
          <w:tcPr>
            <w:tcW w:w="2693" w:type="dxa"/>
            <w:gridSpan w:val="2"/>
            <w:vMerge/>
          </w:tcPr>
          <w:p w14:paraId="022F6C0B" w14:textId="77777777" w:rsidR="008B1C4D" w:rsidRPr="008B1C4D" w:rsidRDefault="008B1C4D" w:rsidP="008B1C4D">
            <w:pPr>
              <w:suppressAutoHyphens/>
              <w:rPr>
                <w:rFonts w:ascii="Times New Roman" w:eastAsia="SimSun" w:hAnsi="Times New Roman" w:cs="Times New Roman"/>
                <w:kern w:val="2"/>
                <w:sz w:val="24"/>
                <w:szCs w:val="24"/>
                <w:lang w:eastAsia="ru-RU"/>
              </w:rPr>
            </w:pPr>
          </w:p>
        </w:tc>
        <w:tc>
          <w:tcPr>
            <w:tcW w:w="629" w:type="dxa"/>
            <w:gridSpan w:val="4"/>
            <w:tcBorders>
              <w:right w:val="single" w:sz="4" w:space="0" w:color="auto"/>
            </w:tcBorders>
          </w:tcPr>
          <w:p w14:paraId="70509FBC" w14:textId="77777777" w:rsidR="008B1C4D" w:rsidRPr="008B1C4D" w:rsidRDefault="008B1C4D" w:rsidP="008B1C4D">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6</w:t>
            </w:r>
          </w:p>
        </w:tc>
        <w:tc>
          <w:tcPr>
            <w:tcW w:w="10286" w:type="dxa"/>
            <w:gridSpan w:val="2"/>
            <w:tcBorders>
              <w:right w:val="single" w:sz="4" w:space="0" w:color="auto"/>
            </w:tcBorders>
          </w:tcPr>
          <w:p w14:paraId="600CE2E9" w14:textId="77777777" w:rsidR="008B1C4D" w:rsidRPr="008B1C4D" w:rsidRDefault="008B1C4D" w:rsidP="008B1C4D">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6. Формы и правила оформления маршрутных карт</w:t>
            </w:r>
            <w:r w:rsidR="008B756D">
              <w:rPr>
                <w:rFonts w:ascii="Times New Roman" w:eastAsia="Times New Roman" w:hAnsi="Times New Roman" w:cs="Times New Roman"/>
                <w:kern w:val="2"/>
                <w:sz w:val="24"/>
                <w:szCs w:val="24"/>
                <w:lang w:eastAsia="ru-RU"/>
              </w:rPr>
              <w:t xml:space="preserve"> (ОУД.05 Информатика)</w:t>
            </w:r>
          </w:p>
        </w:tc>
        <w:tc>
          <w:tcPr>
            <w:tcW w:w="1418" w:type="dxa"/>
            <w:tcBorders>
              <w:left w:val="single" w:sz="4" w:space="0" w:color="auto"/>
            </w:tcBorders>
            <w:vAlign w:val="center"/>
          </w:tcPr>
          <w:p w14:paraId="6969FFE6" w14:textId="77777777" w:rsidR="008B1C4D" w:rsidRPr="008B1C4D" w:rsidRDefault="008B1C4D" w:rsidP="008B1C4D">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1C4D" w:rsidRPr="008B1C4D" w14:paraId="5081473F" w14:textId="77777777" w:rsidTr="005A693B">
        <w:trPr>
          <w:gridBefore w:val="1"/>
          <w:wBefore w:w="16" w:type="dxa"/>
          <w:trHeight w:val="371"/>
        </w:trPr>
        <w:tc>
          <w:tcPr>
            <w:tcW w:w="2693" w:type="dxa"/>
            <w:gridSpan w:val="2"/>
            <w:vMerge/>
          </w:tcPr>
          <w:p w14:paraId="4C664378" w14:textId="77777777" w:rsidR="008B1C4D" w:rsidRPr="008B1C4D" w:rsidRDefault="008B1C4D" w:rsidP="008B1C4D">
            <w:pPr>
              <w:suppressAutoHyphens/>
              <w:rPr>
                <w:rFonts w:ascii="Times New Roman" w:eastAsia="SimSun" w:hAnsi="Times New Roman" w:cs="Times New Roman"/>
                <w:kern w:val="2"/>
                <w:sz w:val="24"/>
                <w:szCs w:val="24"/>
                <w:lang w:eastAsia="ru-RU"/>
              </w:rPr>
            </w:pPr>
          </w:p>
        </w:tc>
        <w:tc>
          <w:tcPr>
            <w:tcW w:w="629" w:type="dxa"/>
            <w:gridSpan w:val="4"/>
            <w:tcBorders>
              <w:right w:val="single" w:sz="4" w:space="0" w:color="auto"/>
            </w:tcBorders>
          </w:tcPr>
          <w:p w14:paraId="0A372E76" w14:textId="77777777" w:rsidR="008B1C4D" w:rsidRPr="008B1C4D" w:rsidRDefault="008B1C4D" w:rsidP="008B1C4D">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7</w:t>
            </w:r>
          </w:p>
        </w:tc>
        <w:tc>
          <w:tcPr>
            <w:tcW w:w="10286" w:type="dxa"/>
            <w:gridSpan w:val="2"/>
            <w:tcBorders>
              <w:right w:val="single" w:sz="4" w:space="0" w:color="auto"/>
            </w:tcBorders>
          </w:tcPr>
          <w:p w14:paraId="01FE0C82" w14:textId="77777777" w:rsidR="008B1C4D" w:rsidRPr="008B1C4D" w:rsidRDefault="008B1C4D" w:rsidP="008B1C4D">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7.Формы и правила оформления операционных карт</w:t>
            </w:r>
            <w:r w:rsidR="008B756D">
              <w:rPr>
                <w:rFonts w:ascii="Times New Roman" w:eastAsia="Times New Roman" w:hAnsi="Times New Roman" w:cs="Times New Roman"/>
                <w:kern w:val="2"/>
                <w:sz w:val="24"/>
                <w:szCs w:val="24"/>
                <w:lang w:eastAsia="ru-RU"/>
              </w:rPr>
              <w:t xml:space="preserve"> (ОУД.05 Информатика)</w:t>
            </w:r>
          </w:p>
        </w:tc>
        <w:tc>
          <w:tcPr>
            <w:tcW w:w="1418" w:type="dxa"/>
            <w:tcBorders>
              <w:left w:val="single" w:sz="4" w:space="0" w:color="auto"/>
            </w:tcBorders>
            <w:vAlign w:val="center"/>
          </w:tcPr>
          <w:p w14:paraId="0A328E14" w14:textId="77777777" w:rsidR="008B1C4D" w:rsidRPr="008B1C4D" w:rsidRDefault="008B1C4D" w:rsidP="008B1C4D">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1C4D" w:rsidRPr="008B1C4D" w14:paraId="7E70280E" w14:textId="77777777" w:rsidTr="005A693B">
        <w:trPr>
          <w:gridBefore w:val="1"/>
          <w:wBefore w:w="16" w:type="dxa"/>
          <w:trHeight w:val="371"/>
        </w:trPr>
        <w:tc>
          <w:tcPr>
            <w:tcW w:w="2693" w:type="dxa"/>
            <w:gridSpan w:val="2"/>
            <w:vMerge/>
          </w:tcPr>
          <w:p w14:paraId="0A970C47" w14:textId="77777777" w:rsidR="008B1C4D" w:rsidRPr="008B1C4D" w:rsidRDefault="008B1C4D" w:rsidP="008B1C4D">
            <w:pPr>
              <w:suppressAutoHyphens/>
              <w:rPr>
                <w:rFonts w:ascii="Times New Roman" w:eastAsia="SimSun" w:hAnsi="Times New Roman" w:cs="Times New Roman"/>
                <w:kern w:val="2"/>
                <w:sz w:val="24"/>
                <w:szCs w:val="24"/>
                <w:lang w:eastAsia="ru-RU"/>
              </w:rPr>
            </w:pPr>
          </w:p>
        </w:tc>
        <w:tc>
          <w:tcPr>
            <w:tcW w:w="629" w:type="dxa"/>
            <w:gridSpan w:val="4"/>
            <w:tcBorders>
              <w:right w:val="single" w:sz="4" w:space="0" w:color="auto"/>
            </w:tcBorders>
          </w:tcPr>
          <w:p w14:paraId="5FBEC686" w14:textId="77777777" w:rsidR="008B1C4D" w:rsidRPr="008B1C4D" w:rsidRDefault="008B1C4D" w:rsidP="008B1C4D">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8</w:t>
            </w:r>
          </w:p>
        </w:tc>
        <w:tc>
          <w:tcPr>
            <w:tcW w:w="10286" w:type="dxa"/>
            <w:gridSpan w:val="2"/>
            <w:tcBorders>
              <w:right w:val="single" w:sz="4" w:space="0" w:color="auto"/>
            </w:tcBorders>
          </w:tcPr>
          <w:p w14:paraId="34D2EE81" w14:textId="77777777" w:rsidR="008B1C4D" w:rsidRPr="008B1C4D" w:rsidRDefault="008B1C4D" w:rsidP="008B1C4D">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8. Правила записи операций и переходов в маршрутной карте</w:t>
            </w:r>
            <w:r w:rsidR="008B756D">
              <w:rPr>
                <w:rFonts w:ascii="Times New Roman" w:eastAsia="Times New Roman" w:hAnsi="Times New Roman" w:cs="Times New Roman"/>
                <w:kern w:val="2"/>
                <w:sz w:val="24"/>
                <w:szCs w:val="24"/>
                <w:lang w:eastAsia="ru-RU"/>
              </w:rPr>
              <w:t xml:space="preserve"> (ОУД.01 Русский язык)</w:t>
            </w:r>
          </w:p>
        </w:tc>
        <w:tc>
          <w:tcPr>
            <w:tcW w:w="1418" w:type="dxa"/>
            <w:tcBorders>
              <w:left w:val="single" w:sz="4" w:space="0" w:color="auto"/>
            </w:tcBorders>
            <w:vAlign w:val="center"/>
          </w:tcPr>
          <w:p w14:paraId="1B148CF4" w14:textId="77777777" w:rsidR="008B1C4D" w:rsidRPr="008B1C4D" w:rsidRDefault="008B1C4D" w:rsidP="008B1C4D">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1C4D" w:rsidRPr="008B1C4D" w14:paraId="2F7B6CDD" w14:textId="77777777" w:rsidTr="005A693B">
        <w:trPr>
          <w:gridBefore w:val="1"/>
          <w:wBefore w:w="16" w:type="dxa"/>
          <w:trHeight w:val="371"/>
        </w:trPr>
        <w:tc>
          <w:tcPr>
            <w:tcW w:w="2693" w:type="dxa"/>
            <w:gridSpan w:val="2"/>
            <w:vMerge/>
          </w:tcPr>
          <w:p w14:paraId="2FBDA2DD" w14:textId="77777777" w:rsidR="008B1C4D" w:rsidRPr="008B1C4D" w:rsidRDefault="008B1C4D" w:rsidP="008B1C4D">
            <w:pPr>
              <w:suppressAutoHyphens/>
              <w:rPr>
                <w:rFonts w:ascii="Times New Roman" w:eastAsia="SimSun" w:hAnsi="Times New Roman" w:cs="Times New Roman"/>
                <w:kern w:val="2"/>
                <w:sz w:val="24"/>
                <w:szCs w:val="24"/>
                <w:lang w:eastAsia="ru-RU"/>
              </w:rPr>
            </w:pPr>
          </w:p>
        </w:tc>
        <w:tc>
          <w:tcPr>
            <w:tcW w:w="629" w:type="dxa"/>
            <w:gridSpan w:val="4"/>
            <w:tcBorders>
              <w:right w:val="single" w:sz="4" w:space="0" w:color="auto"/>
            </w:tcBorders>
          </w:tcPr>
          <w:p w14:paraId="191DC2D7" w14:textId="77777777" w:rsidR="008B1C4D" w:rsidRPr="008B1C4D" w:rsidRDefault="008B1C4D" w:rsidP="008B1C4D">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9</w:t>
            </w:r>
          </w:p>
        </w:tc>
        <w:tc>
          <w:tcPr>
            <w:tcW w:w="10286" w:type="dxa"/>
            <w:gridSpan w:val="2"/>
            <w:tcBorders>
              <w:right w:val="single" w:sz="4" w:space="0" w:color="auto"/>
            </w:tcBorders>
          </w:tcPr>
          <w:p w14:paraId="25C881AE" w14:textId="77777777" w:rsidR="008B1C4D" w:rsidRPr="008B1C4D" w:rsidRDefault="008B1C4D" w:rsidP="008B1C4D">
            <w:pPr>
              <w:widowControl w:val="0"/>
              <w:suppressAutoHyphens/>
              <w:autoSpaceDE w:val="0"/>
              <w:autoSpaceDN w:val="0"/>
              <w:ind w:left="98"/>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 xml:space="preserve">9. </w:t>
            </w:r>
            <w:r w:rsidRPr="008B1C4D">
              <w:rPr>
                <w:rFonts w:ascii="Times New Roman" w:eastAsia="Times New Roman" w:hAnsi="Times New Roman" w:cs="Times New Roman"/>
                <w:kern w:val="2"/>
                <w:sz w:val="24"/>
                <w:szCs w:val="24"/>
                <w:shd w:val="clear" w:color="auto" w:fill="F8F8F9"/>
                <w:lang w:eastAsia="ru-RU"/>
              </w:rPr>
              <w:t>Общие требования к комплектности и оформлению комплектов документов на единичные технологические процессы</w:t>
            </w:r>
          </w:p>
        </w:tc>
        <w:tc>
          <w:tcPr>
            <w:tcW w:w="1418" w:type="dxa"/>
            <w:tcBorders>
              <w:left w:val="single" w:sz="4" w:space="0" w:color="auto"/>
            </w:tcBorders>
            <w:vAlign w:val="center"/>
          </w:tcPr>
          <w:p w14:paraId="1823C64E" w14:textId="77777777" w:rsidR="008B1C4D" w:rsidRPr="008B1C4D" w:rsidRDefault="008B1C4D" w:rsidP="008B1C4D">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1C4D" w:rsidRPr="008B1C4D" w14:paraId="662FCBCA" w14:textId="77777777" w:rsidTr="005A693B">
        <w:trPr>
          <w:gridBefore w:val="1"/>
          <w:wBefore w:w="16" w:type="dxa"/>
          <w:trHeight w:val="371"/>
        </w:trPr>
        <w:tc>
          <w:tcPr>
            <w:tcW w:w="2693" w:type="dxa"/>
            <w:gridSpan w:val="2"/>
            <w:vMerge/>
          </w:tcPr>
          <w:p w14:paraId="2D0C1B8D" w14:textId="77777777" w:rsidR="008B1C4D" w:rsidRPr="008B1C4D" w:rsidRDefault="008B1C4D" w:rsidP="008B1C4D">
            <w:pPr>
              <w:suppressAutoHyphens/>
              <w:rPr>
                <w:rFonts w:ascii="Times New Roman" w:eastAsia="SimSun" w:hAnsi="Times New Roman" w:cs="Times New Roman"/>
                <w:kern w:val="2"/>
                <w:sz w:val="24"/>
                <w:szCs w:val="24"/>
                <w:lang w:eastAsia="ru-RU"/>
              </w:rPr>
            </w:pPr>
          </w:p>
        </w:tc>
        <w:tc>
          <w:tcPr>
            <w:tcW w:w="629" w:type="dxa"/>
            <w:gridSpan w:val="4"/>
            <w:tcBorders>
              <w:right w:val="single" w:sz="4" w:space="0" w:color="auto"/>
            </w:tcBorders>
          </w:tcPr>
          <w:p w14:paraId="4489ABB7" w14:textId="77777777" w:rsidR="008B1C4D" w:rsidRPr="008B1C4D" w:rsidRDefault="008B1C4D" w:rsidP="008B1C4D">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10</w:t>
            </w:r>
          </w:p>
        </w:tc>
        <w:tc>
          <w:tcPr>
            <w:tcW w:w="10286" w:type="dxa"/>
            <w:gridSpan w:val="2"/>
            <w:tcBorders>
              <w:right w:val="single" w:sz="4" w:space="0" w:color="auto"/>
            </w:tcBorders>
          </w:tcPr>
          <w:p w14:paraId="708D6DDC" w14:textId="77777777" w:rsidR="008B1C4D" w:rsidRPr="008B1C4D" w:rsidRDefault="008B1C4D" w:rsidP="008B1C4D">
            <w:pPr>
              <w:widowControl w:val="0"/>
              <w:suppressAutoHyphens/>
              <w:autoSpaceDE w:val="0"/>
              <w:autoSpaceDN w:val="0"/>
              <w:ind w:left="98"/>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 xml:space="preserve">10. </w:t>
            </w:r>
            <w:r w:rsidRPr="008B1C4D">
              <w:rPr>
                <w:rFonts w:ascii="Times New Roman" w:eastAsia="Times New Roman" w:hAnsi="Times New Roman" w:cs="Times New Roman"/>
                <w:kern w:val="2"/>
                <w:sz w:val="24"/>
                <w:szCs w:val="24"/>
                <w:shd w:val="clear" w:color="auto" w:fill="F8F8F9"/>
                <w:lang w:eastAsia="ru-RU"/>
              </w:rPr>
              <w:t>Общие правила записи технологической информации в технологических документах на технологические процессы и операции</w:t>
            </w:r>
            <w:r w:rsidR="008B756D">
              <w:rPr>
                <w:rFonts w:ascii="Times New Roman" w:eastAsia="Times New Roman" w:hAnsi="Times New Roman" w:cs="Times New Roman"/>
                <w:kern w:val="2"/>
                <w:sz w:val="24"/>
                <w:szCs w:val="24"/>
                <w:shd w:val="clear" w:color="auto" w:fill="F8F8F9"/>
                <w:lang w:eastAsia="ru-RU"/>
              </w:rPr>
              <w:t xml:space="preserve"> </w:t>
            </w:r>
            <w:r w:rsidR="008B756D">
              <w:rPr>
                <w:rFonts w:ascii="Times New Roman" w:eastAsia="Times New Roman" w:hAnsi="Times New Roman" w:cs="Times New Roman"/>
                <w:kern w:val="2"/>
                <w:sz w:val="24"/>
                <w:szCs w:val="24"/>
                <w:lang w:eastAsia="ru-RU"/>
              </w:rPr>
              <w:t>(ОУД.01 Русский язык)</w:t>
            </w:r>
          </w:p>
        </w:tc>
        <w:tc>
          <w:tcPr>
            <w:tcW w:w="1418" w:type="dxa"/>
            <w:tcBorders>
              <w:left w:val="single" w:sz="4" w:space="0" w:color="auto"/>
            </w:tcBorders>
            <w:vAlign w:val="center"/>
          </w:tcPr>
          <w:p w14:paraId="7CBC7DB7" w14:textId="77777777" w:rsidR="008B1C4D" w:rsidRPr="008B1C4D" w:rsidRDefault="008B1C4D" w:rsidP="008B1C4D">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1C4D" w:rsidRPr="008B1C4D" w14:paraId="5A186F10" w14:textId="77777777" w:rsidTr="005A693B">
        <w:trPr>
          <w:gridBefore w:val="1"/>
          <w:wBefore w:w="16" w:type="dxa"/>
          <w:trHeight w:val="371"/>
        </w:trPr>
        <w:tc>
          <w:tcPr>
            <w:tcW w:w="2693" w:type="dxa"/>
            <w:gridSpan w:val="2"/>
            <w:vMerge/>
          </w:tcPr>
          <w:p w14:paraId="52A9FD64" w14:textId="77777777" w:rsidR="008B1C4D" w:rsidRPr="008B1C4D" w:rsidRDefault="008B1C4D" w:rsidP="008B1C4D">
            <w:pPr>
              <w:suppressAutoHyphens/>
              <w:rPr>
                <w:rFonts w:ascii="Times New Roman" w:eastAsia="SimSun" w:hAnsi="Times New Roman" w:cs="Times New Roman"/>
                <w:kern w:val="2"/>
                <w:sz w:val="24"/>
                <w:szCs w:val="24"/>
                <w:lang w:eastAsia="ru-RU"/>
              </w:rPr>
            </w:pPr>
          </w:p>
        </w:tc>
        <w:tc>
          <w:tcPr>
            <w:tcW w:w="10915" w:type="dxa"/>
            <w:gridSpan w:val="6"/>
            <w:tcBorders>
              <w:right w:val="single" w:sz="4" w:space="0" w:color="auto"/>
            </w:tcBorders>
          </w:tcPr>
          <w:p w14:paraId="5E6ACC94" w14:textId="77777777" w:rsidR="008B1C4D" w:rsidRPr="008B1C4D" w:rsidRDefault="008B1C4D" w:rsidP="008B1C4D">
            <w:pPr>
              <w:suppressAutoHyphens/>
              <w:rPr>
                <w:rFonts w:ascii="Times New Roman" w:eastAsia="SimSun" w:hAnsi="Times New Roman" w:cs="Times New Roman"/>
                <w:i/>
                <w:kern w:val="2"/>
                <w:sz w:val="24"/>
                <w:szCs w:val="24"/>
                <w:lang w:eastAsia="ru-RU"/>
              </w:rPr>
            </w:pPr>
            <w:r w:rsidRPr="008B1C4D">
              <w:rPr>
                <w:rFonts w:ascii="Times New Roman" w:eastAsia="SimSun" w:hAnsi="Times New Roman" w:cs="Times New Roman"/>
                <w:i/>
                <w:kern w:val="2"/>
                <w:sz w:val="24"/>
                <w:szCs w:val="24"/>
                <w:lang w:eastAsia="ru-RU"/>
              </w:rPr>
              <w:t>Практические и лабораторные занятия</w:t>
            </w:r>
          </w:p>
        </w:tc>
        <w:tc>
          <w:tcPr>
            <w:tcW w:w="1418" w:type="dxa"/>
            <w:tcBorders>
              <w:left w:val="single" w:sz="4" w:space="0" w:color="auto"/>
            </w:tcBorders>
          </w:tcPr>
          <w:p w14:paraId="42372F25" w14:textId="77777777" w:rsidR="008B1C4D" w:rsidRPr="008B1C4D" w:rsidRDefault="008B1C4D" w:rsidP="008B1C4D">
            <w:pPr>
              <w:suppressAutoHyphens/>
              <w:jc w:val="center"/>
              <w:rPr>
                <w:rFonts w:ascii="Times New Roman" w:eastAsia="SimSun" w:hAnsi="Times New Roman" w:cs="Times New Roman"/>
                <w:i/>
                <w:kern w:val="2"/>
                <w:sz w:val="24"/>
                <w:szCs w:val="24"/>
                <w:lang w:eastAsia="ru-RU"/>
              </w:rPr>
            </w:pPr>
            <w:r w:rsidRPr="008B1C4D">
              <w:rPr>
                <w:rFonts w:ascii="Times New Roman" w:eastAsia="SimSun" w:hAnsi="Times New Roman" w:cs="Times New Roman"/>
                <w:i/>
                <w:kern w:val="2"/>
                <w:sz w:val="24"/>
                <w:szCs w:val="24"/>
                <w:lang w:eastAsia="ru-RU"/>
              </w:rPr>
              <w:t>8</w:t>
            </w:r>
          </w:p>
        </w:tc>
      </w:tr>
      <w:tr w:rsidR="008B1C4D" w:rsidRPr="008B1C4D" w14:paraId="5AB2DDF3" w14:textId="77777777" w:rsidTr="005A693B">
        <w:trPr>
          <w:gridBefore w:val="1"/>
          <w:wBefore w:w="16" w:type="dxa"/>
          <w:trHeight w:val="371"/>
        </w:trPr>
        <w:tc>
          <w:tcPr>
            <w:tcW w:w="2693" w:type="dxa"/>
            <w:gridSpan w:val="2"/>
            <w:vMerge/>
          </w:tcPr>
          <w:p w14:paraId="7669A3BB" w14:textId="77777777" w:rsidR="008B1C4D" w:rsidRPr="008B1C4D" w:rsidRDefault="008B1C4D" w:rsidP="008B1C4D">
            <w:pPr>
              <w:suppressAutoHyphens/>
              <w:rPr>
                <w:rFonts w:ascii="Times New Roman" w:eastAsia="SimSun" w:hAnsi="Times New Roman" w:cs="Times New Roman"/>
                <w:kern w:val="2"/>
                <w:sz w:val="24"/>
                <w:szCs w:val="24"/>
                <w:lang w:eastAsia="ru-RU"/>
              </w:rPr>
            </w:pPr>
          </w:p>
        </w:tc>
        <w:tc>
          <w:tcPr>
            <w:tcW w:w="610" w:type="dxa"/>
            <w:gridSpan w:val="2"/>
            <w:tcBorders>
              <w:right w:val="single" w:sz="4" w:space="0" w:color="auto"/>
            </w:tcBorders>
          </w:tcPr>
          <w:p w14:paraId="4DBB44DA" w14:textId="77777777" w:rsidR="008B1C4D" w:rsidRPr="008B1C4D" w:rsidRDefault="008B1C4D" w:rsidP="008B1C4D">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1</w:t>
            </w:r>
          </w:p>
        </w:tc>
        <w:tc>
          <w:tcPr>
            <w:tcW w:w="10305" w:type="dxa"/>
            <w:gridSpan w:val="4"/>
            <w:tcBorders>
              <w:right w:val="single" w:sz="4" w:space="0" w:color="auto"/>
            </w:tcBorders>
          </w:tcPr>
          <w:p w14:paraId="244D4C38" w14:textId="77777777" w:rsidR="008B1C4D" w:rsidRPr="008B1C4D" w:rsidRDefault="008B1C4D" w:rsidP="008B1C4D">
            <w:pPr>
              <w:widowControl w:val="0"/>
              <w:suppressAutoHyphens/>
              <w:autoSpaceDE w:val="0"/>
              <w:autoSpaceDN w:val="0"/>
              <w:ind w:left="98"/>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1. Практическое занятие. Оформление маршрутной карты на технологические процессы ТО и ТР.</w:t>
            </w:r>
            <w:r w:rsidR="008B756D">
              <w:rPr>
                <w:rFonts w:ascii="Times New Roman" w:eastAsia="Times New Roman" w:hAnsi="Times New Roman" w:cs="Times New Roman"/>
                <w:kern w:val="2"/>
                <w:sz w:val="24"/>
                <w:szCs w:val="24"/>
                <w:lang w:eastAsia="ru-RU"/>
              </w:rPr>
              <w:t xml:space="preserve"> (ОУД.05 Информатика)</w:t>
            </w:r>
          </w:p>
        </w:tc>
        <w:tc>
          <w:tcPr>
            <w:tcW w:w="1418" w:type="dxa"/>
            <w:tcBorders>
              <w:left w:val="single" w:sz="4" w:space="0" w:color="auto"/>
            </w:tcBorders>
            <w:vAlign w:val="center"/>
          </w:tcPr>
          <w:p w14:paraId="4471BED6" w14:textId="77777777" w:rsidR="008B1C4D" w:rsidRPr="008B1C4D" w:rsidRDefault="008B1C4D" w:rsidP="008B1C4D">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4</w:t>
            </w:r>
          </w:p>
        </w:tc>
      </w:tr>
      <w:tr w:rsidR="008B1C4D" w:rsidRPr="008B1C4D" w14:paraId="2E124E34" w14:textId="77777777" w:rsidTr="005A693B">
        <w:trPr>
          <w:gridBefore w:val="1"/>
          <w:wBefore w:w="16" w:type="dxa"/>
          <w:trHeight w:val="371"/>
        </w:trPr>
        <w:tc>
          <w:tcPr>
            <w:tcW w:w="2693" w:type="dxa"/>
            <w:gridSpan w:val="2"/>
            <w:vMerge/>
          </w:tcPr>
          <w:p w14:paraId="1AF994B0" w14:textId="77777777" w:rsidR="008B1C4D" w:rsidRPr="008B1C4D" w:rsidRDefault="008B1C4D" w:rsidP="008B1C4D">
            <w:pPr>
              <w:suppressAutoHyphens/>
              <w:rPr>
                <w:rFonts w:ascii="Times New Roman" w:eastAsia="SimSun" w:hAnsi="Times New Roman" w:cs="Times New Roman"/>
                <w:kern w:val="2"/>
                <w:sz w:val="24"/>
                <w:szCs w:val="24"/>
                <w:lang w:eastAsia="ru-RU"/>
              </w:rPr>
            </w:pPr>
          </w:p>
        </w:tc>
        <w:tc>
          <w:tcPr>
            <w:tcW w:w="610" w:type="dxa"/>
            <w:gridSpan w:val="2"/>
            <w:tcBorders>
              <w:right w:val="single" w:sz="4" w:space="0" w:color="auto"/>
            </w:tcBorders>
          </w:tcPr>
          <w:p w14:paraId="73C9DC81" w14:textId="77777777" w:rsidR="008B1C4D" w:rsidRPr="008B1C4D" w:rsidRDefault="008B1C4D" w:rsidP="008B1C4D">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c>
          <w:tcPr>
            <w:tcW w:w="10305" w:type="dxa"/>
            <w:gridSpan w:val="4"/>
            <w:tcBorders>
              <w:right w:val="single" w:sz="4" w:space="0" w:color="auto"/>
            </w:tcBorders>
          </w:tcPr>
          <w:p w14:paraId="221D4663" w14:textId="77777777" w:rsidR="008B1C4D" w:rsidRPr="008B1C4D" w:rsidRDefault="008B1C4D" w:rsidP="008B1C4D">
            <w:pPr>
              <w:widowControl w:val="0"/>
              <w:suppressAutoHyphens/>
              <w:autoSpaceDE w:val="0"/>
              <w:autoSpaceDN w:val="0"/>
              <w:ind w:left="98"/>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2. Практическое занятие. Оформление операционной карты на технологические процессы ТО и ТР</w:t>
            </w:r>
            <w:r w:rsidR="008B756D">
              <w:rPr>
                <w:rFonts w:ascii="Times New Roman" w:eastAsia="Times New Roman" w:hAnsi="Times New Roman" w:cs="Times New Roman"/>
                <w:kern w:val="2"/>
                <w:sz w:val="24"/>
                <w:szCs w:val="24"/>
                <w:lang w:eastAsia="ru-RU"/>
              </w:rPr>
              <w:t xml:space="preserve"> (ОУД.05 Информатика)</w:t>
            </w:r>
          </w:p>
        </w:tc>
        <w:tc>
          <w:tcPr>
            <w:tcW w:w="1418" w:type="dxa"/>
            <w:tcBorders>
              <w:left w:val="single" w:sz="4" w:space="0" w:color="auto"/>
            </w:tcBorders>
            <w:vAlign w:val="center"/>
          </w:tcPr>
          <w:p w14:paraId="582211D0" w14:textId="77777777" w:rsidR="008B1C4D" w:rsidRPr="008B1C4D" w:rsidRDefault="008B1C4D" w:rsidP="008B1C4D">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4</w:t>
            </w:r>
          </w:p>
        </w:tc>
      </w:tr>
      <w:tr w:rsidR="008B1C4D" w:rsidRPr="008B1C4D" w14:paraId="52EF03AF" w14:textId="77777777" w:rsidTr="005A693B">
        <w:trPr>
          <w:gridBefore w:val="1"/>
          <w:wBefore w:w="16" w:type="dxa"/>
          <w:trHeight w:val="371"/>
        </w:trPr>
        <w:tc>
          <w:tcPr>
            <w:tcW w:w="2693" w:type="dxa"/>
            <w:gridSpan w:val="2"/>
            <w:vMerge w:val="restart"/>
          </w:tcPr>
          <w:p w14:paraId="0F4EDB1D" w14:textId="77777777" w:rsidR="008B1C4D" w:rsidRPr="008B1C4D" w:rsidRDefault="008B1C4D" w:rsidP="008B1C4D">
            <w:pPr>
              <w:suppressAutoHyphens/>
              <w:rPr>
                <w:rFonts w:ascii="Times New Roman" w:eastAsia="SimSun" w:hAnsi="Times New Roman" w:cs="Times New Roman"/>
                <w:b/>
                <w:kern w:val="2"/>
                <w:sz w:val="24"/>
                <w:szCs w:val="24"/>
                <w:lang w:eastAsia="ru-RU"/>
              </w:rPr>
            </w:pPr>
            <w:r w:rsidRPr="008B1C4D">
              <w:rPr>
                <w:rFonts w:ascii="Times New Roman" w:eastAsia="Times New Roman" w:hAnsi="Times New Roman" w:cs="Times New Roman"/>
                <w:b/>
                <w:i/>
                <w:kern w:val="2"/>
                <w:sz w:val="24"/>
                <w:szCs w:val="24"/>
                <w:lang w:eastAsia="ru-RU"/>
              </w:rPr>
              <w:lastRenderedPageBreak/>
              <w:t>Тема 1.3. Оформление предприятиями документации при приемке-выдаче автомобилей с ТО и Р</w:t>
            </w:r>
          </w:p>
        </w:tc>
        <w:tc>
          <w:tcPr>
            <w:tcW w:w="10915" w:type="dxa"/>
            <w:gridSpan w:val="6"/>
            <w:tcBorders>
              <w:right w:val="single" w:sz="4" w:space="0" w:color="auto"/>
            </w:tcBorders>
          </w:tcPr>
          <w:p w14:paraId="5F38A02E" w14:textId="77777777" w:rsidR="008B1C4D" w:rsidRPr="008B1C4D" w:rsidRDefault="008B1C4D" w:rsidP="008B1C4D">
            <w:pPr>
              <w:suppressAutoHyphens/>
              <w:rPr>
                <w:rFonts w:ascii="Times New Roman" w:eastAsia="SimSun" w:hAnsi="Times New Roman" w:cs="Times New Roman"/>
                <w:b/>
                <w:kern w:val="2"/>
                <w:sz w:val="24"/>
                <w:szCs w:val="24"/>
                <w:lang w:eastAsia="ru-RU"/>
              </w:rPr>
            </w:pPr>
            <w:r w:rsidRPr="008B1C4D">
              <w:rPr>
                <w:rFonts w:ascii="Times New Roman" w:eastAsia="SimSun" w:hAnsi="Times New Roman" w:cs="Times New Roman"/>
                <w:b/>
                <w:kern w:val="2"/>
                <w:sz w:val="24"/>
                <w:szCs w:val="24"/>
                <w:lang w:eastAsia="ru-RU"/>
              </w:rPr>
              <w:t>Содержание</w:t>
            </w:r>
          </w:p>
        </w:tc>
        <w:tc>
          <w:tcPr>
            <w:tcW w:w="1418" w:type="dxa"/>
            <w:tcBorders>
              <w:left w:val="single" w:sz="4" w:space="0" w:color="auto"/>
            </w:tcBorders>
          </w:tcPr>
          <w:p w14:paraId="1A65EAD7" w14:textId="77777777" w:rsidR="008B1C4D" w:rsidRPr="008B1C4D" w:rsidRDefault="005A693B" w:rsidP="008B1C4D">
            <w:pPr>
              <w:suppressAutoHyphens/>
              <w:jc w:val="center"/>
              <w:rPr>
                <w:rFonts w:ascii="Times New Roman" w:eastAsia="SimSun" w:hAnsi="Times New Roman" w:cs="Times New Roman"/>
                <w:b/>
                <w:kern w:val="2"/>
                <w:sz w:val="24"/>
                <w:szCs w:val="24"/>
                <w:lang w:eastAsia="ru-RU"/>
              </w:rPr>
            </w:pPr>
            <w:r>
              <w:rPr>
                <w:rFonts w:ascii="Times New Roman" w:eastAsia="SimSun" w:hAnsi="Times New Roman" w:cs="Times New Roman"/>
                <w:b/>
                <w:kern w:val="2"/>
                <w:sz w:val="24"/>
                <w:szCs w:val="24"/>
                <w:lang w:eastAsia="ru-RU"/>
              </w:rPr>
              <w:t>12</w:t>
            </w:r>
          </w:p>
        </w:tc>
      </w:tr>
      <w:tr w:rsidR="008B1C4D" w:rsidRPr="008B1C4D" w14:paraId="59246D58" w14:textId="77777777" w:rsidTr="005A693B">
        <w:trPr>
          <w:gridBefore w:val="1"/>
          <w:wBefore w:w="16" w:type="dxa"/>
          <w:trHeight w:val="371"/>
        </w:trPr>
        <w:tc>
          <w:tcPr>
            <w:tcW w:w="2693" w:type="dxa"/>
            <w:gridSpan w:val="2"/>
            <w:vMerge/>
          </w:tcPr>
          <w:p w14:paraId="366D38A7" w14:textId="77777777" w:rsidR="008B1C4D" w:rsidRPr="008B1C4D" w:rsidRDefault="008B1C4D" w:rsidP="008B1C4D">
            <w:pPr>
              <w:suppressAutoHyphens/>
              <w:rPr>
                <w:rFonts w:ascii="Times New Roman" w:eastAsia="SimSun" w:hAnsi="Times New Roman" w:cs="Times New Roman"/>
                <w:kern w:val="2"/>
                <w:sz w:val="24"/>
                <w:szCs w:val="24"/>
                <w:lang w:eastAsia="ru-RU"/>
              </w:rPr>
            </w:pPr>
          </w:p>
        </w:tc>
        <w:tc>
          <w:tcPr>
            <w:tcW w:w="629" w:type="dxa"/>
            <w:gridSpan w:val="4"/>
            <w:tcBorders>
              <w:right w:val="single" w:sz="4" w:space="0" w:color="auto"/>
            </w:tcBorders>
          </w:tcPr>
          <w:p w14:paraId="17231D9C" w14:textId="77777777" w:rsidR="008B1C4D" w:rsidRPr="008B1C4D" w:rsidRDefault="008B1C4D" w:rsidP="008B1C4D">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1</w:t>
            </w:r>
          </w:p>
        </w:tc>
        <w:tc>
          <w:tcPr>
            <w:tcW w:w="10286" w:type="dxa"/>
            <w:gridSpan w:val="2"/>
            <w:tcBorders>
              <w:right w:val="single" w:sz="4" w:space="0" w:color="auto"/>
            </w:tcBorders>
          </w:tcPr>
          <w:p w14:paraId="3933B354" w14:textId="77777777" w:rsidR="008B1C4D" w:rsidRPr="008B1C4D" w:rsidRDefault="008B1C4D" w:rsidP="008B1C4D">
            <w:pPr>
              <w:widowControl w:val="0"/>
              <w:suppressAutoHyphens/>
              <w:autoSpaceDE w:val="0"/>
              <w:autoSpaceDN w:val="0"/>
              <w:ind w:left="98"/>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1.Порядок приема заказов на ТО и ТР автомобилей</w:t>
            </w:r>
            <w:r w:rsidR="008B756D">
              <w:rPr>
                <w:rFonts w:ascii="Times New Roman" w:eastAsia="Times New Roman" w:hAnsi="Times New Roman" w:cs="Times New Roman"/>
                <w:kern w:val="2"/>
                <w:sz w:val="24"/>
                <w:szCs w:val="24"/>
                <w:lang w:eastAsia="ru-RU"/>
              </w:rPr>
              <w:t xml:space="preserve"> (ОУД.01 Русский язык)</w:t>
            </w:r>
          </w:p>
        </w:tc>
        <w:tc>
          <w:tcPr>
            <w:tcW w:w="1418" w:type="dxa"/>
            <w:tcBorders>
              <w:left w:val="single" w:sz="4" w:space="0" w:color="auto"/>
            </w:tcBorders>
          </w:tcPr>
          <w:p w14:paraId="0F736633" w14:textId="77777777" w:rsidR="008B1C4D" w:rsidRPr="008B1C4D" w:rsidRDefault="008B1C4D" w:rsidP="008B1C4D">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1C4D" w:rsidRPr="008B1C4D" w14:paraId="6BCABCC2" w14:textId="77777777" w:rsidTr="005A693B">
        <w:trPr>
          <w:gridBefore w:val="1"/>
          <w:wBefore w:w="16" w:type="dxa"/>
          <w:trHeight w:val="371"/>
        </w:trPr>
        <w:tc>
          <w:tcPr>
            <w:tcW w:w="2693" w:type="dxa"/>
            <w:gridSpan w:val="2"/>
            <w:vMerge/>
          </w:tcPr>
          <w:p w14:paraId="6583B95C" w14:textId="77777777" w:rsidR="008B1C4D" w:rsidRPr="008B1C4D" w:rsidRDefault="008B1C4D" w:rsidP="008B1C4D">
            <w:pPr>
              <w:suppressAutoHyphens/>
              <w:rPr>
                <w:rFonts w:ascii="Times New Roman" w:eastAsia="SimSun" w:hAnsi="Times New Roman" w:cs="Times New Roman"/>
                <w:kern w:val="2"/>
                <w:sz w:val="24"/>
                <w:szCs w:val="24"/>
                <w:lang w:eastAsia="ru-RU"/>
              </w:rPr>
            </w:pPr>
          </w:p>
        </w:tc>
        <w:tc>
          <w:tcPr>
            <w:tcW w:w="629" w:type="dxa"/>
            <w:gridSpan w:val="4"/>
            <w:tcBorders>
              <w:right w:val="single" w:sz="4" w:space="0" w:color="auto"/>
            </w:tcBorders>
          </w:tcPr>
          <w:p w14:paraId="096AE9F3" w14:textId="77777777" w:rsidR="008B1C4D" w:rsidRPr="008B1C4D" w:rsidRDefault="008B1C4D" w:rsidP="008B1C4D">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c>
          <w:tcPr>
            <w:tcW w:w="10286" w:type="dxa"/>
            <w:gridSpan w:val="2"/>
            <w:tcBorders>
              <w:right w:val="single" w:sz="4" w:space="0" w:color="auto"/>
            </w:tcBorders>
          </w:tcPr>
          <w:p w14:paraId="659DB57D" w14:textId="77777777" w:rsidR="008B1C4D" w:rsidRPr="008B1C4D" w:rsidRDefault="008B1C4D" w:rsidP="008B756D">
            <w:pPr>
              <w:widowControl w:val="0"/>
              <w:suppressAutoHyphens/>
              <w:autoSpaceDE w:val="0"/>
              <w:autoSpaceDN w:val="0"/>
              <w:ind w:left="98"/>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2. Порядок оказания услуг на</w:t>
            </w:r>
            <w:r w:rsidR="008B756D">
              <w:rPr>
                <w:rFonts w:ascii="Times New Roman" w:eastAsia="Times New Roman" w:hAnsi="Times New Roman" w:cs="Times New Roman"/>
                <w:kern w:val="2"/>
                <w:sz w:val="24"/>
                <w:szCs w:val="24"/>
                <w:lang w:eastAsia="ru-RU"/>
              </w:rPr>
              <w:t xml:space="preserve"> </w:t>
            </w:r>
            <w:r w:rsidRPr="008B1C4D">
              <w:rPr>
                <w:rFonts w:ascii="Times New Roman" w:eastAsia="Times New Roman" w:hAnsi="Times New Roman" w:cs="Times New Roman"/>
                <w:kern w:val="2"/>
                <w:sz w:val="24"/>
                <w:szCs w:val="24"/>
                <w:lang w:eastAsia="ru-RU"/>
              </w:rPr>
              <w:t>станциях технического обслуживания автомобилей</w:t>
            </w:r>
          </w:p>
        </w:tc>
        <w:tc>
          <w:tcPr>
            <w:tcW w:w="1418" w:type="dxa"/>
            <w:tcBorders>
              <w:left w:val="single" w:sz="4" w:space="0" w:color="auto"/>
            </w:tcBorders>
          </w:tcPr>
          <w:p w14:paraId="6E486EAC" w14:textId="77777777" w:rsidR="008B1C4D" w:rsidRPr="008B1C4D" w:rsidRDefault="008B1C4D" w:rsidP="008B1C4D">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1C4D" w:rsidRPr="008B1C4D" w14:paraId="15AA6BA6" w14:textId="77777777" w:rsidTr="005A693B">
        <w:trPr>
          <w:gridBefore w:val="1"/>
          <w:wBefore w:w="16" w:type="dxa"/>
          <w:trHeight w:val="371"/>
        </w:trPr>
        <w:tc>
          <w:tcPr>
            <w:tcW w:w="2693" w:type="dxa"/>
            <w:gridSpan w:val="2"/>
            <w:vMerge/>
          </w:tcPr>
          <w:p w14:paraId="5BB85D7B" w14:textId="77777777" w:rsidR="008B1C4D" w:rsidRPr="008B1C4D" w:rsidRDefault="008B1C4D" w:rsidP="008B1C4D">
            <w:pPr>
              <w:suppressAutoHyphens/>
              <w:rPr>
                <w:rFonts w:ascii="Times New Roman" w:eastAsia="SimSun" w:hAnsi="Times New Roman" w:cs="Times New Roman"/>
                <w:kern w:val="2"/>
                <w:sz w:val="24"/>
                <w:szCs w:val="24"/>
                <w:lang w:eastAsia="ru-RU"/>
              </w:rPr>
            </w:pPr>
          </w:p>
        </w:tc>
        <w:tc>
          <w:tcPr>
            <w:tcW w:w="10915" w:type="dxa"/>
            <w:gridSpan w:val="6"/>
            <w:tcBorders>
              <w:right w:val="single" w:sz="4" w:space="0" w:color="auto"/>
            </w:tcBorders>
          </w:tcPr>
          <w:p w14:paraId="4AE70D07" w14:textId="77777777" w:rsidR="008B1C4D" w:rsidRPr="008B1C4D" w:rsidRDefault="008B1C4D" w:rsidP="008B1C4D">
            <w:pPr>
              <w:suppressAutoHyphens/>
              <w:rPr>
                <w:rFonts w:ascii="Times New Roman" w:eastAsia="SimSun" w:hAnsi="Times New Roman" w:cs="Times New Roman"/>
                <w:i/>
                <w:kern w:val="2"/>
                <w:sz w:val="24"/>
                <w:szCs w:val="24"/>
                <w:lang w:eastAsia="ru-RU"/>
              </w:rPr>
            </w:pPr>
            <w:r w:rsidRPr="008B1C4D">
              <w:rPr>
                <w:rFonts w:ascii="Times New Roman" w:eastAsia="SimSun" w:hAnsi="Times New Roman" w:cs="Times New Roman"/>
                <w:i/>
                <w:kern w:val="2"/>
                <w:sz w:val="24"/>
                <w:szCs w:val="24"/>
                <w:lang w:eastAsia="ru-RU"/>
              </w:rPr>
              <w:t>Практические и лабораторные занятия</w:t>
            </w:r>
          </w:p>
        </w:tc>
        <w:tc>
          <w:tcPr>
            <w:tcW w:w="1418" w:type="dxa"/>
            <w:tcBorders>
              <w:left w:val="single" w:sz="4" w:space="0" w:color="auto"/>
            </w:tcBorders>
          </w:tcPr>
          <w:p w14:paraId="1CEB9B1D" w14:textId="77777777" w:rsidR="008B1C4D" w:rsidRPr="008B1C4D" w:rsidRDefault="008B1C4D" w:rsidP="008B1C4D">
            <w:pPr>
              <w:suppressAutoHyphens/>
              <w:jc w:val="center"/>
              <w:rPr>
                <w:rFonts w:ascii="Times New Roman" w:eastAsia="SimSun" w:hAnsi="Times New Roman" w:cs="Times New Roman"/>
                <w:i/>
                <w:kern w:val="2"/>
                <w:sz w:val="24"/>
                <w:szCs w:val="24"/>
                <w:lang w:eastAsia="ru-RU"/>
              </w:rPr>
            </w:pPr>
            <w:r w:rsidRPr="008B1C4D">
              <w:rPr>
                <w:rFonts w:ascii="Times New Roman" w:eastAsia="SimSun" w:hAnsi="Times New Roman" w:cs="Times New Roman"/>
                <w:i/>
                <w:kern w:val="2"/>
                <w:sz w:val="24"/>
                <w:szCs w:val="24"/>
                <w:lang w:eastAsia="ru-RU"/>
              </w:rPr>
              <w:t>8</w:t>
            </w:r>
          </w:p>
        </w:tc>
      </w:tr>
      <w:tr w:rsidR="008B1C4D" w:rsidRPr="008B1C4D" w14:paraId="1BF5FDD5" w14:textId="77777777" w:rsidTr="005A693B">
        <w:trPr>
          <w:gridBefore w:val="1"/>
          <w:wBefore w:w="16" w:type="dxa"/>
          <w:trHeight w:val="371"/>
        </w:trPr>
        <w:tc>
          <w:tcPr>
            <w:tcW w:w="2693" w:type="dxa"/>
            <w:gridSpan w:val="2"/>
            <w:vMerge/>
          </w:tcPr>
          <w:p w14:paraId="45F0770D" w14:textId="77777777" w:rsidR="008B1C4D" w:rsidRPr="008B1C4D" w:rsidRDefault="008B1C4D" w:rsidP="008B1C4D">
            <w:pPr>
              <w:suppressAutoHyphens/>
              <w:rPr>
                <w:rFonts w:ascii="Times New Roman" w:eastAsia="SimSun" w:hAnsi="Times New Roman" w:cs="Times New Roman"/>
                <w:kern w:val="2"/>
                <w:sz w:val="24"/>
                <w:szCs w:val="24"/>
                <w:lang w:eastAsia="ru-RU"/>
              </w:rPr>
            </w:pPr>
          </w:p>
        </w:tc>
        <w:tc>
          <w:tcPr>
            <w:tcW w:w="629" w:type="dxa"/>
            <w:gridSpan w:val="4"/>
            <w:tcBorders>
              <w:right w:val="single" w:sz="4" w:space="0" w:color="auto"/>
            </w:tcBorders>
          </w:tcPr>
          <w:p w14:paraId="35140CF5" w14:textId="77777777" w:rsidR="008B1C4D" w:rsidRPr="008B1C4D" w:rsidRDefault="008B1C4D" w:rsidP="008B1C4D">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1</w:t>
            </w:r>
          </w:p>
        </w:tc>
        <w:tc>
          <w:tcPr>
            <w:tcW w:w="10286" w:type="dxa"/>
            <w:gridSpan w:val="2"/>
            <w:tcBorders>
              <w:right w:val="single" w:sz="4" w:space="0" w:color="auto"/>
            </w:tcBorders>
          </w:tcPr>
          <w:p w14:paraId="5D41E7AC" w14:textId="77777777" w:rsidR="008B1C4D" w:rsidRPr="008B1C4D" w:rsidRDefault="008B1C4D" w:rsidP="008B1C4D">
            <w:pPr>
              <w:widowControl w:val="0"/>
              <w:suppressAutoHyphens/>
              <w:autoSpaceDE w:val="0"/>
              <w:autoSpaceDN w:val="0"/>
              <w:ind w:left="98"/>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1.Практическое занятие.</w:t>
            </w:r>
            <w:r w:rsidR="008B756D">
              <w:rPr>
                <w:rFonts w:ascii="Times New Roman" w:eastAsia="Times New Roman" w:hAnsi="Times New Roman" w:cs="Times New Roman"/>
                <w:kern w:val="2"/>
                <w:sz w:val="24"/>
                <w:szCs w:val="24"/>
                <w:lang w:eastAsia="ru-RU"/>
              </w:rPr>
              <w:t xml:space="preserve"> </w:t>
            </w:r>
            <w:r w:rsidRPr="008B1C4D">
              <w:rPr>
                <w:rFonts w:ascii="Times New Roman" w:eastAsia="Times New Roman" w:hAnsi="Times New Roman" w:cs="Times New Roman"/>
                <w:kern w:val="2"/>
                <w:sz w:val="24"/>
                <w:szCs w:val="24"/>
                <w:lang w:eastAsia="ru-RU"/>
              </w:rPr>
              <w:t>Оформление заявки и заказ наряда на оказание услуг по техническому</w:t>
            </w:r>
          </w:p>
          <w:p w14:paraId="44619510" w14:textId="77777777" w:rsidR="008B1C4D" w:rsidRPr="008B1C4D" w:rsidRDefault="008B1C4D" w:rsidP="008B1C4D">
            <w:pPr>
              <w:widowControl w:val="0"/>
              <w:suppressAutoHyphens/>
              <w:autoSpaceDE w:val="0"/>
              <w:autoSpaceDN w:val="0"/>
              <w:ind w:left="98"/>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обслуживанию и ремонту автомобилей</w:t>
            </w:r>
            <w:r w:rsidR="008B756D">
              <w:rPr>
                <w:rFonts w:ascii="Times New Roman" w:eastAsia="Times New Roman" w:hAnsi="Times New Roman" w:cs="Times New Roman"/>
                <w:kern w:val="2"/>
                <w:sz w:val="24"/>
                <w:szCs w:val="24"/>
                <w:lang w:eastAsia="ru-RU"/>
              </w:rPr>
              <w:t xml:space="preserve"> (ОУД.05 Информатика)</w:t>
            </w:r>
          </w:p>
        </w:tc>
        <w:tc>
          <w:tcPr>
            <w:tcW w:w="1418" w:type="dxa"/>
            <w:tcBorders>
              <w:left w:val="single" w:sz="4" w:space="0" w:color="auto"/>
            </w:tcBorders>
          </w:tcPr>
          <w:p w14:paraId="6EA07002" w14:textId="77777777" w:rsidR="008B1C4D" w:rsidRPr="008B1C4D" w:rsidRDefault="008B1C4D" w:rsidP="008B1C4D">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4</w:t>
            </w:r>
          </w:p>
        </w:tc>
      </w:tr>
      <w:tr w:rsidR="008B1C4D" w:rsidRPr="008B1C4D" w14:paraId="2908BF76" w14:textId="77777777" w:rsidTr="005A693B">
        <w:trPr>
          <w:gridBefore w:val="1"/>
          <w:wBefore w:w="16" w:type="dxa"/>
          <w:trHeight w:val="371"/>
        </w:trPr>
        <w:tc>
          <w:tcPr>
            <w:tcW w:w="2693" w:type="dxa"/>
            <w:gridSpan w:val="2"/>
            <w:vMerge/>
          </w:tcPr>
          <w:p w14:paraId="471786A8" w14:textId="77777777" w:rsidR="008B1C4D" w:rsidRPr="008B1C4D" w:rsidRDefault="008B1C4D" w:rsidP="008B1C4D">
            <w:pPr>
              <w:suppressAutoHyphens/>
              <w:rPr>
                <w:rFonts w:ascii="Times New Roman" w:eastAsia="SimSun" w:hAnsi="Times New Roman" w:cs="Times New Roman"/>
                <w:kern w:val="2"/>
                <w:sz w:val="24"/>
                <w:szCs w:val="24"/>
                <w:lang w:eastAsia="ru-RU"/>
              </w:rPr>
            </w:pPr>
          </w:p>
        </w:tc>
        <w:tc>
          <w:tcPr>
            <w:tcW w:w="629" w:type="dxa"/>
            <w:gridSpan w:val="4"/>
            <w:tcBorders>
              <w:right w:val="single" w:sz="4" w:space="0" w:color="auto"/>
            </w:tcBorders>
          </w:tcPr>
          <w:p w14:paraId="6C95B04C" w14:textId="77777777" w:rsidR="008B1C4D" w:rsidRPr="008B1C4D" w:rsidRDefault="008B1C4D" w:rsidP="008B1C4D">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c>
          <w:tcPr>
            <w:tcW w:w="10286" w:type="dxa"/>
            <w:gridSpan w:val="2"/>
            <w:tcBorders>
              <w:right w:val="single" w:sz="4" w:space="0" w:color="auto"/>
            </w:tcBorders>
          </w:tcPr>
          <w:p w14:paraId="45994893" w14:textId="77777777" w:rsidR="008B1C4D" w:rsidRPr="008B1C4D" w:rsidRDefault="008B1C4D" w:rsidP="008B1C4D">
            <w:pPr>
              <w:widowControl w:val="0"/>
              <w:suppressAutoHyphens/>
              <w:autoSpaceDE w:val="0"/>
              <w:autoSpaceDN w:val="0"/>
              <w:ind w:left="98"/>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2.Практическое занятие. Оформление приемо-сдаточного акта и учета журнала заказов на оказание услуг по техническому обслуживанию и ремонту автомобилей</w:t>
            </w:r>
            <w:r w:rsidR="008B756D">
              <w:rPr>
                <w:rFonts w:ascii="Times New Roman" w:eastAsia="Times New Roman" w:hAnsi="Times New Roman" w:cs="Times New Roman"/>
                <w:kern w:val="2"/>
                <w:sz w:val="24"/>
                <w:szCs w:val="24"/>
                <w:lang w:eastAsia="ru-RU"/>
              </w:rPr>
              <w:t xml:space="preserve"> (ОУД.05 Информатика)</w:t>
            </w:r>
          </w:p>
        </w:tc>
        <w:tc>
          <w:tcPr>
            <w:tcW w:w="1418" w:type="dxa"/>
            <w:tcBorders>
              <w:left w:val="single" w:sz="4" w:space="0" w:color="auto"/>
            </w:tcBorders>
          </w:tcPr>
          <w:p w14:paraId="2481F7B6" w14:textId="77777777" w:rsidR="008B1C4D" w:rsidRPr="008B1C4D" w:rsidRDefault="008B1C4D" w:rsidP="008B1C4D">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4</w:t>
            </w:r>
          </w:p>
        </w:tc>
      </w:tr>
      <w:tr w:rsidR="008B1C4D" w:rsidRPr="008B1C4D" w14:paraId="1846AB29" w14:textId="77777777" w:rsidTr="005A693B">
        <w:trPr>
          <w:gridBefore w:val="1"/>
          <w:wBefore w:w="16" w:type="dxa"/>
          <w:trHeight w:val="371"/>
        </w:trPr>
        <w:tc>
          <w:tcPr>
            <w:tcW w:w="2693" w:type="dxa"/>
            <w:gridSpan w:val="2"/>
            <w:vMerge w:val="restart"/>
          </w:tcPr>
          <w:p w14:paraId="4FA5CA23" w14:textId="77777777" w:rsidR="008B1C4D" w:rsidRPr="008B1C4D" w:rsidRDefault="008B1C4D" w:rsidP="00AB7DA5">
            <w:pPr>
              <w:suppressAutoHyphens/>
              <w:rPr>
                <w:rFonts w:ascii="Times New Roman" w:eastAsia="Times New Roman" w:hAnsi="Times New Roman" w:cs="Times New Roman"/>
                <w:b/>
                <w:i/>
                <w:spacing w:val="-1"/>
                <w:kern w:val="2"/>
                <w:sz w:val="24"/>
                <w:szCs w:val="24"/>
                <w:lang w:eastAsia="ru-RU"/>
              </w:rPr>
            </w:pPr>
            <w:r w:rsidRPr="008B1C4D">
              <w:rPr>
                <w:rFonts w:ascii="Times New Roman" w:eastAsia="Times New Roman" w:hAnsi="Times New Roman" w:cs="Times New Roman"/>
                <w:b/>
                <w:i/>
                <w:spacing w:val="-1"/>
                <w:kern w:val="2"/>
                <w:sz w:val="24"/>
                <w:szCs w:val="24"/>
                <w:lang w:eastAsia="ru-RU"/>
              </w:rPr>
              <w:t>Тема 1.4</w:t>
            </w:r>
          </w:p>
          <w:p w14:paraId="26488A5E" w14:textId="77777777" w:rsidR="008B1C4D" w:rsidRPr="008B1C4D" w:rsidRDefault="008B1C4D" w:rsidP="00AB7DA5">
            <w:pPr>
              <w:suppressAutoHyphens/>
              <w:rPr>
                <w:rFonts w:ascii="Times New Roman" w:eastAsia="SimSun" w:hAnsi="Times New Roman" w:cs="Times New Roman"/>
                <w:b/>
                <w:kern w:val="2"/>
                <w:sz w:val="24"/>
                <w:szCs w:val="24"/>
                <w:lang w:eastAsia="ru-RU"/>
              </w:rPr>
            </w:pPr>
            <w:r w:rsidRPr="008B1C4D">
              <w:rPr>
                <w:rFonts w:ascii="Times New Roman" w:eastAsia="Times New Roman" w:hAnsi="Times New Roman" w:cs="Times New Roman"/>
                <w:b/>
                <w:i/>
                <w:spacing w:val="-1"/>
                <w:kern w:val="2"/>
                <w:sz w:val="24"/>
                <w:szCs w:val="24"/>
                <w:lang w:eastAsia="ru-RU"/>
              </w:rPr>
              <w:t xml:space="preserve">Технологическая </w:t>
            </w:r>
            <w:r w:rsidRPr="008B1C4D">
              <w:rPr>
                <w:rFonts w:ascii="Times New Roman" w:eastAsia="Times New Roman" w:hAnsi="Times New Roman" w:cs="Times New Roman"/>
                <w:b/>
                <w:i/>
                <w:kern w:val="2"/>
                <w:sz w:val="24"/>
                <w:szCs w:val="24"/>
                <w:lang w:eastAsia="ru-RU"/>
              </w:rPr>
              <w:t>документация при ТО и ремонте автомобилей</w:t>
            </w:r>
          </w:p>
        </w:tc>
        <w:tc>
          <w:tcPr>
            <w:tcW w:w="10915" w:type="dxa"/>
            <w:gridSpan w:val="6"/>
            <w:tcBorders>
              <w:right w:val="single" w:sz="4" w:space="0" w:color="auto"/>
            </w:tcBorders>
          </w:tcPr>
          <w:p w14:paraId="47F0EFF8" w14:textId="77777777" w:rsidR="008B1C4D" w:rsidRPr="008B1C4D" w:rsidRDefault="008B1C4D" w:rsidP="00AB7DA5">
            <w:pPr>
              <w:suppressAutoHyphens/>
              <w:rPr>
                <w:rFonts w:ascii="Times New Roman" w:eastAsia="SimSun" w:hAnsi="Times New Roman" w:cs="Times New Roman"/>
                <w:b/>
                <w:kern w:val="2"/>
                <w:sz w:val="24"/>
                <w:szCs w:val="24"/>
                <w:lang w:eastAsia="ru-RU"/>
              </w:rPr>
            </w:pPr>
            <w:r w:rsidRPr="008B1C4D">
              <w:rPr>
                <w:rFonts w:ascii="Times New Roman" w:eastAsia="SimSun" w:hAnsi="Times New Roman" w:cs="Times New Roman"/>
                <w:b/>
                <w:kern w:val="2"/>
                <w:sz w:val="24"/>
                <w:szCs w:val="24"/>
                <w:lang w:eastAsia="ru-RU"/>
              </w:rPr>
              <w:t>Содержание</w:t>
            </w:r>
          </w:p>
        </w:tc>
        <w:tc>
          <w:tcPr>
            <w:tcW w:w="1418" w:type="dxa"/>
            <w:tcBorders>
              <w:left w:val="single" w:sz="4" w:space="0" w:color="auto"/>
            </w:tcBorders>
          </w:tcPr>
          <w:p w14:paraId="0132E34D" w14:textId="77777777" w:rsidR="008B1C4D" w:rsidRPr="008B1C4D" w:rsidRDefault="005A693B" w:rsidP="00AB7DA5">
            <w:pPr>
              <w:suppressAutoHyphens/>
              <w:jc w:val="center"/>
              <w:rPr>
                <w:rFonts w:ascii="Times New Roman" w:eastAsia="SimSun" w:hAnsi="Times New Roman" w:cs="Times New Roman"/>
                <w:b/>
                <w:kern w:val="2"/>
                <w:sz w:val="24"/>
                <w:szCs w:val="24"/>
                <w:lang w:eastAsia="ru-RU"/>
              </w:rPr>
            </w:pPr>
            <w:r>
              <w:rPr>
                <w:rFonts w:ascii="Times New Roman" w:eastAsia="SimSun" w:hAnsi="Times New Roman" w:cs="Times New Roman"/>
                <w:b/>
                <w:kern w:val="2"/>
                <w:sz w:val="24"/>
                <w:szCs w:val="24"/>
                <w:lang w:eastAsia="ru-RU"/>
              </w:rPr>
              <w:t>14</w:t>
            </w:r>
          </w:p>
        </w:tc>
      </w:tr>
      <w:tr w:rsidR="008B1C4D" w:rsidRPr="008B1C4D" w14:paraId="7C5C5B23" w14:textId="77777777" w:rsidTr="005A693B">
        <w:trPr>
          <w:gridBefore w:val="1"/>
          <w:wBefore w:w="16" w:type="dxa"/>
          <w:trHeight w:val="371"/>
        </w:trPr>
        <w:tc>
          <w:tcPr>
            <w:tcW w:w="2693" w:type="dxa"/>
            <w:gridSpan w:val="2"/>
            <w:vMerge/>
          </w:tcPr>
          <w:p w14:paraId="6A21017C" w14:textId="77777777" w:rsidR="008B1C4D" w:rsidRPr="008B1C4D" w:rsidRDefault="008B1C4D" w:rsidP="00AB7DA5">
            <w:pPr>
              <w:suppressAutoHyphens/>
              <w:rPr>
                <w:rFonts w:ascii="Times New Roman" w:eastAsia="SimSun" w:hAnsi="Times New Roman" w:cs="Times New Roman"/>
                <w:kern w:val="2"/>
                <w:sz w:val="24"/>
                <w:szCs w:val="24"/>
                <w:lang w:eastAsia="ru-RU"/>
              </w:rPr>
            </w:pPr>
          </w:p>
        </w:tc>
        <w:tc>
          <w:tcPr>
            <w:tcW w:w="629" w:type="dxa"/>
            <w:gridSpan w:val="4"/>
            <w:tcBorders>
              <w:right w:val="single" w:sz="4" w:space="0" w:color="auto"/>
            </w:tcBorders>
          </w:tcPr>
          <w:p w14:paraId="0F42E33B" w14:textId="77777777" w:rsidR="008B1C4D" w:rsidRPr="008B1C4D" w:rsidRDefault="008B1C4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1</w:t>
            </w:r>
          </w:p>
        </w:tc>
        <w:tc>
          <w:tcPr>
            <w:tcW w:w="10286" w:type="dxa"/>
            <w:gridSpan w:val="2"/>
            <w:tcBorders>
              <w:right w:val="single" w:sz="4" w:space="0" w:color="auto"/>
            </w:tcBorders>
          </w:tcPr>
          <w:p w14:paraId="1413FCE4" w14:textId="77777777" w:rsidR="008B1C4D" w:rsidRPr="008B1C4D" w:rsidRDefault="008B1C4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1. Порядок разработки технологических процессов</w:t>
            </w:r>
          </w:p>
        </w:tc>
        <w:tc>
          <w:tcPr>
            <w:tcW w:w="1418" w:type="dxa"/>
            <w:tcBorders>
              <w:left w:val="single" w:sz="4" w:space="0" w:color="auto"/>
            </w:tcBorders>
          </w:tcPr>
          <w:p w14:paraId="5DD981FB" w14:textId="77777777" w:rsidR="008B1C4D" w:rsidRPr="008B1C4D" w:rsidRDefault="008B1C4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1C4D" w:rsidRPr="008B1C4D" w14:paraId="3E23B4C4" w14:textId="77777777" w:rsidTr="005A693B">
        <w:trPr>
          <w:gridBefore w:val="1"/>
          <w:wBefore w:w="16" w:type="dxa"/>
          <w:trHeight w:val="371"/>
        </w:trPr>
        <w:tc>
          <w:tcPr>
            <w:tcW w:w="2693" w:type="dxa"/>
            <w:gridSpan w:val="2"/>
            <w:vMerge/>
          </w:tcPr>
          <w:p w14:paraId="7E214F90" w14:textId="77777777" w:rsidR="008B1C4D" w:rsidRPr="008B1C4D" w:rsidRDefault="008B1C4D" w:rsidP="00AB7DA5">
            <w:pPr>
              <w:suppressAutoHyphens/>
              <w:rPr>
                <w:rFonts w:ascii="Times New Roman" w:eastAsia="SimSun" w:hAnsi="Times New Roman" w:cs="Times New Roman"/>
                <w:kern w:val="2"/>
                <w:sz w:val="24"/>
                <w:szCs w:val="24"/>
                <w:lang w:eastAsia="ru-RU"/>
              </w:rPr>
            </w:pPr>
          </w:p>
        </w:tc>
        <w:tc>
          <w:tcPr>
            <w:tcW w:w="629" w:type="dxa"/>
            <w:gridSpan w:val="4"/>
            <w:tcBorders>
              <w:right w:val="single" w:sz="4" w:space="0" w:color="auto"/>
            </w:tcBorders>
          </w:tcPr>
          <w:p w14:paraId="5EF63F45" w14:textId="77777777" w:rsidR="008B1C4D" w:rsidRPr="008B1C4D" w:rsidRDefault="008B1C4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c>
          <w:tcPr>
            <w:tcW w:w="10286" w:type="dxa"/>
            <w:gridSpan w:val="2"/>
            <w:tcBorders>
              <w:right w:val="single" w:sz="4" w:space="0" w:color="auto"/>
            </w:tcBorders>
          </w:tcPr>
          <w:p w14:paraId="27E632ED" w14:textId="77777777" w:rsidR="008B1C4D" w:rsidRPr="008B1C4D" w:rsidRDefault="008B1C4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2. Построение плана операций</w:t>
            </w:r>
            <w:r w:rsidR="008B756D">
              <w:rPr>
                <w:rFonts w:ascii="Times New Roman" w:eastAsia="Times New Roman" w:hAnsi="Times New Roman" w:cs="Times New Roman"/>
                <w:kern w:val="2"/>
                <w:sz w:val="24"/>
                <w:szCs w:val="24"/>
                <w:lang w:eastAsia="ru-RU"/>
              </w:rPr>
              <w:t xml:space="preserve"> (ОУД.05 Информатика)</w:t>
            </w:r>
          </w:p>
        </w:tc>
        <w:tc>
          <w:tcPr>
            <w:tcW w:w="1418" w:type="dxa"/>
            <w:tcBorders>
              <w:left w:val="single" w:sz="4" w:space="0" w:color="auto"/>
            </w:tcBorders>
          </w:tcPr>
          <w:p w14:paraId="453C876A" w14:textId="77777777" w:rsidR="008B1C4D" w:rsidRPr="008B1C4D" w:rsidRDefault="008B1C4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1C4D" w:rsidRPr="008B1C4D" w14:paraId="0D94777F" w14:textId="77777777" w:rsidTr="005A693B">
        <w:trPr>
          <w:gridBefore w:val="1"/>
          <w:wBefore w:w="16" w:type="dxa"/>
          <w:trHeight w:val="371"/>
        </w:trPr>
        <w:tc>
          <w:tcPr>
            <w:tcW w:w="2693" w:type="dxa"/>
            <w:gridSpan w:val="2"/>
            <w:vMerge/>
          </w:tcPr>
          <w:p w14:paraId="7ADA9313" w14:textId="77777777" w:rsidR="008B1C4D" w:rsidRPr="008B1C4D" w:rsidRDefault="008B1C4D" w:rsidP="00AB7DA5">
            <w:pPr>
              <w:suppressAutoHyphens/>
              <w:rPr>
                <w:rFonts w:ascii="Times New Roman" w:eastAsia="SimSun" w:hAnsi="Times New Roman" w:cs="Times New Roman"/>
                <w:kern w:val="2"/>
                <w:sz w:val="24"/>
                <w:szCs w:val="24"/>
                <w:lang w:eastAsia="ru-RU"/>
              </w:rPr>
            </w:pPr>
          </w:p>
        </w:tc>
        <w:tc>
          <w:tcPr>
            <w:tcW w:w="629" w:type="dxa"/>
            <w:gridSpan w:val="4"/>
            <w:tcBorders>
              <w:right w:val="single" w:sz="4" w:space="0" w:color="auto"/>
            </w:tcBorders>
          </w:tcPr>
          <w:p w14:paraId="2E4931DF" w14:textId="77777777" w:rsidR="008B1C4D" w:rsidRPr="008B1C4D" w:rsidRDefault="008B1C4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3</w:t>
            </w:r>
          </w:p>
        </w:tc>
        <w:tc>
          <w:tcPr>
            <w:tcW w:w="10286" w:type="dxa"/>
            <w:gridSpan w:val="2"/>
            <w:tcBorders>
              <w:right w:val="single" w:sz="4" w:space="0" w:color="auto"/>
            </w:tcBorders>
          </w:tcPr>
          <w:p w14:paraId="490AF621" w14:textId="77777777" w:rsidR="008B1C4D" w:rsidRPr="008B1C4D" w:rsidRDefault="008B1C4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3. Порядок разработки технологических процессов на разборо-сборочные работы.</w:t>
            </w:r>
          </w:p>
        </w:tc>
        <w:tc>
          <w:tcPr>
            <w:tcW w:w="1418" w:type="dxa"/>
            <w:tcBorders>
              <w:left w:val="single" w:sz="4" w:space="0" w:color="auto"/>
            </w:tcBorders>
          </w:tcPr>
          <w:p w14:paraId="449119B8" w14:textId="77777777" w:rsidR="008B1C4D" w:rsidRPr="008B1C4D" w:rsidRDefault="008B1C4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1C4D" w:rsidRPr="008B1C4D" w14:paraId="1CB2FCD1" w14:textId="77777777" w:rsidTr="005A693B">
        <w:trPr>
          <w:gridBefore w:val="1"/>
          <w:wBefore w:w="16" w:type="dxa"/>
          <w:trHeight w:val="371"/>
        </w:trPr>
        <w:tc>
          <w:tcPr>
            <w:tcW w:w="2693" w:type="dxa"/>
            <w:gridSpan w:val="2"/>
            <w:vMerge/>
          </w:tcPr>
          <w:p w14:paraId="13B8F9D6" w14:textId="77777777" w:rsidR="008B1C4D" w:rsidRPr="008B1C4D" w:rsidRDefault="008B1C4D" w:rsidP="00AB7DA5">
            <w:pPr>
              <w:suppressAutoHyphens/>
              <w:rPr>
                <w:rFonts w:ascii="Times New Roman" w:eastAsia="SimSun" w:hAnsi="Times New Roman" w:cs="Times New Roman"/>
                <w:kern w:val="2"/>
                <w:sz w:val="24"/>
                <w:szCs w:val="24"/>
                <w:lang w:eastAsia="ru-RU"/>
              </w:rPr>
            </w:pPr>
          </w:p>
        </w:tc>
        <w:tc>
          <w:tcPr>
            <w:tcW w:w="629" w:type="dxa"/>
            <w:gridSpan w:val="4"/>
            <w:tcBorders>
              <w:right w:val="single" w:sz="4" w:space="0" w:color="auto"/>
            </w:tcBorders>
          </w:tcPr>
          <w:p w14:paraId="3A555126" w14:textId="77777777" w:rsidR="008B1C4D" w:rsidRPr="008B1C4D" w:rsidRDefault="008B1C4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4</w:t>
            </w:r>
          </w:p>
        </w:tc>
        <w:tc>
          <w:tcPr>
            <w:tcW w:w="10286" w:type="dxa"/>
            <w:gridSpan w:val="2"/>
            <w:tcBorders>
              <w:right w:val="single" w:sz="4" w:space="0" w:color="auto"/>
            </w:tcBorders>
          </w:tcPr>
          <w:p w14:paraId="7616E070" w14:textId="77777777" w:rsidR="008B1C4D" w:rsidRPr="008B1C4D" w:rsidRDefault="008B1C4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4. Порядок разработки технологических процессов на ТО автомобилей</w:t>
            </w:r>
          </w:p>
        </w:tc>
        <w:tc>
          <w:tcPr>
            <w:tcW w:w="1418" w:type="dxa"/>
            <w:tcBorders>
              <w:left w:val="single" w:sz="4" w:space="0" w:color="auto"/>
            </w:tcBorders>
          </w:tcPr>
          <w:p w14:paraId="66AD2D62" w14:textId="77777777" w:rsidR="008B1C4D" w:rsidRPr="008B1C4D" w:rsidRDefault="008B1C4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1C4D" w:rsidRPr="008B1C4D" w14:paraId="73AC92AF" w14:textId="77777777" w:rsidTr="005A693B">
        <w:trPr>
          <w:gridBefore w:val="1"/>
          <w:wBefore w:w="16" w:type="dxa"/>
          <w:trHeight w:val="371"/>
        </w:trPr>
        <w:tc>
          <w:tcPr>
            <w:tcW w:w="2693" w:type="dxa"/>
            <w:gridSpan w:val="2"/>
            <w:vMerge/>
          </w:tcPr>
          <w:p w14:paraId="1999AD34" w14:textId="77777777" w:rsidR="008B1C4D" w:rsidRPr="008B1C4D" w:rsidRDefault="008B1C4D" w:rsidP="00AB7DA5">
            <w:pPr>
              <w:suppressAutoHyphens/>
              <w:rPr>
                <w:rFonts w:ascii="Times New Roman" w:eastAsia="SimSun" w:hAnsi="Times New Roman" w:cs="Times New Roman"/>
                <w:kern w:val="2"/>
                <w:sz w:val="24"/>
                <w:szCs w:val="24"/>
                <w:lang w:eastAsia="ru-RU"/>
              </w:rPr>
            </w:pPr>
          </w:p>
        </w:tc>
        <w:tc>
          <w:tcPr>
            <w:tcW w:w="629" w:type="dxa"/>
            <w:gridSpan w:val="4"/>
            <w:tcBorders>
              <w:right w:val="single" w:sz="4" w:space="0" w:color="auto"/>
            </w:tcBorders>
          </w:tcPr>
          <w:p w14:paraId="37965E1C" w14:textId="77777777" w:rsidR="008B1C4D" w:rsidRPr="008B1C4D" w:rsidRDefault="008B1C4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5</w:t>
            </w:r>
          </w:p>
        </w:tc>
        <w:tc>
          <w:tcPr>
            <w:tcW w:w="10286" w:type="dxa"/>
            <w:gridSpan w:val="2"/>
            <w:tcBorders>
              <w:right w:val="single" w:sz="4" w:space="0" w:color="auto"/>
            </w:tcBorders>
          </w:tcPr>
          <w:p w14:paraId="1EA5372F" w14:textId="77777777" w:rsidR="008B1C4D" w:rsidRPr="008B1C4D" w:rsidRDefault="008B1C4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5. Порядок разработки технологических процессов на ремонтные работы</w:t>
            </w:r>
          </w:p>
        </w:tc>
        <w:tc>
          <w:tcPr>
            <w:tcW w:w="1418" w:type="dxa"/>
            <w:tcBorders>
              <w:left w:val="single" w:sz="4" w:space="0" w:color="auto"/>
            </w:tcBorders>
          </w:tcPr>
          <w:p w14:paraId="4342C5D7" w14:textId="77777777" w:rsidR="008B1C4D" w:rsidRPr="008B1C4D" w:rsidRDefault="008B1C4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1C4D" w:rsidRPr="008B1C4D" w14:paraId="5D048F16" w14:textId="77777777" w:rsidTr="005A693B">
        <w:trPr>
          <w:gridBefore w:val="1"/>
          <w:wBefore w:w="16" w:type="dxa"/>
          <w:trHeight w:val="371"/>
        </w:trPr>
        <w:tc>
          <w:tcPr>
            <w:tcW w:w="2693" w:type="dxa"/>
            <w:gridSpan w:val="2"/>
            <w:vMerge/>
          </w:tcPr>
          <w:p w14:paraId="3E842BA6" w14:textId="77777777" w:rsidR="008B1C4D" w:rsidRPr="008B1C4D" w:rsidRDefault="008B1C4D" w:rsidP="00AB7DA5">
            <w:pPr>
              <w:suppressAutoHyphens/>
              <w:rPr>
                <w:rFonts w:ascii="Times New Roman" w:eastAsia="SimSun" w:hAnsi="Times New Roman" w:cs="Times New Roman"/>
                <w:kern w:val="2"/>
                <w:sz w:val="24"/>
                <w:szCs w:val="24"/>
                <w:lang w:eastAsia="ru-RU"/>
              </w:rPr>
            </w:pPr>
          </w:p>
        </w:tc>
        <w:tc>
          <w:tcPr>
            <w:tcW w:w="10915" w:type="dxa"/>
            <w:gridSpan w:val="6"/>
            <w:tcBorders>
              <w:right w:val="single" w:sz="4" w:space="0" w:color="auto"/>
            </w:tcBorders>
          </w:tcPr>
          <w:p w14:paraId="6F8B64AE" w14:textId="77777777" w:rsidR="008B1C4D" w:rsidRPr="008B1C4D" w:rsidRDefault="008B1C4D" w:rsidP="00AB7DA5">
            <w:pPr>
              <w:suppressAutoHyphens/>
              <w:rPr>
                <w:rFonts w:ascii="Times New Roman" w:eastAsia="SimSun" w:hAnsi="Times New Roman" w:cs="Times New Roman"/>
                <w:i/>
                <w:kern w:val="2"/>
                <w:sz w:val="24"/>
                <w:szCs w:val="24"/>
                <w:lang w:eastAsia="ru-RU"/>
              </w:rPr>
            </w:pPr>
            <w:r w:rsidRPr="008B1C4D">
              <w:rPr>
                <w:rFonts w:ascii="Times New Roman" w:eastAsia="SimSun" w:hAnsi="Times New Roman" w:cs="Times New Roman"/>
                <w:i/>
                <w:kern w:val="2"/>
                <w:sz w:val="24"/>
                <w:szCs w:val="24"/>
                <w:lang w:eastAsia="ru-RU"/>
              </w:rPr>
              <w:t>Практические и лабораторные занятия</w:t>
            </w:r>
          </w:p>
        </w:tc>
        <w:tc>
          <w:tcPr>
            <w:tcW w:w="1418" w:type="dxa"/>
            <w:tcBorders>
              <w:left w:val="single" w:sz="4" w:space="0" w:color="auto"/>
            </w:tcBorders>
          </w:tcPr>
          <w:p w14:paraId="51A25E32" w14:textId="77777777" w:rsidR="008B1C4D" w:rsidRPr="008B1C4D" w:rsidRDefault="008B1C4D" w:rsidP="00AB7DA5">
            <w:pPr>
              <w:suppressAutoHyphens/>
              <w:jc w:val="center"/>
              <w:rPr>
                <w:rFonts w:ascii="Times New Roman" w:eastAsia="SimSun" w:hAnsi="Times New Roman" w:cs="Times New Roman"/>
                <w:i/>
                <w:kern w:val="2"/>
                <w:sz w:val="24"/>
                <w:szCs w:val="24"/>
                <w:lang w:eastAsia="ru-RU"/>
              </w:rPr>
            </w:pPr>
            <w:r w:rsidRPr="008B1C4D">
              <w:rPr>
                <w:rFonts w:ascii="Times New Roman" w:eastAsia="SimSun" w:hAnsi="Times New Roman" w:cs="Times New Roman"/>
                <w:i/>
                <w:kern w:val="2"/>
                <w:sz w:val="24"/>
                <w:szCs w:val="24"/>
                <w:lang w:eastAsia="ru-RU"/>
              </w:rPr>
              <w:t>4</w:t>
            </w:r>
          </w:p>
        </w:tc>
      </w:tr>
      <w:tr w:rsidR="008B1C4D" w:rsidRPr="008B1C4D" w14:paraId="27CEEE9A" w14:textId="77777777" w:rsidTr="005A693B">
        <w:trPr>
          <w:gridBefore w:val="1"/>
          <w:wBefore w:w="16" w:type="dxa"/>
          <w:trHeight w:val="371"/>
        </w:trPr>
        <w:tc>
          <w:tcPr>
            <w:tcW w:w="2693" w:type="dxa"/>
            <w:gridSpan w:val="2"/>
            <w:vMerge/>
          </w:tcPr>
          <w:p w14:paraId="12F2208D" w14:textId="77777777" w:rsidR="008B1C4D" w:rsidRPr="008B1C4D" w:rsidRDefault="008B1C4D" w:rsidP="00AB7DA5">
            <w:pPr>
              <w:suppressAutoHyphens/>
              <w:rPr>
                <w:rFonts w:ascii="Times New Roman" w:eastAsia="SimSun" w:hAnsi="Times New Roman" w:cs="Times New Roman"/>
                <w:kern w:val="2"/>
                <w:sz w:val="24"/>
                <w:szCs w:val="24"/>
                <w:lang w:eastAsia="ru-RU"/>
              </w:rPr>
            </w:pPr>
          </w:p>
        </w:tc>
        <w:tc>
          <w:tcPr>
            <w:tcW w:w="629" w:type="dxa"/>
            <w:gridSpan w:val="4"/>
            <w:tcBorders>
              <w:right w:val="single" w:sz="4" w:space="0" w:color="auto"/>
            </w:tcBorders>
          </w:tcPr>
          <w:p w14:paraId="6DD787BA" w14:textId="77777777" w:rsidR="008B1C4D" w:rsidRPr="008B1C4D" w:rsidRDefault="008B1C4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1</w:t>
            </w:r>
          </w:p>
        </w:tc>
        <w:tc>
          <w:tcPr>
            <w:tcW w:w="10286" w:type="dxa"/>
            <w:gridSpan w:val="2"/>
            <w:tcBorders>
              <w:right w:val="single" w:sz="4" w:space="0" w:color="auto"/>
            </w:tcBorders>
          </w:tcPr>
          <w:p w14:paraId="007EE7DB" w14:textId="77777777" w:rsidR="008B1C4D" w:rsidRPr="008B1C4D" w:rsidRDefault="008B1C4D" w:rsidP="00AB7DA5">
            <w:pPr>
              <w:suppressAutoHyphens/>
              <w:rPr>
                <w:rFonts w:ascii="Times New Roman" w:eastAsia="SimSu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1.Практическое занятие. Оформление комплекта технологических документов на техническое обслуживание и ремонт автомобилей</w:t>
            </w:r>
            <w:r w:rsidR="008B756D">
              <w:rPr>
                <w:rFonts w:ascii="Times New Roman" w:eastAsia="Times New Roman" w:hAnsi="Times New Roman" w:cs="Times New Roman"/>
                <w:kern w:val="2"/>
                <w:sz w:val="24"/>
                <w:szCs w:val="24"/>
                <w:lang w:eastAsia="ru-RU"/>
              </w:rPr>
              <w:t xml:space="preserve"> (ОУД.05 Информатика)</w:t>
            </w:r>
          </w:p>
        </w:tc>
        <w:tc>
          <w:tcPr>
            <w:tcW w:w="1418" w:type="dxa"/>
            <w:tcBorders>
              <w:left w:val="single" w:sz="4" w:space="0" w:color="auto"/>
            </w:tcBorders>
          </w:tcPr>
          <w:p w14:paraId="1F9164A6" w14:textId="77777777" w:rsidR="008B1C4D" w:rsidRPr="008B1C4D" w:rsidRDefault="008B1C4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4</w:t>
            </w:r>
          </w:p>
        </w:tc>
      </w:tr>
      <w:tr w:rsidR="00AB7DA5" w:rsidRPr="008B1C4D" w14:paraId="11EE36C0" w14:textId="77777777" w:rsidTr="005A693B">
        <w:trPr>
          <w:gridBefore w:val="1"/>
          <w:wBefore w:w="16" w:type="dxa"/>
          <w:trHeight w:val="371"/>
        </w:trPr>
        <w:tc>
          <w:tcPr>
            <w:tcW w:w="13608" w:type="dxa"/>
            <w:gridSpan w:val="8"/>
            <w:tcBorders>
              <w:right w:val="single" w:sz="4" w:space="0" w:color="auto"/>
            </w:tcBorders>
          </w:tcPr>
          <w:p w14:paraId="48A45510" w14:textId="77777777" w:rsidR="00AB7DA5" w:rsidRPr="008B756D" w:rsidRDefault="00AB7DA5" w:rsidP="00AB7DA5">
            <w:pPr>
              <w:suppressAutoHyphens/>
              <w:rPr>
                <w:rFonts w:ascii="Times New Roman" w:eastAsia="Times New Roman" w:hAnsi="Times New Roman" w:cs="Times New Roman"/>
                <w:b/>
                <w:kern w:val="2"/>
                <w:sz w:val="24"/>
                <w:szCs w:val="24"/>
                <w:lang w:eastAsia="ru-RU"/>
              </w:rPr>
            </w:pPr>
            <w:r w:rsidRPr="008B756D">
              <w:rPr>
                <w:rFonts w:ascii="Times New Roman" w:eastAsia="Times New Roman" w:hAnsi="Times New Roman" w:cs="Times New Roman"/>
                <w:b/>
                <w:kern w:val="2"/>
                <w:sz w:val="24"/>
                <w:szCs w:val="24"/>
                <w:lang w:eastAsia="ru-RU"/>
              </w:rPr>
              <w:t>Самостоятельная работа</w:t>
            </w:r>
          </w:p>
          <w:p w14:paraId="6360111A" w14:textId="77777777" w:rsidR="00AB7DA5" w:rsidRPr="008B756D" w:rsidRDefault="001605FD" w:rsidP="001605FD">
            <w:pPr>
              <w:pStyle w:val="a4"/>
              <w:numPr>
                <w:ilvl w:val="0"/>
                <w:numId w:val="8"/>
              </w:numPr>
              <w:suppressAutoHyphens/>
              <w:rPr>
                <w:rFonts w:ascii="Times New Roman" w:eastAsia="Times New Roman" w:hAnsi="Times New Roman" w:cs="Times New Roman"/>
                <w:kern w:val="2"/>
                <w:sz w:val="24"/>
                <w:szCs w:val="24"/>
                <w:lang w:eastAsia="ru-RU"/>
              </w:rPr>
            </w:pPr>
            <w:r w:rsidRPr="008B756D">
              <w:rPr>
                <w:rFonts w:ascii="Times New Roman" w:eastAsia="Times New Roman" w:hAnsi="Times New Roman" w:cs="Times New Roman"/>
                <w:kern w:val="2"/>
                <w:sz w:val="24"/>
                <w:szCs w:val="24"/>
                <w:lang w:eastAsia="ru-RU"/>
              </w:rPr>
              <w:t xml:space="preserve">Оформление документации </w:t>
            </w:r>
            <w:r w:rsidR="0056097E" w:rsidRPr="008B756D">
              <w:rPr>
                <w:rFonts w:ascii="Times New Roman" w:eastAsia="Times New Roman" w:hAnsi="Times New Roman" w:cs="Times New Roman"/>
                <w:kern w:val="2"/>
                <w:sz w:val="24"/>
                <w:szCs w:val="24"/>
                <w:lang w:eastAsia="ru-RU"/>
              </w:rPr>
              <w:t>при ТО и ремонте автомобилей (заполнение бланков строгой отчетности)</w:t>
            </w:r>
          </w:p>
        </w:tc>
        <w:tc>
          <w:tcPr>
            <w:tcW w:w="1418" w:type="dxa"/>
            <w:tcBorders>
              <w:left w:val="single" w:sz="4" w:space="0" w:color="auto"/>
            </w:tcBorders>
          </w:tcPr>
          <w:p w14:paraId="777D0322" w14:textId="77777777" w:rsidR="00AB7DA5" w:rsidRPr="008B1C4D" w:rsidRDefault="001605FD" w:rsidP="00AB7DA5">
            <w:pPr>
              <w:suppressAutoHyphens/>
              <w:jc w:val="center"/>
              <w:rPr>
                <w:rFonts w:ascii="Times New Roman" w:eastAsia="SimSun" w:hAnsi="Times New Roman" w:cs="Times New Roman"/>
                <w:kern w:val="2"/>
                <w:sz w:val="24"/>
                <w:szCs w:val="24"/>
                <w:lang w:eastAsia="ru-RU"/>
              </w:rPr>
            </w:pPr>
            <w:r w:rsidRPr="008B756D">
              <w:rPr>
                <w:rFonts w:ascii="Times New Roman" w:eastAsia="SimSun" w:hAnsi="Times New Roman" w:cs="Times New Roman"/>
                <w:kern w:val="2"/>
                <w:sz w:val="24"/>
                <w:szCs w:val="24"/>
                <w:lang w:eastAsia="ru-RU"/>
              </w:rPr>
              <w:t>2</w:t>
            </w:r>
          </w:p>
        </w:tc>
      </w:tr>
      <w:tr w:rsidR="008B1C4D" w:rsidRPr="008B1C4D" w14:paraId="49E996E1" w14:textId="77777777" w:rsidTr="005A693B">
        <w:trPr>
          <w:gridBefore w:val="1"/>
          <w:wBefore w:w="16" w:type="dxa"/>
          <w:trHeight w:val="371"/>
        </w:trPr>
        <w:tc>
          <w:tcPr>
            <w:tcW w:w="13608" w:type="dxa"/>
            <w:gridSpan w:val="8"/>
            <w:tcBorders>
              <w:right w:val="single" w:sz="4" w:space="0" w:color="auto"/>
            </w:tcBorders>
          </w:tcPr>
          <w:p w14:paraId="7AB71FEA" w14:textId="77777777" w:rsidR="008B1C4D" w:rsidRPr="008B1C4D" w:rsidRDefault="008B1C4D" w:rsidP="00AB7DA5">
            <w:pPr>
              <w:suppressAutoHyphens/>
              <w:rPr>
                <w:rFonts w:ascii="Times New Roman" w:eastAsia="SimSun" w:hAnsi="Times New Roman" w:cs="Times New Roman"/>
                <w:b/>
                <w:i/>
                <w:kern w:val="2"/>
                <w:sz w:val="24"/>
                <w:szCs w:val="24"/>
                <w:lang w:eastAsia="ru-RU"/>
              </w:rPr>
            </w:pPr>
            <w:r w:rsidRPr="008B1C4D">
              <w:rPr>
                <w:rFonts w:ascii="Times New Roman" w:eastAsia="SimSun" w:hAnsi="Times New Roman" w:cs="Times New Roman"/>
                <w:b/>
                <w:i/>
                <w:kern w:val="2"/>
                <w:sz w:val="24"/>
                <w:szCs w:val="24"/>
                <w:lang w:eastAsia="ru-RU"/>
              </w:rPr>
              <w:t>Формы промежуточной аттестации - Зачет с оценкой</w:t>
            </w:r>
          </w:p>
        </w:tc>
        <w:tc>
          <w:tcPr>
            <w:tcW w:w="1418" w:type="dxa"/>
            <w:tcBorders>
              <w:left w:val="single" w:sz="4" w:space="0" w:color="auto"/>
            </w:tcBorders>
            <w:vAlign w:val="center"/>
          </w:tcPr>
          <w:p w14:paraId="5E504EBD" w14:textId="77777777" w:rsidR="008B1C4D" w:rsidRPr="008B1C4D" w:rsidRDefault="005A693B" w:rsidP="00AB7DA5">
            <w:pPr>
              <w:suppressAutoHyphens/>
              <w:jc w:val="center"/>
              <w:rPr>
                <w:rFonts w:ascii="Times New Roman" w:eastAsia="SimSun" w:hAnsi="Times New Roman" w:cs="Times New Roman"/>
                <w:kern w:val="2"/>
                <w:sz w:val="24"/>
                <w:szCs w:val="24"/>
                <w:lang w:eastAsia="ru-RU"/>
              </w:rPr>
            </w:pPr>
            <w:r>
              <w:rPr>
                <w:rFonts w:ascii="Times New Roman" w:eastAsia="SimSun" w:hAnsi="Times New Roman" w:cs="Times New Roman"/>
                <w:kern w:val="2"/>
                <w:sz w:val="24"/>
                <w:szCs w:val="24"/>
                <w:lang w:eastAsia="ru-RU"/>
              </w:rPr>
              <w:t>2</w:t>
            </w:r>
          </w:p>
        </w:tc>
      </w:tr>
      <w:tr w:rsidR="008B1C4D" w:rsidRPr="008B1C4D" w14:paraId="4645FF41" w14:textId="77777777" w:rsidTr="005A693B">
        <w:trPr>
          <w:gridBefore w:val="1"/>
          <w:wBefore w:w="16" w:type="dxa"/>
          <w:trHeight w:val="371"/>
        </w:trPr>
        <w:tc>
          <w:tcPr>
            <w:tcW w:w="13608" w:type="dxa"/>
            <w:gridSpan w:val="8"/>
            <w:tcBorders>
              <w:right w:val="single" w:sz="4" w:space="0" w:color="auto"/>
            </w:tcBorders>
          </w:tcPr>
          <w:p w14:paraId="214E16FF" w14:textId="77777777" w:rsidR="008B1C4D" w:rsidRPr="008B1C4D" w:rsidRDefault="008B1C4D" w:rsidP="00AB7DA5">
            <w:pPr>
              <w:suppressAutoHyphens/>
              <w:rPr>
                <w:rFonts w:ascii="Times New Roman" w:eastAsia="SimSun" w:hAnsi="Times New Roman" w:cs="Times New Roman"/>
                <w:b/>
                <w:kern w:val="2"/>
                <w:sz w:val="24"/>
                <w:szCs w:val="24"/>
                <w:lang w:eastAsia="ru-RU"/>
              </w:rPr>
            </w:pPr>
            <w:r w:rsidRPr="008B1C4D">
              <w:rPr>
                <w:rFonts w:ascii="Times New Roman" w:eastAsia="SimSun" w:hAnsi="Times New Roman" w:cs="Times New Roman"/>
                <w:b/>
                <w:kern w:val="2"/>
                <w:sz w:val="24"/>
                <w:szCs w:val="24"/>
                <w:lang w:eastAsia="ru-RU"/>
              </w:rPr>
              <w:t xml:space="preserve">МДК 02.02 </w:t>
            </w:r>
            <w:r w:rsidRPr="008B1C4D">
              <w:rPr>
                <w:rFonts w:ascii="Times New Roman" w:eastAsia="Times New Roman" w:hAnsi="Times New Roman" w:cs="Times New Roman"/>
                <w:b/>
                <w:kern w:val="2"/>
                <w:sz w:val="24"/>
                <w:szCs w:val="24"/>
                <w:lang w:eastAsia="ru-RU"/>
              </w:rPr>
              <w:t>Управление процессом технического обслуживания и ремонта автомобилей</w:t>
            </w:r>
          </w:p>
        </w:tc>
        <w:tc>
          <w:tcPr>
            <w:tcW w:w="1418" w:type="dxa"/>
            <w:tcBorders>
              <w:left w:val="single" w:sz="4" w:space="0" w:color="auto"/>
            </w:tcBorders>
          </w:tcPr>
          <w:p w14:paraId="4BD505A2" w14:textId="77777777" w:rsidR="008B1C4D" w:rsidRPr="008B1C4D" w:rsidRDefault="008B1C4D" w:rsidP="00AB7DA5">
            <w:pPr>
              <w:suppressAutoHyphens/>
              <w:jc w:val="center"/>
              <w:rPr>
                <w:rFonts w:ascii="Times New Roman" w:eastAsia="SimSun" w:hAnsi="Times New Roman" w:cs="Times New Roman"/>
                <w:b/>
                <w:kern w:val="2"/>
                <w:sz w:val="24"/>
                <w:szCs w:val="24"/>
                <w:lang w:eastAsia="ru-RU"/>
              </w:rPr>
            </w:pPr>
            <w:r w:rsidRPr="008B1C4D">
              <w:rPr>
                <w:rFonts w:ascii="Times New Roman" w:eastAsia="SimSun" w:hAnsi="Times New Roman" w:cs="Times New Roman"/>
                <w:b/>
                <w:kern w:val="2"/>
                <w:sz w:val="24"/>
                <w:szCs w:val="24"/>
                <w:lang w:eastAsia="ru-RU"/>
              </w:rPr>
              <w:t>126</w:t>
            </w:r>
          </w:p>
        </w:tc>
      </w:tr>
      <w:tr w:rsidR="008B1C4D" w:rsidRPr="008B1C4D" w14:paraId="7A051CFD" w14:textId="77777777" w:rsidTr="005A693B">
        <w:trPr>
          <w:gridBefore w:val="1"/>
          <w:wBefore w:w="16" w:type="dxa"/>
          <w:trHeight w:val="371"/>
        </w:trPr>
        <w:tc>
          <w:tcPr>
            <w:tcW w:w="2835" w:type="dxa"/>
            <w:gridSpan w:val="3"/>
            <w:vMerge w:val="restart"/>
          </w:tcPr>
          <w:p w14:paraId="065E2D92" w14:textId="77777777" w:rsidR="008B1C4D" w:rsidRPr="008B1C4D" w:rsidRDefault="008B1C4D" w:rsidP="00AB7DA5">
            <w:pPr>
              <w:suppressAutoHyphens/>
              <w:rPr>
                <w:rFonts w:ascii="Times New Roman" w:eastAsia="SimSun" w:hAnsi="Times New Roman" w:cs="Times New Roman"/>
                <w:b/>
                <w:kern w:val="2"/>
                <w:sz w:val="24"/>
                <w:szCs w:val="24"/>
                <w:lang w:eastAsia="ru-RU"/>
              </w:rPr>
            </w:pPr>
            <w:r w:rsidRPr="008B1C4D">
              <w:rPr>
                <w:rFonts w:ascii="Times New Roman" w:eastAsia="Times New Roman" w:hAnsi="Times New Roman" w:cs="Times New Roman"/>
                <w:b/>
                <w:i/>
                <w:kern w:val="2"/>
                <w:sz w:val="24"/>
                <w:szCs w:val="24"/>
                <w:lang w:eastAsia="ru-RU"/>
              </w:rPr>
              <w:t>Тема 2.1. Основы автотранспортной отрасли</w:t>
            </w:r>
          </w:p>
        </w:tc>
        <w:tc>
          <w:tcPr>
            <w:tcW w:w="10773" w:type="dxa"/>
            <w:gridSpan w:val="5"/>
          </w:tcPr>
          <w:p w14:paraId="6606DC0E" w14:textId="77777777" w:rsidR="008B1C4D" w:rsidRPr="008B1C4D" w:rsidRDefault="008B1C4D" w:rsidP="00AB7DA5">
            <w:pPr>
              <w:suppressAutoHyphens/>
              <w:rPr>
                <w:rFonts w:ascii="Times New Roman" w:eastAsia="SimSun" w:hAnsi="Times New Roman" w:cs="Times New Roman"/>
                <w:b/>
                <w:kern w:val="2"/>
                <w:sz w:val="24"/>
                <w:szCs w:val="24"/>
                <w:lang w:eastAsia="ru-RU"/>
              </w:rPr>
            </w:pPr>
            <w:r w:rsidRPr="008B1C4D">
              <w:rPr>
                <w:rFonts w:ascii="Times New Roman" w:eastAsia="SimSun" w:hAnsi="Times New Roman" w:cs="Times New Roman"/>
                <w:b/>
                <w:kern w:val="2"/>
                <w:sz w:val="24"/>
                <w:szCs w:val="24"/>
                <w:lang w:eastAsia="ru-RU"/>
              </w:rPr>
              <w:t xml:space="preserve">Содержание </w:t>
            </w:r>
          </w:p>
        </w:tc>
        <w:tc>
          <w:tcPr>
            <w:tcW w:w="1418" w:type="dxa"/>
          </w:tcPr>
          <w:p w14:paraId="3034F0C2" w14:textId="77777777" w:rsidR="008B1C4D" w:rsidRPr="008B1C4D" w:rsidRDefault="008B1C4D" w:rsidP="00AB7DA5">
            <w:pPr>
              <w:suppressAutoHyphens/>
              <w:jc w:val="center"/>
              <w:rPr>
                <w:rFonts w:ascii="Times New Roman" w:eastAsia="SimSun" w:hAnsi="Times New Roman" w:cs="Times New Roman"/>
                <w:b/>
                <w:kern w:val="2"/>
                <w:sz w:val="24"/>
                <w:szCs w:val="24"/>
                <w:lang w:eastAsia="ru-RU"/>
              </w:rPr>
            </w:pPr>
            <w:r w:rsidRPr="008B1C4D">
              <w:rPr>
                <w:rFonts w:ascii="Times New Roman" w:eastAsia="SimSun" w:hAnsi="Times New Roman" w:cs="Times New Roman"/>
                <w:b/>
                <w:kern w:val="2"/>
                <w:sz w:val="24"/>
                <w:szCs w:val="24"/>
                <w:lang w:eastAsia="ru-RU"/>
              </w:rPr>
              <w:t>12</w:t>
            </w:r>
          </w:p>
        </w:tc>
      </w:tr>
      <w:tr w:rsidR="008B1C4D" w:rsidRPr="008B1C4D" w14:paraId="73DB122B" w14:textId="77777777" w:rsidTr="005A693B">
        <w:trPr>
          <w:gridBefore w:val="1"/>
          <w:wBefore w:w="16" w:type="dxa"/>
          <w:trHeight w:val="510"/>
        </w:trPr>
        <w:tc>
          <w:tcPr>
            <w:tcW w:w="2835" w:type="dxa"/>
            <w:gridSpan w:val="3"/>
            <w:vMerge/>
          </w:tcPr>
          <w:p w14:paraId="3135FFEF" w14:textId="77777777" w:rsidR="008B1C4D" w:rsidRPr="008B1C4D" w:rsidRDefault="008B1C4D" w:rsidP="00AB7DA5">
            <w:pPr>
              <w:suppressAutoHyphens/>
              <w:rPr>
                <w:rFonts w:ascii="Times New Roman" w:eastAsia="SimSun" w:hAnsi="Times New Roman" w:cs="Times New Roman"/>
                <w:kern w:val="2"/>
                <w:sz w:val="24"/>
                <w:szCs w:val="24"/>
                <w:lang w:eastAsia="ru-RU"/>
              </w:rPr>
            </w:pPr>
          </w:p>
        </w:tc>
        <w:tc>
          <w:tcPr>
            <w:tcW w:w="578" w:type="dxa"/>
            <w:gridSpan w:val="4"/>
          </w:tcPr>
          <w:p w14:paraId="7FA84E8F" w14:textId="77777777" w:rsidR="008B1C4D" w:rsidRPr="008B1C4D" w:rsidRDefault="008B1C4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1</w:t>
            </w:r>
          </w:p>
        </w:tc>
        <w:tc>
          <w:tcPr>
            <w:tcW w:w="10195" w:type="dxa"/>
          </w:tcPr>
          <w:p w14:paraId="76DAC2E0" w14:textId="77777777" w:rsidR="008B1C4D" w:rsidRPr="008B1C4D" w:rsidRDefault="008B1C4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1.Состояние, проблемы и перспективы развития автотранспортной отрасли</w:t>
            </w:r>
            <w:r w:rsidR="008B756D">
              <w:rPr>
                <w:rFonts w:ascii="Times New Roman" w:eastAsia="Times New Roman" w:hAnsi="Times New Roman" w:cs="Times New Roman"/>
                <w:kern w:val="2"/>
                <w:sz w:val="24"/>
                <w:szCs w:val="24"/>
                <w:lang w:eastAsia="ru-RU"/>
              </w:rPr>
              <w:t xml:space="preserve"> (ОУД.02 Литература)</w:t>
            </w:r>
          </w:p>
        </w:tc>
        <w:tc>
          <w:tcPr>
            <w:tcW w:w="1418" w:type="dxa"/>
            <w:vAlign w:val="center"/>
          </w:tcPr>
          <w:p w14:paraId="41730030" w14:textId="77777777" w:rsidR="008B1C4D" w:rsidRPr="008B1C4D" w:rsidRDefault="008B1C4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1C4D" w:rsidRPr="008B1C4D" w14:paraId="380DF546" w14:textId="77777777" w:rsidTr="005A693B">
        <w:trPr>
          <w:gridBefore w:val="1"/>
          <w:wBefore w:w="16" w:type="dxa"/>
          <w:trHeight w:val="390"/>
        </w:trPr>
        <w:tc>
          <w:tcPr>
            <w:tcW w:w="2835" w:type="dxa"/>
            <w:gridSpan w:val="3"/>
            <w:vMerge/>
          </w:tcPr>
          <w:p w14:paraId="3654E891" w14:textId="77777777" w:rsidR="008B1C4D" w:rsidRPr="008B1C4D" w:rsidRDefault="008B1C4D" w:rsidP="00AB7DA5">
            <w:pPr>
              <w:suppressAutoHyphens/>
              <w:rPr>
                <w:rFonts w:ascii="Times New Roman" w:eastAsia="SimSun" w:hAnsi="Times New Roman" w:cs="Times New Roman"/>
                <w:kern w:val="2"/>
                <w:sz w:val="24"/>
                <w:szCs w:val="24"/>
                <w:lang w:eastAsia="ru-RU"/>
              </w:rPr>
            </w:pPr>
          </w:p>
        </w:tc>
        <w:tc>
          <w:tcPr>
            <w:tcW w:w="578" w:type="dxa"/>
            <w:gridSpan w:val="4"/>
          </w:tcPr>
          <w:p w14:paraId="726AE0B5" w14:textId="77777777" w:rsidR="008B1C4D" w:rsidRPr="008B1C4D" w:rsidRDefault="008B1C4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c>
          <w:tcPr>
            <w:tcW w:w="10195" w:type="dxa"/>
          </w:tcPr>
          <w:p w14:paraId="093B7E63" w14:textId="77777777" w:rsidR="008B1C4D" w:rsidRPr="008B1C4D" w:rsidRDefault="008B1C4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2. Законодательная и</w:t>
            </w:r>
            <w:r w:rsidR="008B756D">
              <w:rPr>
                <w:rFonts w:ascii="Times New Roman" w:eastAsia="Times New Roman" w:hAnsi="Times New Roman" w:cs="Times New Roman"/>
                <w:kern w:val="2"/>
                <w:sz w:val="24"/>
                <w:szCs w:val="24"/>
                <w:lang w:eastAsia="ru-RU"/>
              </w:rPr>
              <w:t xml:space="preserve"> </w:t>
            </w:r>
            <w:r w:rsidRPr="008B1C4D">
              <w:rPr>
                <w:rFonts w:ascii="Times New Roman" w:eastAsia="Times New Roman" w:hAnsi="Times New Roman" w:cs="Times New Roman"/>
                <w:kern w:val="2"/>
                <w:sz w:val="24"/>
                <w:szCs w:val="24"/>
                <w:lang w:eastAsia="ru-RU"/>
              </w:rPr>
              <w:t>нормативная база деятельности предприятий автомобильного транспорта</w:t>
            </w:r>
            <w:r w:rsidR="008B756D">
              <w:rPr>
                <w:rFonts w:ascii="Times New Roman" w:eastAsia="Times New Roman" w:hAnsi="Times New Roman" w:cs="Times New Roman"/>
                <w:kern w:val="2"/>
                <w:sz w:val="24"/>
                <w:szCs w:val="24"/>
                <w:lang w:eastAsia="ru-RU"/>
              </w:rPr>
              <w:t xml:space="preserve"> (ОУД.10  Обществознание)</w:t>
            </w:r>
          </w:p>
        </w:tc>
        <w:tc>
          <w:tcPr>
            <w:tcW w:w="1418" w:type="dxa"/>
            <w:vAlign w:val="center"/>
          </w:tcPr>
          <w:p w14:paraId="4A6C4E8B" w14:textId="77777777" w:rsidR="008B1C4D" w:rsidRPr="008B1C4D" w:rsidRDefault="008B1C4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1C4D" w:rsidRPr="008B1C4D" w14:paraId="7DAE986C" w14:textId="77777777" w:rsidTr="005A693B">
        <w:trPr>
          <w:gridBefore w:val="1"/>
          <w:wBefore w:w="16" w:type="dxa"/>
          <w:trHeight w:val="371"/>
        </w:trPr>
        <w:tc>
          <w:tcPr>
            <w:tcW w:w="2835" w:type="dxa"/>
            <w:gridSpan w:val="3"/>
            <w:vMerge/>
          </w:tcPr>
          <w:p w14:paraId="0A8762EA" w14:textId="77777777" w:rsidR="008B1C4D" w:rsidRPr="008B1C4D" w:rsidRDefault="008B1C4D" w:rsidP="00AB7DA5">
            <w:pPr>
              <w:suppressAutoHyphens/>
              <w:rPr>
                <w:rFonts w:ascii="Times New Roman" w:eastAsia="SimSun" w:hAnsi="Times New Roman" w:cs="Times New Roman"/>
                <w:kern w:val="2"/>
                <w:sz w:val="24"/>
                <w:szCs w:val="24"/>
                <w:lang w:eastAsia="ru-RU"/>
              </w:rPr>
            </w:pPr>
          </w:p>
        </w:tc>
        <w:tc>
          <w:tcPr>
            <w:tcW w:w="578" w:type="dxa"/>
            <w:gridSpan w:val="4"/>
          </w:tcPr>
          <w:p w14:paraId="06EA4E61" w14:textId="77777777" w:rsidR="008B1C4D" w:rsidRPr="008B1C4D" w:rsidRDefault="008B1C4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3</w:t>
            </w:r>
          </w:p>
        </w:tc>
        <w:tc>
          <w:tcPr>
            <w:tcW w:w="10195" w:type="dxa"/>
          </w:tcPr>
          <w:p w14:paraId="65CD8886" w14:textId="77777777" w:rsidR="008B1C4D" w:rsidRPr="008B1C4D" w:rsidRDefault="008B1C4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3.Социальные и экономические аспекты деятельности предприятий автомобильного транспорта</w:t>
            </w:r>
            <w:r w:rsidR="008B756D">
              <w:rPr>
                <w:rFonts w:ascii="Times New Roman" w:eastAsia="Times New Roman" w:hAnsi="Times New Roman" w:cs="Times New Roman"/>
                <w:kern w:val="2"/>
                <w:sz w:val="24"/>
                <w:szCs w:val="24"/>
                <w:lang w:eastAsia="ru-RU"/>
              </w:rPr>
              <w:t>(ОУД.02 Литература)</w:t>
            </w:r>
          </w:p>
        </w:tc>
        <w:tc>
          <w:tcPr>
            <w:tcW w:w="1418" w:type="dxa"/>
            <w:vAlign w:val="center"/>
          </w:tcPr>
          <w:p w14:paraId="18FB59BE" w14:textId="77777777" w:rsidR="008B1C4D" w:rsidRPr="008B1C4D" w:rsidRDefault="008B1C4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1C4D" w:rsidRPr="008B1C4D" w14:paraId="6E3FD1DF" w14:textId="77777777" w:rsidTr="005A693B">
        <w:trPr>
          <w:gridBefore w:val="1"/>
          <w:wBefore w:w="16" w:type="dxa"/>
          <w:trHeight w:val="371"/>
        </w:trPr>
        <w:tc>
          <w:tcPr>
            <w:tcW w:w="2835" w:type="dxa"/>
            <w:gridSpan w:val="3"/>
            <w:vMerge/>
          </w:tcPr>
          <w:p w14:paraId="2E1A7599" w14:textId="77777777" w:rsidR="008B1C4D" w:rsidRPr="008B1C4D" w:rsidRDefault="008B1C4D" w:rsidP="00AB7DA5">
            <w:pPr>
              <w:suppressAutoHyphens/>
              <w:rPr>
                <w:rFonts w:ascii="Times New Roman" w:eastAsia="SimSun" w:hAnsi="Times New Roman" w:cs="Times New Roman"/>
                <w:kern w:val="2"/>
                <w:sz w:val="24"/>
                <w:szCs w:val="24"/>
                <w:lang w:eastAsia="ru-RU"/>
              </w:rPr>
            </w:pPr>
          </w:p>
        </w:tc>
        <w:tc>
          <w:tcPr>
            <w:tcW w:w="578" w:type="dxa"/>
            <w:gridSpan w:val="4"/>
          </w:tcPr>
          <w:p w14:paraId="481E4CEB" w14:textId="77777777" w:rsidR="008B1C4D" w:rsidRPr="008B1C4D" w:rsidRDefault="008B1C4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4</w:t>
            </w:r>
          </w:p>
        </w:tc>
        <w:tc>
          <w:tcPr>
            <w:tcW w:w="10195" w:type="dxa"/>
          </w:tcPr>
          <w:p w14:paraId="4D79A125" w14:textId="77777777" w:rsidR="008B1C4D" w:rsidRPr="008B1C4D" w:rsidRDefault="008B1C4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4. Сущность и классификация предприятий автомобильного транспорта</w:t>
            </w:r>
            <w:r w:rsidR="008B756D">
              <w:rPr>
                <w:rFonts w:ascii="Times New Roman" w:eastAsia="Times New Roman" w:hAnsi="Times New Roman" w:cs="Times New Roman"/>
                <w:kern w:val="2"/>
                <w:sz w:val="24"/>
                <w:szCs w:val="24"/>
                <w:lang w:eastAsia="ru-RU"/>
              </w:rPr>
              <w:t xml:space="preserve"> (ОУД.02 Литература)</w:t>
            </w:r>
          </w:p>
        </w:tc>
        <w:tc>
          <w:tcPr>
            <w:tcW w:w="1418" w:type="dxa"/>
            <w:vAlign w:val="center"/>
          </w:tcPr>
          <w:p w14:paraId="4E27F71C" w14:textId="77777777" w:rsidR="008B1C4D" w:rsidRPr="008B1C4D" w:rsidRDefault="008B1C4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1C4D" w:rsidRPr="008B1C4D" w14:paraId="50D55C29" w14:textId="77777777" w:rsidTr="005A693B">
        <w:trPr>
          <w:gridBefore w:val="1"/>
          <w:wBefore w:w="16" w:type="dxa"/>
          <w:trHeight w:val="371"/>
        </w:trPr>
        <w:tc>
          <w:tcPr>
            <w:tcW w:w="2835" w:type="dxa"/>
            <w:gridSpan w:val="3"/>
            <w:vMerge/>
          </w:tcPr>
          <w:p w14:paraId="21635D03" w14:textId="77777777" w:rsidR="008B1C4D" w:rsidRPr="008B1C4D" w:rsidRDefault="008B1C4D" w:rsidP="00AB7DA5">
            <w:pPr>
              <w:suppressAutoHyphens/>
              <w:rPr>
                <w:rFonts w:ascii="Times New Roman" w:eastAsia="SimSun" w:hAnsi="Times New Roman" w:cs="Times New Roman"/>
                <w:kern w:val="2"/>
                <w:sz w:val="24"/>
                <w:szCs w:val="24"/>
                <w:lang w:eastAsia="ru-RU"/>
              </w:rPr>
            </w:pPr>
          </w:p>
        </w:tc>
        <w:tc>
          <w:tcPr>
            <w:tcW w:w="578" w:type="dxa"/>
            <w:gridSpan w:val="4"/>
          </w:tcPr>
          <w:p w14:paraId="7BF3FF72" w14:textId="77777777" w:rsidR="008B1C4D" w:rsidRPr="008B1C4D" w:rsidRDefault="008B1C4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5</w:t>
            </w:r>
          </w:p>
        </w:tc>
        <w:tc>
          <w:tcPr>
            <w:tcW w:w="10195" w:type="dxa"/>
          </w:tcPr>
          <w:p w14:paraId="5A9BC3EE" w14:textId="77777777" w:rsidR="008B1C4D" w:rsidRPr="008B1C4D" w:rsidRDefault="008B1C4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5. Производственная структура предприятий автомобильного транспорта</w:t>
            </w:r>
          </w:p>
        </w:tc>
        <w:tc>
          <w:tcPr>
            <w:tcW w:w="1418" w:type="dxa"/>
            <w:vAlign w:val="center"/>
          </w:tcPr>
          <w:p w14:paraId="24B863B2" w14:textId="77777777" w:rsidR="008B1C4D" w:rsidRPr="008B1C4D" w:rsidRDefault="008B1C4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1C4D" w:rsidRPr="008B1C4D" w14:paraId="30179437" w14:textId="77777777" w:rsidTr="005A693B">
        <w:trPr>
          <w:gridBefore w:val="1"/>
          <w:wBefore w:w="16" w:type="dxa"/>
          <w:trHeight w:val="371"/>
        </w:trPr>
        <w:tc>
          <w:tcPr>
            <w:tcW w:w="2835" w:type="dxa"/>
            <w:gridSpan w:val="3"/>
            <w:vMerge/>
          </w:tcPr>
          <w:p w14:paraId="243D6916" w14:textId="77777777" w:rsidR="008B1C4D" w:rsidRPr="008B1C4D" w:rsidRDefault="008B1C4D" w:rsidP="00AB7DA5">
            <w:pPr>
              <w:suppressAutoHyphens/>
              <w:rPr>
                <w:rFonts w:ascii="Times New Roman" w:eastAsia="SimSun" w:hAnsi="Times New Roman" w:cs="Times New Roman"/>
                <w:kern w:val="2"/>
                <w:sz w:val="24"/>
                <w:szCs w:val="24"/>
                <w:lang w:eastAsia="ru-RU"/>
              </w:rPr>
            </w:pPr>
          </w:p>
        </w:tc>
        <w:tc>
          <w:tcPr>
            <w:tcW w:w="578" w:type="dxa"/>
            <w:gridSpan w:val="4"/>
          </w:tcPr>
          <w:p w14:paraId="62F542D0" w14:textId="77777777" w:rsidR="008B1C4D" w:rsidRPr="008B1C4D" w:rsidRDefault="008B1C4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6</w:t>
            </w:r>
          </w:p>
        </w:tc>
        <w:tc>
          <w:tcPr>
            <w:tcW w:w="10195" w:type="dxa"/>
          </w:tcPr>
          <w:p w14:paraId="76110CE3" w14:textId="77777777" w:rsidR="008B1C4D" w:rsidRPr="008B1C4D" w:rsidRDefault="008B1C4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6. Основы</w:t>
            </w:r>
            <w:r w:rsidR="008B756D">
              <w:rPr>
                <w:rFonts w:ascii="Times New Roman" w:eastAsia="Times New Roman" w:hAnsi="Times New Roman" w:cs="Times New Roman"/>
                <w:kern w:val="2"/>
                <w:sz w:val="24"/>
                <w:szCs w:val="24"/>
                <w:lang w:eastAsia="ru-RU"/>
              </w:rPr>
              <w:t xml:space="preserve"> </w:t>
            </w:r>
            <w:r w:rsidRPr="008B1C4D">
              <w:rPr>
                <w:rFonts w:ascii="Times New Roman" w:eastAsia="Times New Roman" w:hAnsi="Times New Roman" w:cs="Times New Roman"/>
                <w:kern w:val="2"/>
                <w:sz w:val="24"/>
                <w:szCs w:val="24"/>
                <w:lang w:eastAsia="ru-RU"/>
              </w:rPr>
              <w:t>экономики</w:t>
            </w:r>
            <w:r w:rsidR="008B756D">
              <w:rPr>
                <w:rFonts w:ascii="Times New Roman" w:eastAsia="Times New Roman" w:hAnsi="Times New Roman" w:cs="Times New Roman"/>
                <w:kern w:val="2"/>
                <w:sz w:val="24"/>
                <w:szCs w:val="24"/>
                <w:lang w:eastAsia="ru-RU"/>
              </w:rPr>
              <w:t xml:space="preserve"> </w:t>
            </w:r>
            <w:r w:rsidRPr="008B1C4D">
              <w:rPr>
                <w:rFonts w:ascii="Times New Roman" w:eastAsia="Times New Roman" w:hAnsi="Times New Roman" w:cs="Times New Roman"/>
                <w:kern w:val="2"/>
                <w:sz w:val="24"/>
                <w:szCs w:val="24"/>
                <w:lang w:eastAsia="ru-RU"/>
              </w:rPr>
              <w:t>автотранспортной</w:t>
            </w:r>
            <w:r w:rsidR="008B756D">
              <w:rPr>
                <w:rFonts w:ascii="Times New Roman" w:eastAsia="Times New Roman" w:hAnsi="Times New Roman" w:cs="Times New Roman"/>
                <w:kern w:val="2"/>
                <w:sz w:val="24"/>
                <w:szCs w:val="24"/>
                <w:lang w:eastAsia="ru-RU"/>
              </w:rPr>
              <w:t xml:space="preserve"> </w:t>
            </w:r>
            <w:r w:rsidRPr="008B1C4D">
              <w:rPr>
                <w:rFonts w:ascii="Times New Roman" w:eastAsia="Times New Roman" w:hAnsi="Times New Roman" w:cs="Times New Roman"/>
                <w:kern w:val="2"/>
                <w:sz w:val="24"/>
                <w:szCs w:val="24"/>
                <w:lang w:eastAsia="ru-RU"/>
              </w:rPr>
              <w:t>отрасли</w:t>
            </w:r>
            <w:r w:rsidR="008B756D">
              <w:rPr>
                <w:rFonts w:ascii="Times New Roman" w:eastAsia="Times New Roman" w:hAnsi="Times New Roman" w:cs="Times New Roman"/>
                <w:kern w:val="2"/>
                <w:sz w:val="24"/>
                <w:szCs w:val="24"/>
                <w:lang w:eastAsia="ru-RU"/>
              </w:rPr>
              <w:t xml:space="preserve"> (ОУД.02 Литература)</w:t>
            </w:r>
          </w:p>
        </w:tc>
        <w:tc>
          <w:tcPr>
            <w:tcW w:w="1418" w:type="dxa"/>
            <w:vAlign w:val="center"/>
          </w:tcPr>
          <w:p w14:paraId="07284CD1" w14:textId="77777777" w:rsidR="008B1C4D" w:rsidRPr="008B1C4D" w:rsidRDefault="008B1C4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756D" w:rsidRPr="008B1C4D" w14:paraId="07641228" w14:textId="77777777" w:rsidTr="005A693B">
        <w:trPr>
          <w:gridBefore w:val="1"/>
          <w:wBefore w:w="16" w:type="dxa"/>
          <w:trHeight w:val="371"/>
        </w:trPr>
        <w:tc>
          <w:tcPr>
            <w:tcW w:w="2835" w:type="dxa"/>
            <w:gridSpan w:val="3"/>
            <w:vMerge w:val="restart"/>
          </w:tcPr>
          <w:p w14:paraId="139DD4DB" w14:textId="77777777" w:rsidR="008B756D" w:rsidRPr="008B1C4D" w:rsidRDefault="008B756D" w:rsidP="00AB7DA5">
            <w:pPr>
              <w:widowControl w:val="0"/>
              <w:suppressAutoHyphens/>
              <w:autoSpaceDE w:val="0"/>
              <w:autoSpaceDN w:val="0"/>
              <w:rPr>
                <w:rFonts w:ascii="Times New Roman" w:eastAsia="Times New Roman" w:hAnsi="Times New Roman" w:cs="Times New Roman"/>
                <w:b/>
                <w:i/>
                <w:kern w:val="2"/>
                <w:sz w:val="24"/>
                <w:szCs w:val="24"/>
                <w:lang w:eastAsia="ru-RU"/>
              </w:rPr>
            </w:pPr>
            <w:r w:rsidRPr="008B1C4D">
              <w:rPr>
                <w:rFonts w:ascii="Times New Roman" w:eastAsia="Times New Roman" w:hAnsi="Times New Roman" w:cs="Times New Roman"/>
                <w:b/>
                <w:i/>
                <w:kern w:val="2"/>
                <w:sz w:val="24"/>
                <w:szCs w:val="24"/>
                <w:lang w:eastAsia="ru-RU"/>
              </w:rPr>
              <w:t>Тема 2.2.</w:t>
            </w:r>
          </w:p>
          <w:p w14:paraId="28FB84FD" w14:textId="77777777" w:rsidR="008B756D" w:rsidRPr="008B1C4D" w:rsidRDefault="008B756D" w:rsidP="00AB7DA5">
            <w:pPr>
              <w:suppressAutoHyphens/>
              <w:rPr>
                <w:rFonts w:ascii="Times New Roman" w:eastAsia="SimSun" w:hAnsi="Times New Roman" w:cs="Times New Roman"/>
                <w:kern w:val="2"/>
                <w:sz w:val="24"/>
                <w:szCs w:val="24"/>
                <w:lang w:eastAsia="ru-RU"/>
              </w:rPr>
            </w:pPr>
            <w:r w:rsidRPr="008B1C4D">
              <w:rPr>
                <w:rFonts w:ascii="Times New Roman" w:eastAsia="Times New Roman" w:hAnsi="Times New Roman" w:cs="Times New Roman"/>
                <w:b/>
                <w:i/>
                <w:kern w:val="2"/>
                <w:sz w:val="24"/>
                <w:szCs w:val="24"/>
                <w:lang w:eastAsia="ru-RU"/>
              </w:rPr>
              <w:t>Материально-техническая база предприятий автомобильного транспорта</w:t>
            </w:r>
            <w:r w:rsidRPr="008B1C4D">
              <w:rPr>
                <w:rFonts w:ascii="Times New Roman" w:eastAsia="SimSun" w:hAnsi="Times New Roman" w:cs="Times New Roman"/>
                <w:kern w:val="2"/>
                <w:sz w:val="24"/>
                <w:szCs w:val="24"/>
                <w:lang w:eastAsia="ru-RU"/>
              </w:rPr>
              <w:t xml:space="preserve"> </w:t>
            </w:r>
          </w:p>
          <w:p w14:paraId="5429B6ED" w14:textId="77777777" w:rsidR="008B756D" w:rsidRPr="008B1C4D" w:rsidRDefault="008B756D" w:rsidP="00AB7DA5">
            <w:pPr>
              <w:suppressAutoHyphens/>
              <w:rPr>
                <w:rFonts w:ascii="Times New Roman" w:eastAsia="SimSun" w:hAnsi="Times New Roman" w:cs="Times New Roman"/>
                <w:kern w:val="2"/>
                <w:sz w:val="24"/>
                <w:szCs w:val="24"/>
                <w:lang w:eastAsia="ru-RU"/>
              </w:rPr>
            </w:pPr>
          </w:p>
          <w:p w14:paraId="5F5B73D8" w14:textId="77777777" w:rsidR="008B756D" w:rsidRPr="008B1C4D" w:rsidRDefault="008B756D" w:rsidP="00AB7DA5">
            <w:pPr>
              <w:suppressAutoHyphens/>
              <w:rPr>
                <w:rFonts w:ascii="Times New Roman" w:eastAsia="SimSun" w:hAnsi="Times New Roman" w:cs="Times New Roman"/>
                <w:kern w:val="2"/>
                <w:sz w:val="24"/>
                <w:szCs w:val="24"/>
                <w:lang w:eastAsia="ru-RU"/>
              </w:rPr>
            </w:pPr>
          </w:p>
          <w:p w14:paraId="527805D3" w14:textId="77777777" w:rsidR="008B756D" w:rsidRPr="008B1C4D" w:rsidRDefault="008B756D" w:rsidP="00AB7DA5">
            <w:pPr>
              <w:suppressAutoHyphens/>
              <w:rPr>
                <w:rFonts w:ascii="Times New Roman" w:eastAsia="SimSun" w:hAnsi="Times New Roman" w:cs="Times New Roman"/>
                <w:kern w:val="2"/>
                <w:sz w:val="24"/>
                <w:szCs w:val="24"/>
                <w:lang w:eastAsia="ru-RU"/>
              </w:rPr>
            </w:pPr>
          </w:p>
          <w:p w14:paraId="6184601E" w14:textId="77777777" w:rsidR="008B756D" w:rsidRPr="008B1C4D" w:rsidRDefault="008B756D" w:rsidP="00AB7DA5">
            <w:pPr>
              <w:suppressAutoHyphens/>
              <w:rPr>
                <w:rFonts w:ascii="Times New Roman" w:eastAsia="SimSun" w:hAnsi="Times New Roman" w:cs="Times New Roman"/>
                <w:kern w:val="2"/>
                <w:sz w:val="24"/>
                <w:szCs w:val="24"/>
                <w:lang w:eastAsia="ru-RU"/>
              </w:rPr>
            </w:pPr>
          </w:p>
          <w:p w14:paraId="2E685164" w14:textId="77777777" w:rsidR="008B756D" w:rsidRPr="008B1C4D" w:rsidRDefault="008B756D" w:rsidP="00AB7DA5">
            <w:pPr>
              <w:suppressAutoHyphens/>
              <w:rPr>
                <w:rFonts w:ascii="Times New Roman" w:eastAsia="SimSun" w:hAnsi="Times New Roman" w:cs="Times New Roman"/>
                <w:kern w:val="2"/>
                <w:sz w:val="24"/>
                <w:szCs w:val="24"/>
                <w:lang w:eastAsia="ru-RU"/>
              </w:rPr>
            </w:pPr>
          </w:p>
        </w:tc>
        <w:tc>
          <w:tcPr>
            <w:tcW w:w="10773" w:type="dxa"/>
            <w:gridSpan w:val="5"/>
            <w:tcBorders>
              <w:right w:val="single" w:sz="4" w:space="0" w:color="auto"/>
            </w:tcBorders>
          </w:tcPr>
          <w:p w14:paraId="730731C8" w14:textId="77777777" w:rsidR="008B756D" w:rsidRPr="008B1C4D" w:rsidRDefault="008B756D" w:rsidP="00AB7DA5">
            <w:pPr>
              <w:suppressAutoHyphens/>
              <w:rPr>
                <w:rFonts w:ascii="Times New Roman" w:eastAsia="SimSun" w:hAnsi="Times New Roman" w:cs="Times New Roman"/>
                <w:b/>
                <w:kern w:val="2"/>
                <w:sz w:val="24"/>
                <w:szCs w:val="24"/>
                <w:lang w:eastAsia="ru-RU"/>
              </w:rPr>
            </w:pPr>
            <w:r w:rsidRPr="008B1C4D">
              <w:rPr>
                <w:rFonts w:ascii="Times New Roman" w:eastAsia="SimSun" w:hAnsi="Times New Roman" w:cs="Times New Roman"/>
                <w:b/>
                <w:kern w:val="2"/>
                <w:sz w:val="24"/>
                <w:szCs w:val="24"/>
                <w:lang w:eastAsia="ru-RU"/>
              </w:rPr>
              <w:t>Содержание</w:t>
            </w:r>
          </w:p>
        </w:tc>
        <w:tc>
          <w:tcPr>
            <w:tcW w:w="1418" w:type="dxa"/>
            <w:tcBorders>
              <w:left w:val="single" w:sz="4" w:space="0" w:color="auto"/>
            </w:tcBorders>
          </w:tcPr>
          <w:p w14:paraId="760DB84B" w14:textId="77777777" w:rsidR="008B756D" w:rsidRPr="008B1C4D" w:rsidRDefault="005A693B" w:rsidP="00AB7DA5">
            <w:pPr>
              <w:suppressAutoHyphens/>
              <w:jc w:val="center"/>
              <w:rPr>
                <w:rFonts w:ascii="Times New Roman" w:eastAsia="SimSun" w:hAnsi="Times New Roman" w:cs="Times New Roman"/>
                <w:b/>
                <w:kern w:val="2"/>
                <w:sz w:val="24"/>
                <w:szCs w:val="24"/>
                <w:lang w:eastAsia="ru-RU"/>
              </w:rPr>
            </w:pPr>
            <w:r>
              <w:rPr>
                <w:rFonts w:ascii="Times New Roman" w:eastAsia="SimSun" w:hAnsi="Times New Roman" w:cs="Times New Roman"/>
                <w:b/>
                <w:kern w:val="2"/>
                <w:sz w:val="24"/>
                <w:szCs w:val="24"/>
                <w:lang w:eastAsia="ru-RU"/>
              </w:rPr>
              <w:t>30</w:t>
            </w:r>
          </w:p>
        </w:tc>
      </w:tr>
      <w:tr w:rsidR="008B756D" w:rsidRPr="008B1C4D" w14:paraId="10FB9BF5" w14:textId="77777777" w:rsidTr="005A693B">
        <w:trPr>
          <w:gridBefore w:val="1"/>
          <w:wBefore w:w="16" w:type="dxa"/>
          <w:trHeight w:val="371"/>
        </w:trPr>
        <w:tc>
          <w:tcPr>
            <w:tcW w:w="2835" w:type="dxa"/>
            <w:gridSpan w:val="3"/>
            <w:vMerge/>
          </w:tcPr>
          <w:p w14:paraId="25193437" w14:textId="77777777" w:rsidR="008B756D" w:rsidRPr="008B1C4D" w:rsidRDefault="008B756D" w:rsidP="00AB7DA5">
            <w:pPr>
              <w:suppressAutoHyphens/>
              <w:rPr>
                <w:rFonts w:ascii="Times New Roman" w:eastAsia="SimSun" w:hAnsi="Times New Roman" w:cs="Times New Roman"/>
                <w:kern w:val="2"/>
                <w:sz w:val="24"/>
                <w:szCs w:val="24"/>
                <w:lang w:eastAsia="ru-RU"/>
              </w:rPr>
            </w:pPr>
          </w:p>
        </w:tc>
        <w:tc>
          <w:tcPr>
            <w:tcW w:w="578" w:type="dxa"/>
            <w:gridSpan w:val="4"/>
            <w:tcBorders>
              <w:right w:val="single" w:sz="4" w:space="0" w:color="auto"/>
            </w:tcBorders>
          </w:tcPr>
          <w:p w14:paraId="52F4F7D9" w14:textId="77777777" w:rsidR="008B756D" w:rsidRPr="008B1C4D" w:rsidRDefault="008B756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1</w:t>
            </w:r>
          </w:p>
        </w:tc>
        <w:tc>
          <w:tcPr>
            <w:tcW w:w="10195" w:type="dxa"/>
            <w:tcBorders>
              <w:right w:val="single" w:sz="4" w:space="0" w:color="auto"/>
            </w:tcBorders>
          </w:tcPr>
          <w:p w14:paraId="1AD51FD1" w14:textId="77777777" w:rsidR="008B756D" w:rsidRPr="008B1C4D" w:rsidRDefault="008B756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1.Структура</w:t>
            </w:r>
            <w:r>
              <w:rPr>
                <w:rFonts w:ascii="Times New Roman" w:eastAsia="Times New Roman" w:hAnsi="Times New Roman" w:cs="Times New Roman"/>
                <w:kern w:val="2"/>
                <w:sz w:val="24"/>
                <w:szCs w:val="24"/>
                <w:lang w:eastAsia="ru-RU"/>
              </w:rPr>
              <w:t xml:space="preserve"> </w:t>
            </w:r>
            <w:r w:rsidRPr="008B1C4D">
              <w:rPr>
                <w:rFonts w:ascii="Times New Roman" w:eastAsia="Times New Roman" w:hAnsi="Times New Roman" w:cs="Times New Roman"/>
                <w:kern w:val="2"/>
                <w:sz w:val="24"/>
                <w:szCs w:val="24"/>
                <w:lang w:eastAsia="ru-RU"/>
              </w:rPr>
              <w:t>материально-технической базы предприятий автомобильного транспорта</w:t>
            </w:r>
            <w:r>
              <w:rPr>
                <w:rFonts w:ascii="Times New Roman" w:eastAsia="Times New Roman" w:hAnsi="Times New Roman" w:cs="Times New Roman"/>
                <w:kern w:val="2"/>
                <w:sz w:val="24"/>
                <w:szCs w:val="24"/>
                <w:lang w:eastAsia="ru-RU"/>
              </w:rPr>
              <w:t xml:space="preserve"> (ОУД.02 Литература)</w:t>
            </w:r>
          </w:p>
        </w:tc>
        <w:tc>
          <w:tcPr>
            <w:tcW w:w="1418" w:type="dxa"/>
            <w:tcBorders>
              <w:left w:val="single" w:sz="4" w:space="0" w:color="auto"/>
            </w:tcBorders>
            <w:vAlign w:val="center"/>
          </w:tcPr>
          <w:p w14:paraId="7D32628C" w14:textId="77777777" w:rsidR="008B756D" w:rsidRPr="008B1C4D" w:rsidRDefault="008B756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756D" w:rsidRPr="008B1C4D" w14:paraId="43FD9794" w14:textId="77777777" w:rsidTr="005A693B">
        <w:trPr>
          <w:gridBefore w:val="1"/>
          <w:wBefore w:w="16" w:type="dxa"/>
          <w:trHeight w:val="371"/>
        </w:trPr>
        <w:tc>
          <w:tcPr>
            <w:tcW w:w="2835" w:type="dxa"/>
            <w:gridSpan w:val="3"/>
            <w:vMerge/>
          </w:tcPr>
          <w:p w14:paraId="1F9ACCAA" w14:textId="77777777" w:rsidR="008B756D" w:rsidRPr="008B1C4D" w:rsidRDefault="008B756D" w:rsidP="00AB7DA5">
            <w:pPr>
              <w:suppressAutoHyphens/>
              <w:rPr>
                <w:rFonts w:ascii="Times New Roman" w:eastAsia="SimSun" w:hAnsi="Times New Roman" w:cs="Times New Roman"/>
                <w:kern w:val="2"/>
                <w:sz w:val="24"/>
                <w:szCs w:val="24"/>
                <w:lang w:eastAsia="ru-RU"/>
              </w:rPr>
            </w:pPr>
          </w:p>
        </w:tc>
        <w:tc>
          <w:tcPr>
            <w:tcW w:w="578" w:type="dxa"/>
            <w:gridSpan w:val="4"/>
            <w:tcBorders>
              <w:right w:val="single" w:sz="4" w:space="0" w:color="auto"/>
            </w:tcBorders>
          </w:tcPr>
          <w:p w14:paraId="10AA5440" w14:textId="77777777" w:rsidR="008B756D" w:rsidRPr="008B1C4D" w:rsidRDefault="008B756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c>
          <w:tcPr>
            <w:tcW w:w="10195" w:type="dxa"/>
            <w:tcBorders>
              <w:right w:val="single" w:sz="4" w:space="0" w:color="auto"/>
            </w:tcBorders>
          </w:tcPr>
          <w:p w14:paraId="716EE175" w14:textId="77777777" w:rsidR="008B756D" w:rsidRPr="008B1C4D" w:rsidRDefault="008B756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2. Сущность и классификация основных фондов предприятия</w:t>
            </w:r>
            <w:r>
              <w:rPr>
                <w:rFonts w:ascii="Times New Roman" w:eastAsia="Times New Roman" w:hAnsi="Times New Roman" w:cs="Times New Roman"/>
                <w:kern w:val="2"/>
                <w:sz w:val="24"/>
                <w:szCs w:val="24"/>
                <w:lang w:eastAsia="ru-RU"/>
              </w:rPr>
              <w:t xml:space="preserve"> (ОУД.01 Русский язык)</w:t>
            </w:r>
          </w:p>
        </w:tc>
        <w:tc>
          <w:tcPr>
            <w:tcW w:w="1418" w:type="dxa"/>
            <w:tcBorders>
              <w:left w:val="single" w:sz="4" w:space="0" w:color="auto"/>
            </w:tcBorders>
            <w:vAlign w:val="center"/>
          </w:tcPr>
          <w:p w14:paraId="45CC26E9" w14:textId="77777777" w:rsidR="008B756D" w:rsidRPr="008B1C4D" w:rsidRDefault="008B756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756D" w:rsidRPr="008B1C4D" w14:paraId="3C6AB134" w14:textId="77777777" w:rsidTr="005A693B">
        <w:trPr>
          <w:gridBefore w:val="1"/>
          <w:wBefore w:w="16" w:type="dxa"/>
          <w:trHeight w:val="371"/>
        </w:trPr>
        <w:tc>
          <w:tcPr>
            <w:tcW w:w="2835" w:type="dxa"/>
            <w:gridSpan w:val="3"/>
            <w:vMerge/>
          </w:tcPr>
          <w:p w14:paraId="72ACE7EC" w14:textId="77777777" w:rsidR="008B756D" w:rsidRPr="008B1C4D" w:rsidRDefault="008B756D" w:rsidP="00AB7DA5">
            <w:pPr>
              <w:suppressAutoHyphens/>
              <w:rPr>
                <w:rFonts w:ascii="Times New Roman" w:eastAsia="SimSun" w:hAnsi="Times New Roman" w:cs="Times New Roman"/>
                <w:kern w:val="2"/>
                <w:sz w:val="24"/>
                <w:szCs w:val="24"/>
                <w:lang w:eastAsia="ru-RU"/>
              </w:rPr>
            </w:pPr>
          </w:p>
        </w:tc>
        <w:tc>
          <w:tcPr>
            <w:tcW w:w="578" w:type="dxa"/>
            <w:gridSpan w:val="4"/>
            <w:tcBorders>
              <w:right w:val="single" w:sz="4" w:space="0" w:color="auto"/>
            </w:tcBorders>
          </w:tcPr>
          <w:p w14:paraId="6E4A3CCC" w14:textId="77777777" w:rsidR="008B756D" w:rsidRPr="008B1C4D" w:rsidRDefault="008B756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3</w:t>
            </w:r>
          </w:p>
        </w:tc>
        <w:tc>
          <w:tcPr>
            <w:tcW w:w="10195" w:type="dxa"/>
            <w:tcBorders>
              <w:right w:val="single" w:sz="4" w:space="0" w:color="auto"/>
            </w:tcBorders>
          </w:tcPr>
          <w:p w14:paraId="310B45E3" w14:textId="77777777" w:rsidR="008B756D" w:rsidRPr="008B1C4D" w:rsidRDefault="008B756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3. Состав и структура основных фондов предприятия</w:t>
            </w:r>
            <w:r>
              <w:rPr>
                <w:rFonts w:ascii="Times New Roman" w:eastAsia="Times New Roman" w:hAnsi="Times New Roman" w:cs="Times New Roman"/>
                <w:kern w:val="2"/>
                <w:sz w:val="24"/>
                <w:szCs w:val="24"/>
                <w:lang w:eastAsia="ru-RU"/>
              </w:rPr>
              <w:t xml:space="preserve"> (ОУД.01 Русский язык)</w:t>
            </w:r>
          </w:p>
        </w:tc>
        <w:tc>
          <w:tcPr>
            <w:tcW w:w="1418" w:type="dxa"/>
            <w:tcBorders>
              <w:left w:val="single" w:sz="4" w:space="0" w:color="auto"/>
            </w:tcBorders>
            <w:vAlign w:val="center"/>
          </w:tcPr>
          <w:p w14:paraId="1884DEF9" w14:textId="77777777" w:rsidR="008B756D" w:rsidRPr="008B1C4D" w:rsidRDefault="008B756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756D" w:rsidRPr="008B1C4D" w14:paraId="3F182531" w14:textId="77777777" w:rsidTr="005A693B">
        <w:trPr>
          <w:gridBefore w:val="1"/>
          <w:wBefore w:w="16" w:type="dxa"/>
          <w:trHeight w:val="371"/>
        </w:trPr>
        <w:tc>
          <w:tcPr>
            <w:tcW w:w="2835" w:type="dxa"/>
            <w:gridSpan w:val="3"/>
            <w:vMerge/>
          </w:tcPr>
          <w:p w14:paraId="641CDAF3" w14:textId="77777777" w:rsidR="008B756D" w:rsidRPr="008B1C4D" w:rsidRDefault="008B756D" w:rsidP="00AB7DA5">
            <w:pPr>
              <w:suppressAutoHyphens/>
              <w:rPr>
                <w:rFonts w:ascii="Times New Roman" w:eastAsia="SimSun" w:hAnsi="Times New Roman" w:cs="Times New Roman"/>
                <w:kern w:val="2"/>
                <w:sz w:val="24"/>
                <w:szCs w:val="24"/>
                <w:lang w:eastAsia="ru-RU"/>
              </w:rPr>
            </w:pPr>
          </w:p>
        </w:tc>
        <w:tc>
          <w:tcPr>
            <w:tcW w:w="578" w:type="dxa"/>
            <w:gridSpan w:val="4"/>
            <w:tcBorders>
              <w:right w:val="single" w:sz="4" w:space="0" w:color="auto"/>
            </w:tcBorders>
          </w:tcPr>
          <w:p w14:paraId="42088BEC" w14:textId="77777777" w:rsidR="008B756D" w:rsidRPr="008B1C4D" w:rsidRDefault="008B756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4</w:t>
            </w:r>
          </w:p>
        </w:tc>
        <w:tc>
          <w:tcPr>
            <w:tcW w:w="10195" w:type="dxa"/>
            <w:tcBorders>
              <w:right w:val="single" w:sz="4" w:space="0" w:color="auto"/>
            </w:tcBorders>
          </w:tcPr>
          <w:p w14:paraId="5CECA8EF" w14:textId="77777777" w:rsidR="008B756D" w:rsidRPr="008B1C4D" w:rsidRDefault="008B756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4. Виды оценки основных фондов</w:t>
            </w:r>
          </w:p>
        </w:tc>
        <w:tc>
          <w:tcPr>
            <w:tcW w:w="1418" w:type="dxa"/>
            <w:tcBorders>
              <w:left w:val="single" w:sz="4" w:space="0" w:color="auto"/>
            </w:tcBorders>
            <w:vAlign w:val="center"/>
          </w:tcPr>
          <w:p w14:paraId="7E19CE9C" w14:textId="77777777" w:rsidR="008B756D" w:rsidRPr="008B1C4D" w:rsidRDefault="008B756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756D" w:rsidRPr="008B1C4D" w14:paraId="03AE6BD5" w14:textId="77777777" w:rsidTr="005A693B">
        <w:trPr>
          <w:gridBefore w:val="1"/>
          <w:wBefore w:w="16" w:type="dxa"/>
          <w:trHeight w:val="371"/>
        </w:trPr>
        <w:tc>
          <w:tcPr>
            <w:tcW w:w="2835" w:type="dxa"/>
            <w:gridSpan w:val="3"/>
            <w:vMerge/>
          </w:tcPr>
          <w:p w14:paraId="1C579FA5" w14:textId="77777777" w:rsidR="008B756D" w:rsidRPr="008B1C4D" w:rsidRDefault="008B756D" w:rsidP="00AB7DA5">
            <w:pPr>
              <w:suppressAutoHyphens/>
              <w:rPr>
                <w:rFonts w:ascii="Times New Roman" w:eastAsia="SimSun" w:hAnsi="Times New Roman" w:cs="Times New Roman"/>
                <w:kern w:val="2"/>
                <w:sz w:val="24"/>
                <w:szCs w:val="24"/>
                <w:lang w:eastAsia="ru-RU"/>
              </w:rPr>
            </w:pPr>
          </w:p>
        </w:tc>
        <w:tc>
          <w:tcPr>
            <w:tcW w:w="578" w:type="dxa"/>
            <w:gridSpan w:val="4"/>
            <w:tcBorders>
              <w:right w:val="single" w:sz="4" w:space="0" w:color="auto"/>
            </w:tcBorders>
          </w:tcPr>
          <w:p w14:paraId="6894446C" w14:textId="77777777" w:rsidR="008B756D" w:rsidRPr="008B1C4D" w:rsidRDefault="008B756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5</w:t>
            </w:r>
          </w:p>
        </w:tc>
        <w:tc>
          <w:tcPr>
            <w:tcW w:w="10195" w:type="dxa"/>
            <w:tcBorders>
              <w:right w:val="single" w:sz="4" w:space="0" w:color="auto"/>
            </w:tcBorders>
          </w:tcPr>
          <w:p w14:paraId="1B11C804" w14:textId="77777777" w:rsidR="008B756D" w:rsidRPr="008B1C4D" w:rsidRDefault="008B756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5. Износ и амортизация основных фондов</w:t>
            </w:r>
            <w:r>
              <w:rPr>
                <w:rFonts w:ascii="Times New Roman" w:eastAsia="Times New Roman" w:hAnsi="Times New Roman" w:cs="Times New Roman"/>
                <w:kern w:val="2"/>
                <w:sz w:val="24"/>
                <w:szCs w:val="24"/>
                <w:lang w:eastAsia="ru-RU"/>
              </w:rPr>
              <w:t xml:space="preserve"> (ОУД.04 Математика)</w:t>
            </w:r>
          </w:p>
        </w:tc>
        <w:tc>
          <w:tcPr>
            <w:tcW w:w="1418" w:type="dxa"/>
            <w:tcBorders>
              <w:left w:val="single" w:sz="4" w:space="0" w:color="auto"/>
            </w:tcBorders>
            <w:vAlign w:val="center"/>
          </w:tcPr>
          <w:p w14:paraId="143300B2" w14:textId="77777777" w:rsidR="008B756D" w:rsidRPr="008B1C4D" w:rsidRDefault="008B756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756D" w:rsidRPr="008B1C4D" w14:paraId="6F2E2BBC" w14:textId="77777777" w:rsidTr="005A693B">
        <w:trPr>
          <w:gridBefore w:val="1"/>
          <w:wBefore w:w="16" w:type="dxa"/>
          <w:trHeight w:val="371"/>
        </w:trPr>
        <w:tc>
          <w:tcPr>
            <w:tcW w:w="2835" w:type="dxa"/>
            <w:gridSpan w:val="3"/>
            <w:vMerge/>
          </w:tcPr>
          <w:p w14:paraId="556B8293" w14:textId="77777777" w:rsidR="008B756D" w:rsidRPr="008B1C4D" w:rsidRDefault="008B756D" w:rsidP="00AB7DA5">
            <w:pPr>
              <w:suppressAutoHyphens/>
              <w:rPr>
                <w:rFonts w:ascii="Times New Roman" w:eastAsia="SimSun" w:hAnsi="Times New Roman" w:cs="Times New Roman"/>
                <w:kern w:val="2"/>
                <w:sz w:val="24"/>
                <w:szCs w:val="24"/>
                <w:lang w:eastAsia="ru-RU"/>
              </w:rPr>
            </w:pPr>
          </w:p>
        </w:tc>
        <w:tc>
          <w:tcPr>
            <w:tcW w:w="578" w:type="dxa"/>
            <w:gridSpan w:val="4"/>
            <w:tcBorders>
              <w:right w:val="single" w:sz="4" w:space="0" w:color="auto"/>
            </w:tcBorders>
          </w:tcPr>
          <w:p w14:paraId="187D2416" w14:textId="77777777" w:rsidR="008B756D" w:rsidRPr="008B1C4D" w:rsidRDefault="008B756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6</w:t>
            </w:r>
          </w:p>
        </w:tc>
        <w:tc>
          <w:tcPr>
            <w:tcW w:w="10195" w:type="dxa"/>
            <w:tcBorders>
              <w:right w:val="single" w:sz="4" w:space="0" w:color="auto"/>
            </w:tcBorders>
          </w:tcPr>
          <w:p w14:paraId="13DE1BF0" w14:textId="77777777" w:rsidR="008B756D" w:rsidRPr="008B1C4D" w:rsidRDefault="008B756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6. Показатели эффективности использования и технического состояния основных фондов</w:t>
            </w:r>
          </w:p>
        </w:tc>
        <w:tc>
          <w:tcPr>
            <w:tcW w:w="1418" w:type="dxa"/>
            <w:tcBorders>
              <w:left w:val="single" w:sz="4" w:space="0" w:color="auto"/>
            </w:tcBorders>
            <w:vAlign w:val="center"/>
          </w:tcPr>
          <w:p w14:paraId="4AE285A7" w14:textId="77777777" w:rsidR="008B756D" w:rsidRPr="008B1C4D" w:rsidRDefault="008B756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756D" w:rsidRPr="008B1C4D" w14:paraId="1C6172C4" w14:textId="77777777" w:rsidTr="005A693B">
        <w:trPr>
          <w:gridBefore w:val="1"/>
          <w:wBefore w:w="16" w:type="dxa"/>
          <w:trHeight w:val="371"/>
        </w:trPr>
        <w:tc>
          <w:tcPr>
            <w:tcW w:w="2835" w:type="dxa"/>
            <w:gridSpan w:val="3"/>
            <w:vMerge/>
          </w:tcPr>
          <w:p w14:paraId="5950C3DB" w14:textId="77777777" w:rsidR="008B756D" w:rsidRPr="008B1C4D" w:rsidRDefault="008B756D" w:rsidP="00AB7DA5">
            <w:pPr>
              <w:suppressAutoHyphens/>
              <w:rPr>
                <w:rFonts w:ascii="Times New Roman" w:eastAsia="SimSun" w:hAnsi="Times New Roman" w:cs="Times New Roman"/>
                <w:kern w:val="2"/>
                <w:sz w:val="24"/>
                <w:szCs w:val="24"/>
                <w:lang w:eastAsia="ru-RU"/>
              </w:rPr>
            </w:pPr>
          </w:p>
        </w:tc>
        <w:tc>
          <w:tcPr>
            <w:tcW w:w="578" w:type="dxa"/>
            <w:gridSpan w:val="4"/>
            <w:tcBorders>
              <w:right w:val="single" w:sz="4" w:space="0" w:color="auto"/>
            </w:tcBorders>
          </w:tcPr>
          <w:p w14:paraId="0A768C71" w14:textId="77777777" w:rsidR="008B756D" w:rsidRPr="008B1C4D" w:rsidRDefault="008B756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7</w:t>
            </w:r>
          </w:p>
        </w:tc>
        <w:tc>
          <w:tcPr>
            <w:tcW w:w="10195" w:type="dxa"/>
            <w:tcBorders>
              <w:right w:val="single" w:sz="4" w:space="0" w:color="auto"/>
            </w:tcBorders>
          </w:tcPr>
          <w:p w14:paraId="00F68367" w14:textId="77777777" w:rsidR="008B756D" w:rsidRPr="008B1C4D" w:rsidRDefault="008B756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7. Оборотные средства предприятия:</w:t>
            </w:r>
            <w:r>
              <w:rPr>
                <w:rFonts w:ascii="Times New Roman" w:eastAsia="Times New Roman" w:hAnsi="Times New Roman" w:cs="Times New Roman"/>
                <w:kern w:val="2"/>
                <w:sz w:val="24"/>
                <w:szCs w:val="24"/>
                <w:lang w:eastAsia="ru-RU"/>
              </w:rPr>
              <w:t xml:space="preserve"> </w:t>
            </w:r>
            <w:r w:rsidRPr="008B1C4D">
              <w:rPr>
                <w:rFonts w:ascii="Times New Roman" w:eastAsia="Times New Roman" w:hAnsi="Times New Roman" w:cs="Times New Roman"/>
                <w:kern w:val="2"/>
                <w:sz w:val="24"/>
                <w:szCs w:val="24"/>
                <w:lang w:eastAsia="ru-RU"/>
              </w:rPr>
              <w:t>сущность и классификация</w:t>
            </w:r>
            <w:r>
              <w:rPr>
                <w:rFonts w:ascii="Times New Roman" w:eastAsia="Times New Roman" w:hAnsi="Times New Roman" w:cs="Times New Roman"/>
                <w:kern w:val="2"/>
                <w:sz w:val="24"/>
                <w:szCs w:val="24"/>
                <w:lang w:eastAsia="ru-RU"/>
              </w:rPr>
              <w:t xml:space="preserve"> (ОУД.02 Литература)</w:t>
            </w:r>
          </w:p>
        </w:tc>
        <w:tc>
          <w:tcPr>
            <w:tcW w:w="1418" w:type="dxa"/>
            <w:tcBorders>
              <w:left w:val="single" w:sz="4" w:space="0" w:color="auto"/>
            </w:tcBorders>
            <w:vAlign w:val="center"/>
          </w:tcPr>
          <w:p w14:paraId="0C1BAA50" w14:textId="77777777" w:rsidR="008B756D" w:rsidRPr="008B1C4D" w:rsidRDefault="008B756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756D" w:rsidRPr="008B1C4D" w14:paraId="32FD0DAE" w14:textId="77777777" w:rsidTr="005A693B">
        <w:trPr>
          <w:gridBefore w:val="1"/>
          <w:wBefore w:w="16" w:type="dxa"/>
          <w:trHeight w:val="371"/>
        </w:trPr>
        <w:tc>
          <w:tcPr>
            <w:tcW w:w="2835" w:type="dxa"/>
            <w:gridSpan w:val="3"/>
            <w:vMerge/>
          </w:tcPr>
          <w:p w14:paraId="617C94EB" w14:textId="77777777" w:rsidR="008B756D" w:rsidRPr="008B1C4D" w:rsidRDefault="008B756D" w:rsidP="00AB7DA5">
            <w:pPr>
              <w:suppressAutoHyphens/>
              <w:rPr>
                <w:rFonts w:ascii="Times New Roman" w:eastAsia="SimSun" w:hAnsi="Times New Roman" w:cs="Times New Roman"/>
                <w:kern w:val="2"/>
                <w:sz w:val="24"/>
                <w:szCs w:val="24"/>
                <w:lang w:eastAsia="ru-RU"/>
              </w:rPr>
            </w:pPr>
          </w:p>
        </w:tc>
        <w:tc>
          <w:tcPr>
            <w:tcW w:w="578" w:type="dxa"/>
            <w:gridSpan w:val="4"/>
            <w:tcBorders>
              <w:right w:val="single" w:sz="4" w:space="0" w:color="auto"/>
            </w:tcBorders>
          </w:tcPr>
          <w:p w14:paraId="0369D70D" w14:textId="77777777" w:rsidR="008B756D" w:rsidRPr="008B1C4D" w:rsidRDefault="008B756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8</w:t>
            </w:r>
          </w:p>
        </w:tc>
        <w:tc>
          <w:tcPr>
            <w:tcW w:w="10195" w:type="dxa"/>
            <w:tcBorders>
              <w:right w:val="single" w:sz="4" w:space="0" w:color="auto"/>
            </w:tcBorders>
          </w:tcPr>
          <w:p w14:paraId="0E6BB716" w14:textId="77777777" w:rsidR="008B756D" w:rsidRPr="008B1C4D" w:rsidRDefault="008B756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8. Состав и структура оборотных фондов предприятия</w:t>
            </w:r>
            <w:r>
              <w:rPr>
                <w:rFonts w:ascii="Times New Roman" w:eastAsia="Times New Roman" w:hAnsi="Times New Roman" w:cs="Times New Roman"/>
                <w:kern w:val="2"/>
                <w:sz w:val="24"/>
                <w:szCs w:val="24"/>
                <w:lang w:eastAsia="ru-RU"/>
              </w:rPr>
              <w:t xml:space="preserve"> (ОУД.02 Литература)</w:t>
            </w:r>
          </w:p>
        </w:tc>
        <w:tc>
          <w:tcPr>
            <w:tcW w:w="1418" w:type="dxa"/>
            <w:tcBorders>
              <w:left w:val="single" w:sz="4" w:space="0" w:color="auto"/>
            </w:tcBorders>
            <w:vAlign w:val="center"/>
          </w:tcPr>
          <w:p w14:paraId="555B84A8" w14:textId="77777777" w:rsidR="008B756D" w:rsidRPr="008B1C4D" w:rsidRDefault="008B756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756D" w:rsidRPr="008B1C4D" w14:paraId="78A1931E" w14:textId="77777777" w:rsidTr="005A693B">
        <w:trPr>
          <w:gridBefore w:val="1"/>
          <w:wBefore w:w="16" w:type="dxa"/>
          <w:trHeight w:val="371"/>
        </w:trPr>
        <w:tc>
          <w:tcPr>
            <w:tcW w:w="2835" w:type="dxa"/>
            <w:gridSpan w:val="3"/>
            <w:vMerge/>
          </w:tcPr>
          <w:p w14:paraId="31028E39" w14:textId="77777777" w:rsidR="008B756D" w:rsidRPr="008B1C4D" w:rsidRDefault="008B756D" w:rsidP="00AB7DA5">
            <w:pPr>
              <w:suppressAutoHyphens/>
              <w:rPr>
                <w:rFonts w:ascii="Times New Roman" w:eastAsia="SimSun" w:hAnsi="Times New Roman" w:cs="Times New Roman"/>
                <w:kern w:val="2"/>
                <w:sz w:val="24"/>
                <w:szCs w:val="24"/>
                <w:lang w:eastAsia="ru-RU"/>
              </w:rPr>
            </w:pPr>
          </w:p>
        </w:tc>
        <w:tc>
          <w:tcPr>
            <w:tcW w:w="578" w:type="dxa"/>
            <w:gridSpan w:val="4"/>
            <w:tcBorders>
              <w:right w:val="single" w:sz="4" w:space="0" w:color="auto"/>
            </w:tcBorders>
          </w:tcPr>
          <w:p w14:paraId="4A16FB85" w14:textId="77777777" w:rsidR="008B756D" w:rsidRPr="008B1C4D" w:rsidRDefault="008B756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9</w:t>
            </w:r>
          </w:p>
        </w:tc>
        <w:tc>
          <w:tcPr>
            <w:tcW w:w="10195" w:type="dxa"/>
            <w:tcBorders>
              <w:right w:val="single" w:sz="4" w:space="0" w:color="auto"/>
            </w:tcBorders>
          </w:tcPr>
          <w:p w14:paraId="6EBBFCD9" w14:textId="77777777" w:rsidR="008B756D" w:rsidRPr="008B1C4D" w:rsidRDefault="008B756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9. Кругооборот оборотных средств предприятия</w:t>
            </w:r>
            <w:r>
              <w:rPr>
                <w:rFonts w:ascii="Times New Roman" w:eastAsia="Times New Roman" w:hAnsi="Times New Roman" w:cs="Times New Roman"/>
                <w:kern w:val="2"/>
                <w:sz w:val="24"/>
                <w:szCs w:val="24"/>
                <w:lang w:eastAsia="ru-RU"/>
              </w:rPr>
              <w:t xml:space="preserve"> (ОУД.04 Математика)</w:t>
            </w:r>
          </w:p>
        </w:tc>
        <w:tc>
          <w:tcPr>
            <w:tcW w:w="1418" w:type="dxa"/>
            <w:tcBorders>
              <w:left w:val="single" w:sz="4" w:space="0" w:color="auto"/>
            </w:tcBorders>
            <w:vAlign w:val="center"/>
          </w:tcPr>
          <w:p w14:paraId="3CE00160" w14:textId="77777777" w:rsidR="008B756D" w:rsidRPr="008B1C4D" w:rsidRDefault="008B756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756D" w:rsidRPr="008B1C4D" w14:paraId="4CAD4810" w14:textId="77777777" w:rsidTr="005A693B">
        <w:trPr>
          <w:gridBefore w:val="1"/>
          <w:wBefore w:w="16" w:type="dxa"/>
          <w:trHeight w:val="371"/>
        </w:trPr>
        <w:tc>
          <w:tcPr>
            <w:tcW w:w="2835" w:type="dxa"/>
            <w:gridSpan w:val="3"/>
            <w:vMerge/>
          </w:tcPr>
          <w:p w14:paraId="6995DE88" w14:textId="77777777" w:rsidR="008B756D" w:rsidRPr="008B1C4D" w:rsidRDefault="008B756D" w:rsidP="00AB7DA5">
            <w:pPr>
              <w:suppressAutoHyphens/>
              <w:rPr>
                <w:rFonts w:ascii="Times New Roman" w:eastAsia="SimSun" w:hAnsi="Times New Roman" w:cs="Times New Roman"/>
                <w:kern w:val="2"/>
                <w:sz w:val="24"/>
                <w:szCs w:val="24"/>
                <w:lang w:eastAsia="ru-RU"/>
              </w:rPr>
            </w:pPr>
          </w:p>
        </w:tc>
        <w:tc>
          <w:tcPr>
            <w:tcW w:w="578" w:type="dxa"/>
            <w:gridSpan w:val="4"/>
            <w:tcBorders>
              <w:right w:val="single" w:sz="4" w:space="0" w:color="auto"/>
            </w:tcBorders>
          </w:tcPr>
          <w:p w14:paraId="3586F254" w14:textId="77777777" w:rsidR="008B756D" w:rsidRPr="008B1C4D" w:rsidRDefault="008B756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10</w:t>
            </w:r>
          </w:p>
        </w:tc>
        <w:tc>
          <w:tcPr>
            <w:tcW w:w="10195" w:type="dxa"/>
            <w:tcBorders>
              <w:right w:val="single" w:sz="4" w:space="0" w:color="auto"/>
            </w:tcBorders>
          </w:tcPr>
          <w:p w14:paraId="150B6213" w14:textId="77777777" w:rsidR="008B756D" w:rsidRPr="008B1C4D" w:rsidRDefault="008B756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10. Нормирование оборотных средств</w:t>
            </w:r>
          </w:p>
        </w:tc>
        <w:tc>
          <w:tcPr>
            <w:tcW w:w="1418" w:type="dxa"/>
            <w:tcBorders>
              <w:left w:val="single" w:sz="4" w:space="0" w:color="auto"/>
            </w:tcBorders>
            <w:vAlign w:val="center"/>
          </w:tcPr>
          <w:p w14:paraId="70BE3968" w14:textId="77777777" w:rsidR="008B756D" w:rsidRPr="008B1C4D" w:rsidRDefault="008B756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756D" w:rsidRPr="008B1C4D" w14:paraId="088F3EF4" w14:textId="77777777" w:rsidTr="005A693B">
        <w:trPr>
          <w:gridBefore w:val="1"/>
          <w:wBefore w:w="16" w:type="dxa"/>
          <w:trHeight w:val="371"/>
        </w:trPr>
        <w:tc>
          <w:tcPr>
            <w:tcW w:w="2835" w:type="dxa"/>
            <w:gridSpan w:val="3"/>
            <w:vMerge/>
          </w:tcPr>
          <w:p w14:paraId="2EB25C44" w14:textId="77777777" w:rsidR="008B756D" w:rsidRPr="008B1C4D" w:rsidRDefault="008B756D" w:rsidP="00AB7DA5">
            <w:pPr>
              <w:suppressAutoHyphens/>
              <w:rPr>
                <w:rFonts w:ascii="Times New Roman" w:eastAsia="SimSun" w:hAnsi="Times New Roman" w:cs="Times New Roman"/>
                <w:kern w:val="2"/>
                <w:sz w:val="24"/>
                <w:szCs w:val="24"/>
                <w:lang w:eastAsia="ru-RU"/>
              </w:rPr>
            </w:pPr>
          </w:p>
        </w:tc>
        <w:tc>
          <w:tcPr>
            <w:tcW w:w="578" w:type="dxa"/>
            <w:gridSpan w:val="4"/>
            <w:tcBorders>
              <w:right w:val="single" w:sz="4" w:space="0" w:color="auto"/>
            </w:tcBorders>
          </w:tcPr>
          <w:p w14:paraId="0B8A5700" w14:textId="77777777" w:rsidR="008B756D" w:rsidRPr="008B1C4D" w:rsidRDefault="008B756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11</w:t>
            </w:r>
          </w:p>
        </w:tc>
        <w:tc>
          <w:tcPr>
            <w:tcW w:w="10195" w:type="dxa"/>
            <w:tcBorders>
              <w:right w:val="single" w:sz="4" w:space="0" w:color="auto"/>
            </w:tcBorders>
          </w:tcPr>
          <w:p w14:paraId="55385A9D" w14:textId="77777777" w:rsidR="008B756D" w:rsidRPr="008B1C4D" w:rsidRDefault="008B756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11. Показатели использования оборотных средств предприятия</w:t>
            </w:r>
            <w:r>
              <w:rPr>
                <w:rFonts w:ascii="Times New Roman" w:eastAsia="Times New Roman" w:hAnsi="Times New Roman" w:cs="Times New Roman"/>
                <w:kern w:val="2"/>
                <w:sz w:val="24"/>
                <w:szCs w:val="24"/>
                <w:lang w:eastAsia="ru-RU"/>
              </w:rPr>
              <w:t xml:space="preserve"> (ОУД.04 Математика)</w:t>
            </w:r>
          </w:p>
        </w:tc>
        <w:tc>
          <w:tcPr>
            <w:tcW w:w="1418" w:type="dxa"/>
            <w:tcBorders>
              <w:left w:val="single" w:sz="4" w:space="0" w:color="auto"/>
            </w:tcBorders>
            <w:vAlign w:val="center"/>
          </w:tcPr>
          <w:p w14:paraId="6DF91B0A" w14:textId="77777777" w:rsidR="008B756D" w:rsidRPr="008B1C4D" w:rsidRDefault="008B756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756D" w:rsidRPr="008B1C4D" w14:paraId="21EB7B21" w14:textId="77777777" w:rsidTr="005A693B">
        <w:trPr>
          <w:gridBefore w:val="1"/>
          <w:wBefore w:w="16" w:type="dxa"/>
          <w:trHeight w:val="371"/>
        </w:trPr>
        <w:tc>
          <w:tcPr>
            <w:tcW w:w="2835" w:type="dxa"/>
            <w:gridSpan w:val="3"/>
            <w:vMerge/>
          </w:tcPr>
          <w:p w14:paraId="7A6ED4E7" w14:textId="77777777" w:rsidR="008B756D" w:rsidRPr="008B1C4D" w:rsidRDefault="008B756D" w:rsidP="00AB7DA5">
            <w:pPr>
              <w:suppressAutoHyphens/>
              <w:rPr>
                <w:rFonts w:ascii="Times New Roman" w:eastAsia="SimSun" w:hAnsi="Times New Roman" w:cs="Times New Roman"/>
                <w:kern w:val="2"/>
                <w:sz w:val="24"/>
                <w:szCs w:val="24"/>
                <w:lang w:eastAsia="ru-RU"/>
              </w:rPr>
            </w:pPr>
          </w:p>
        </w:tc>
        <w:tc>
          <w:tcPr>
            <w:tcW w:w="10773" w:type="dxa"/>
            <w:gridSpan w:val="5"/>
            <w:tcBorders>
              <w:right w:val="single" w:sz="4" w:space="0" w:color="auto"/>
            </w:tcBorders>
          </w:tcPr>
          <w:p w14:paraId="08EA9FF3" w14:textId="77777777" w:rsidR="008B756D" w:rsidRPr="008B1C4D" w:rsidRDefault="008B756D" w:rsidP="00AB7DA5">
            <w:pPr>
              <w:suppressAutoHyphens/>
              <w:rPr>
                <w:rFonts w:ascii="Times New Roman" w:eastAsia="SimSun" w:hAnsi="Times New Roman" w:cs="Times New Roman"/>
                <w:i/>
                <w:kern w:val="2"/>
                <w:sz w:val="24"/>
                <w:szCs w:val="24"/>
                <w:lang w:eastAsia="ru-RU"/>
              </w:rPr>
            </w:pPr>
            <w:r w:rsidRPr="008B1C4D">
              <w:rPr>
                <w:rFonts w:ascii="Times New Roman" w:eastAsia="SimSun" w:hAnsi="Times New Roman" w:cs="Times New Roman"/>
                <w:i/>
                <w:kern w:val="2"/>
                <w:sz w:val="24"/>
                <w:szCs w:val="24"/>
                <w:lang w:eastAsia="ru-RU"/>
              </w:rPr>
              <w:t>Практические и лабораторные занятия</w:t>
            </w:r>
          </w:p>
        </w:tc>
        <w:tc>
          <w:tcPr>
            <w:tcW w:w="1418" w:type="dxa"/>
            <w:tcBorders>
              <w:left w:val="single" w:sz="4" w:space="0" w:color="auto"/>
            </w:tcBorders>
          </w:tcPr>
          <w:p w14:paraId="2C06F4D6" w14:textId="77777777" w:rsidR="008B756D" w:rsidRPr="008B1C4D" w:rsidRDefault="008B756D" w:rsidP="00AB7DA5">
            <w:pPr>
              <w:suppressAutoHyphens/>
              <w:jc w:val="center"/>
              <w:rPr>
                <w:rFonts w:ascii="Times New Roman" w:eastAsia="SimSun" w:hAnsi="Times New Roman" w:cs="Times New Roman"/>
                <w:i/>
                <w:kern w:val="2"/>
                <w:sz w:val="24"/>
                <w:szCs w:val="24"/>
                <w:lang w:eastAsia="ru-RU"/>
              </w:rPr>
            </w:pPr>
            <w:r w:rsidRPr="008B1C4D">
              <w:rPr>
                <w:rFonts w:ascii="Times New Roman" w:eastAsia="SimSun" w:hAnsi="Times New Roman" w:cs="Times New Roman"/>
                <w:i/>
                <w:kern w:val="2"/>
                <w:sz w:val="24"/>
                <w:szCs w:val="24"/>
                <w:lang w:eastAsia="ru-RU"/>
              </w:rPr>
              <w:t>8</w:t>
            </w:r>
          </w:p>
        </w:tc>
      </w:tr>
      <w:tr w:rsidR="008B756D" w:rsidRPr="008B1C4D" w14:paraId="7919F47C" w14:textId="77777777" w:rsidTr="005A693B">
        <w:trPr>
          <w:gridBefore w:val="1"/>
          <w:wBefore w:w="16" w:type="dxa"/>
          <w:trHeight w:val="371"/>
        </w:trPr>
        <w:tc>
          <w:tcPr>
            <w:tcW w:w="2835" w:type="dxa"/>
            <w:gridSpan w:val="3"/>
            <w:vMerge/>
          </w:tcPr>
          <w:p w14:paraId="61DF5C1B" w14:textId="77777777" w:rsidR="008B756D" w:rsidRPr="008B1C4D" w:rsidRDefault="008B756D" w:rsidP="00AB7DA5">
            <w:pPr>
              <w:suppressAutoHyphens/>
              <w:rPr>
                <w:rFonts w:ascii="Times New Roman" w:eastAsia="SimSun" w:hAnsi="Times New Roman" w:cs="Times New Roman"/>
                <w:kern w:val="2"/>
                <w:sz w:val="24"/>
                <w:szCs w:val="24"/>
                <w:lang w:eastAsia="ru-RU"/>
              </w:rPr>
            </w:pPr>
          </w:p>
        </w:tc>
        <w:tc>
          <w:tcPr>
            <w:tcW w:w="578" w:type="dxa"/>
            <w:gridSpan w:val="4"/>
            <w:tcBorders>
              <w:right w:val="single" w:sz="4" w:space="0" w:color="auto"/>
            </w:tcBorders>
          </w:tcPr>
          <w:p w14:paraId="50DD5DB6" w14:textId="77777777" w:rsidR="008B756D" w:rsidRPr="008B1C4D" w:rsidRDefault="008B756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1</w:t>
            </w:r>
          </w:p>
        </w:tc>
        <w:tc>
          <w:tcPr>
            <w:tcW w:w="10195" w:type="dxa"/>
            <w:tcBorders>
              <w:right w:val="single" w:sz="4" w:space="0" w:color="auto"/>
            </w:tcBorders>
          </w:tcPr>
          <w:p w14:paraId="5760EA27" w14:textId="77777777" w:rsidR="008B756D" w:rsidRPr="008B1C4D" w:rsidRDefault="008B756D" w:rsidP="008B756D">
            <w:pPr>
              <w:widowControl w:val="0"/>
              <w:suppressAutoHyphens/>
              <w:autoSpaceDE w:val="0"/>
              <w:autoSpaceDN w:val="0"/>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 xml:space="preserve">1. </w:t>
            </w:r>
            <w:r w:rsidRPr="008B1C4D">
              <w:rPr>
                <w:rFonts w:ascii="Times New Roman" w:eastAsia="Times New Roman" w:hAnsi="Times New Roman" w:cs="Times New Roman"/>
                <w:kern w:val="2"/>
                <w:sz w:val="24"/>
                <w:szCs w:val="24"/>
                <w:lang w:eastAsia="ru-RU"/>
              </w:rPr>
              <w:t>Практическое занятие «Определение структуры и амортизации основных фондов, потребности</w:t>
            </w:r>
            <w:r>
              <w:rPr>
                <w:rFonts w:ascii="Times New Roman" w:eastAsia="Times New Roman" w:hAnsi="Times New Roman" w:cs="Times New Roman"/>
                <w:kern w:val="2"/>
                <w:sz w:val="24"/>
                <w:szCs w:val="24"/>
                <w:lang w:eastAsia="ru-RU"/>
              </w:rPr>
              <w:t xml:space="preserve"> </w:t>
            </w:r>
            <w:r w:rsidRPr="008B1C4D">
              <w:rPr>
                <w:rFonts w:ascii="Times New Roman" w:eastAsia="Times New Roman" w:hAnsi="Times New Roman" w:cs="Times New Roman"/>
                <w:kern w:val="2"/>
                <w:sz w:val="24"/>
                <w:szCs w:val="24"/>
                <w:lang w:eastAsia="ru-RU"/>
              </w:rPr>
              <w:t xml:space="preserve">в оборотных средствах. </w:t>
            </w:r>
            <w:r>
              <w:rPr>
                <w:rFonts w:ascii="Times New Roman" w:eastAsia="Times New Roman" w:hAnsi="Times New Roman" w:cs="Times New Roman"/>
                <w:kern w:val="2"/>
                <w:sz w:val="24"/>
                <w:szCs w:val="24"/>
                <w:lang w:eastAsia="ru-RU"/>
              </w:rPr>
              <w:t>(ОУД.04 Математика)</w:t>
            </w:r>
          </w:p>
        </w:tc>
        <w:tc>
          <w:tcPr>
            <w:tcW w:w="1418" w:type="dxa"/>
            <w:tcBorders>
              <w:left w:val="single" w:sz="4" w:space="0" w:color="auto"/>
            </w:tcBorders>
            <w:vAlign w:val="center"/>
          </w:tcPr>
          <w:p w14:paraId="3C03CE9B" w14:textId="77777777" w:rsidR="008B756D" w:rsidRPr="008B1C4D" w:rsidRDefault="008B756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4</w:t>
            </w:r>
          </w:p>
        </w:tc>
      </w:tr>
      <w:tr w:rsidR="008B756D" w:rsidRPr="008B1C4D" w14:paraId="438AFD1C" w14:textId="77777777" w:rsidTr="005A693B">
        <w:trPr>
          <w:gridBefore w:val="1"/>
          <w:wBefore w:w="16" w:type="dxa"/>
          <w:trHeight w:val="371"/>
        </w:trPr>
        <w:tc>
          <w:tcPr>
            <w:tcW w:w="2835" w:type="dxa"/>
            <w:gridSpan w:val="3"/>
            <w:vMerge/>
          </w:tcPr>
          <w:p w14:paraId="73C533A0" w14:textId="77777777" w:rsidR="008B756D" w:rsidRPr="008B1C4D" w:rsidRDefault="008B756D" w:rsidP="00AB7DA5">
            <w:pPr>
              <w:suppressAutoHyphens/>
              <w:rPr>
                <w:rFonts w:ascii="Times New Roman" w:eastAsia="SimSun" w:hAnsi="Times New Roman" w:cs="Times New Roman"/>
                <w:kern w:val="2"/>
                <w:sz w:val="24"/>
                <w:szCs w:val="24"/>
                <w:lang w:eastAsia="ru-RU"/>
              </w:rPr>
            </w:pPr>
          </w:p>
        </w:tc>
        <w:tc>
          <w:tcPr>
            <w:tcW w:w="578" w:type="dxa"/>
            <w:gridSpan w:val="4"/>
            <w:tcBorders>
              <w:right w:val="single" w:sz="4" w:space="0" w:color="auto"/>
            </w:tcBorders>
          </w:tcPr>
          <w:p w14:paraId="6F5A879E" w14:textId="77777777" w:rsidR="008B756D" w:rsidRPr="008B1C4D" w:rsidRDefault="008B756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c>
          <w:tcPr>
            <w:tcW w:w="10195" w:type="dxa"/>
            <w:tcBorders>
              <w:right w:val="single" w:sz="4" w:space="0" w:color="auto"/>
            </w:tcBorders>
          </w:tcPr>
          <w:p w14:paraId="7F11BA65" w14:textId="77777777" w:rsidR="008B756D" w:rsidRPr="008B1C4D" w:rsidRDefault="008B756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 xml:space="preserve">2. </w:t>
            </w:r>
            <w:r w:rsidRPr="008B1C4D">
              <w:rPr>
                <w:rFonts w:ascii="Times New Roman" w:eastAsia="Times New Roman" w:hAnsi="Times New Roman" w:cs="Times New Roman"/>
                <w:kern w:val="2"/>
                <w:sz w:val="24"/>
                <w:szCs w:val="24"/>
                <w:lang w:eastAsia="ru-RU"/>
              </w:rPr>
              <w:t>Практическое занятие «Расчет показателей использования средств производства»</w:t>
            </w:r>
            <w:r>
              <w:rPr>
                <w:rFonts w:ascii="Times New Roman" w:eastAsia="Times New Roman" w:hAnsi="Times New Roman" w:cs="Times New Roman"/>
                <w:kern w:val="2"/>
                <w:sz w:val="24"/>
                <w:szCs w:val="24"/>
                <w:lang w:eastAsia="ru-RU"/>
              </w:rPr>
              <w:t xml:space="preserve"> (ОУД.04 Математика)</w:t>
            </w:r>
          </w:p>
        </w:tc>
        <w:tc>
          <w:tcPr>
            <w:tcW w:w="1418" w:type="dxa"/>
            <w:tcBorders>
              <w:left w:val="single" w:sz="4" w:space="0" w:color="auto"/>
            </w:tcBorders>
            <w:vAlign w:val="center"/>
          </w:tcPr>
          <w:p w14:paraId="6628BA96" w14:textId="77777777" w:rsidR="008B756D" w:rsidRPr="008B1C4D" w:rsidRDefault="008B756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4</w:t>
            </w:r>
          </w:p>
        </w:tc>
      </w:tr>
      <w:tr w:rsidR="008B1C4D" w:rsidRPr="008B1C4D" w14:paraId="024F1142" w14:textId="77777777" w:rsidTr="005A693B">
        <w:trPr>
          <w:gridBefore w:val="1"/>
          <w:wBefore w:w="16" w:type="dxa"/>
          <w:trHeight w:val="371"/>
        </w:trPr>
        <w:tc>
          <w:tcPr>
            <w:tcW w:w="2835" w:type="dxa"/>
            <w:gridSpan w:val="3"/>
            <w:vMerge w:val="restart"/>
          </w:tcPr>
          <w:p w14:paraId="461CF53C" w14:textId="77777777" w:rsidR="008B1C4D" w:rsidRPr="008B1C4D" w:rsidRDefault="008B1C4D" w:rsidP="00AB7DA5">
            <w:pPr>
              <w:widowControl w:val="0"/>
              <w:suppressAutoHyphens/>
              <w:autoSpaceDE w:val="0"/>
              <w:autoSpaceDN w:val="0"/>
              <w:rPr>
                <w:rFonts w:ascii="Times New Roman" w:eastAsia="Times New Roman" w:hAnsi="Times New Roman" w:cs="Times New Roman"/>
                <w:b/>
                <w:i/>
                <w:kern w:val="2"/>
                <w:sz w:val="24"/>
                <w:szCs w:val="24"/>
                <w:lang w:eastAsia="ru-RU"/>
              </w:rPr>
            </w:pPr>
            <w:r w:rsidRPr="008B1C4D">
              <w:rPr>
                <w:rFonts w:ascii="Times New Roman" w:eastAsia="Times New Roman" w:hAnsi="Times New Roman" w:cs="Times New Roman"/>
                <w:b/>
                <w:i/>
                <w:kern w:val="2"/>
                <w:sz w:val="24"/>
                <w:szCs w:val="24"/>
                <w:lang w:eastAsia="ru-RU"/>
              </w:rPr>
              <w:t>Тема 2.3.</w:t>
            </w:r>
          </w:p>
          <w:p w14:paraId="5FF8E55F" w14:textId="77777777" w:rsidR="008B1C4D" w:rsidRPr="008B1C4D" w:rsidRDefault="008B1C4D" w:rsidP="00AB7DA5">
            <w:pPr>
              <w:suppressAutoHyphens/>
              <w:rPr>
                <w:rFonts w:ascii="Times New Roman" w:eastAsia="SimSun" w:hAnsi="Times New Roman" w:cs="Times New Roman"/>
                <w:kern w:val="2"/>
                <w:sz w:val="24"/>
                <w:szCs w:val="24"/>
                <w:lang w:eastAsia="ru-RU"/>
              </w:rPr>
            </w:pPr>
            <w:r w:rsidRPr="008B1C4D">
              <w:rPr>
                <w:rFonts w:ascii="Times New Roman" w:eastAsia="Times New Roman" w:hAnsi="Times New Roman" w:cs="Times New Roman"/>
                <w:b/>
                <w:i/>
                <w:kern w:val="2"/>
                <w:sz w:val="24"/>
                <w:szCs w:val="24"/>
                <w:lang w:eastAsia="ru-RU"/>
              </w:rPr>
              <w:t>Техническое нормирование и организация труда</w:t>
            </w:r>
          </w:p>
        </w:tc>
        <w:tc>
          <w:tcPr>
            <w:tcW w:w="10773" w:type="dxa"/>
            <w:gridSpan w:val="5"/>
            <w:tcBorders>
              <w:right w:val="single" w:sz="4" w:space="0" w:color="auto"/>
            </w:tcBorders>
          </w:tcPr>
          <w:p w14:paraId="6A8460E6" w14:textId="77777777" w:rsidR="008B1C4D" w:rsidRPr="008B1C4D" w:rsidRDefault="008B1C4D" w:rsidP="00AB7DA5">
            <w:pPr>
              <w:suppressAutoHyphens/>
              <w:rPr>
                <w:rFonts w:ascii="Times New Roman" w:eastAsia="SimSun" w:hAnsi="Times New Roman" w:cs="Times New Roman"/>
                <w:b/>
                <w:kern w:val="2"/>
                <w:sz w:val="24"/>
                <w:szCs w:val="24"/>
                <w:lang w:eastAsia="ru-RU"/>
              </w:rPr>
            </w:pPr>
            <w:r w:rsidRPr="008B1C4D">
              <w:rPr>
                <w:rFonts w:ascii="Times New Roman" w:eastAsia="SimSun" w:hAnsi="Times New Roman" w:cs="Times New Roman"/>
                <w:b/>
                <w:kern w:val="2"/>
                <w:sz w:val="24"/>
                <w:szCs w:val="24"/>
                <w:lang w:eastAsia="ru-RU"/>
              </w:rPr>
              <w:t>Содержание</w:t>
            </w:r>
          </w:p>
        </w:tc>
        <w:tc>
          <w:tcPr>
            <w:tcW w:w="1418" w:type="dxa"/>
            <w:tcBorders>
              <w:left w:val="single" w:sz="4" w:space="0" w:color="auto"/>
            </w:tcBorders>
          </w:tcPr>
          <w:p w14:paraId="73864D44" w14:textId="77777777" w:rsidR="008B1C4D" w:rsidRPr="008B1C4D" w:rsidRDefault="008B1C4D" w:rsidP="00AB7DA5">
            <w:pPr>
              <w:suppressAutoHyphens/>
              <w:jc w:val="center"/>
              <w:rPr>
                <w:rFonts w:ascii="Times New Roman" w:eastAsia="SimSun" w:hAnsi="Times New Roman" w:cs="Times New Roman"/>
                <w:b/>
                <w:kern w:val="2"/>
                <w:sz w:val="24"/>
                <w:szCs w:val="24"/>
                <w:lang w:eastAsia="ru-RU"/>
              </w:rPr>
            </w:pPr>
            <w:r w:rsidRPr="008B1C4D">
              <w:rPr>
                <w:rFonts w:ascii="Times New Roman" w:eastAsia="SimSun" w:hAnsi="Times New Roman" w:cs="Times New Roman"/>
                <w:b/>
                <w:kern w:val="2"/>
                <w:sz w:val="24"/>
                <w:szCs w:val="24"/>
                <w:lang w:eastAsia="ru-RU"/>
              </w:rPr>
              <w:t>10</w:t>
            </w:r>
          </w:p>
        </w:tc>
      </w:tr>
      <w:tr w:rsidR="008B1C4D" w:rsidRPr="008B1C4D" w14:paraId="4762CFBD" w14:textId="77777777" w:rsidTr="005A693B">
        <w:trPr>
          <w:gridBefore w:val="1"/>
          <w:wBefore w:w="16" w:type="dxa"/>
          <w:trHeight w:val="371"/>
        </w:trPr>
        <w:tc>
          <w:tcPr>
            <w:tcW w:w="2835" w:type="dxa"/>
            <w:gridSpan w:val="3"/>
            <w:vMerge/>
          </w:tcPr>
          <w:p w14:paraId="2E55C5A7" w14:textId="77777777" w:rsidR="008B1C4D" w:rsidRPr="008B1C4D" w:rsidRDefault="008B1C4D" w:rsidP="00AB7DA5">
            <w:pPr>
              <w:suppressAutoHyphens/>
              <w:rPr>
                <w:rFonts w:ascii="Times New Roman" w:eastAsia="SimSun" w:hAnsi="Times New Roman" w:cs="Times New Roman"/>
                <w:kern w:val="2"/>
                <w:sz w:val="24"/>
                <w:szCs w:val="24"/>
                <w:lang w:eastAsia="ru-RU"/>
              </w:rPr>
            </w:pPr>
          </w:p>
        </w:tc>
        <w:tc>
          <w:tcPr>
            <w:tcW w:w="578" w:type="dxa"/>
            <w:gridSpan w:val="4"/>
            <w:tcBorders>
              <w:right w:val="single" w:sz="4" w:space="0" w:color="auto"/>
            </w:tcBorders>
          </w:tcPr>
          <w:p w14:paraId="2B8C65BF" w14:textId="77777777" w:rsidR="008B1C4D" w:rsidRPr="008B1C4D" w:rsidRDefault="008B1C4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1</w:t>
            </w:r>
          </w:p>
        </w:tc>
        <w:tc>
          <w:tcPr>
            <w:tcW w:w="10195" w:type="dxa"/>
            <w:tcBorders>
              <w:right w:val="single" w:sz="4" w:space="0" w:color="auto"/>
            </w:tcBorders>
          </w:tcPr>
          <w:p w14:paraId="44282535" w14:textId="77777777" w:rsidR="008B1C4D" w:rsidRPr="008B1C4D" w:rsidRDefault="008B1C4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1. Сущность и назначение технического нормирования труда</w:t>
            </w:r>
            <w:r w:rsidR="008B756D">
              <w:rPr>
                <w:rFonts w:ascii="Times New Roman" w:eastAsia="Times New Roman" w:hAnsi="Times New Roman" w:cs="Times New Roman"/>
                <w:kern w:val="2"/>
                <w:sz w:val="24"/>
                <w:szCs w:val="24"/>
                <w:lang w:eastAsia="ru-RU"/>
              </w:rPr>
              <w:t xml:space="preserve"> (ОУД.02 Литература)</w:t>
            </w:r>
          </w:p>
        </w:tc>
        <w:tc>
          <w:tcPr>
            <w:tcW w:w="1418" w:type="dxa"/>
            <w:tcBorders>
              <w:left w:val="single" w:sz="4" w:space="0" w:color="auto"/>
            </w:tcBorders>
          </w:tcPr>
          <w:p w14:paraId="53282D68" w14:textId="77777777" w:rsidR="008B1C4D" w:rsidRPr="008B1C4D" w:rsidRDefault="008B1C4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1C4D" w:rsidRPr="008B1C4D" w14:paraId="18294878" w14:textId="77777777" w:rsidTr="005A693B">
        <w:trPr>
          <w:gridBefore w:val="1"/>
          <w:wBefore w:w="16" w:type="dxa"/>
          <w:trHeight w:val="371"/>
        </w:trPr>
        <w:tc>
          <w:tcPr>
            <w:tcW w:w="2835" w:type="dxa"/>
            <w:gridSpan w:val="3"/>
            <w:vMerge/>
          </w:tcPr>
          <w:p w14:paraId="34C86126" w14:textId="77777777" w:rsidR="008B1C4D" w:rsidRPr="008B1C4D" w:rsidRDefault="008B1C4D" w:rsidP="00AB7DA5">
            <w:pPr>
              <w:suppressAutoHyphens/>
              <w:rPr>
                <w:rFonts w:ascii="Times New Roman" w:eastAsia="SimSun" w:hAnsi="Times New Roman" w:cs="Times New Roman"/>
                <w:kern w:val="2"/>
                <w:sz w:val="24"/>
                <w:szCs w:val="24"/>
                <w:lang w:eastAsia="ru-RU"/>
              </w:rPr>
            </w:pPr>
          </w:p>
        </w:tc>
        <w:tc>
          <w:tcPr>
            <w:tcW w:w="578" w:type="dxa"/>
            <w:gridSpan w:val="4"/>
            <w:tcBorders>
              <w:right w:val="single" w:sz="4" w:space="0" w:color="auto"/>
            </w:tcBorders>
          </w:tcPr>
          <w:p w14:paraId="0643C055" w14:textId="77777777" w:rsidR="008B1C4D" w:rsidRPr="008B1C4D" w:rsidRDefault="008B1C4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c>
          <w:tcPr>
            <w:tcW w:w="10195" w:type="dxa"/>
            <w:tcBorders>
              <w:right w:val="single" w:sz="4" w:space="0" w:color="auto"/>
            </w:tcBorders>
          </w:tcPr>
          <w:p w14:paraId="703621F7" w14:textId="77777777" w:rsidR="008B1C4D" w:rsidRPr="008B1C4D" w:rsidRDefault="008B1C4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2. Виды норм труда</w:t>
            </w:r>
            <w:r w:rsidR="008B756D">
              <w:rPr>
                <w:rFonts w:ascii="Times New Roman" w:eastAsia="Times New Roman" w:hAnsi="Times New Roman" w:cs="Times New Roman"/>
                <w:kern w:val="2"/>
                <w:sz w:val="24"/>
                <w:szCs w:val="24"/>
                <w:lang w:eastAsia="ru-RU"/>
              </w:rPr>
              <w:t xml:space="preserve"> (ОУД.04 Математика)</w:t>
            </w:r>
          </w:p>
        </w:tc>
        <w:tc>
          <w:tcPr>
            <w:tcW w:w="1418" w:type="dxa"/>
            <w:tcBorders>
              <w:left w:val="single" w:sz="4" w:space="0" w:color="auto"/>
            </w:tcBorders>
          </w:tcPr>
          <w:p w14:paraId="67C1FD8F" w14:textId="77777777" w:rsidR="008B1C4D" w:rsidRPr="008B1C4D" w:rsidRDefault="008B1C4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1C4D" w:rsidRPr="008B1C4D" w14:paraId="504B86BE" w14:textId="77777777" w:rsidTr="005A693B">
        <w:trPr>
          <w:gridBefore w:val="1"/>
          <w:wBefore w:w="16" w:type="dxa"/>
          <w:trHeight w:val="371"/>
        </w:trPr>
        <w:tc>
          <w:tcPr>
            <w:tcW w:w="2835" w:type="dxa"/>
            <w:gridSpan w:val="3"/>
            <w:vMerge/>
          </w:tcPr>
          <w:p w14:paraId="02CDDE31" w14:textId="77777777" w:rsidR="008B1C4D" w:rsidRPr="008B1C4D" w:rsidRDefault="008B1C4D" w:rsidP="00AB7DA5">
            <w:pPr>
              <w:suppressAutoHyphens/>
              <w:rPr>
                <w:rFonts w:ascii="Times New Roman" w:eastAsia="SimSun" w:hAnsi="Times New Roman" w:cs="Times New Roman"/>
                <w:kern w:val="2"/>
                <w:sz w:val="24"/>
                <w:szCs w:val="24"/>
                <w:lang w:eastAsia="ru-RU"/>
              </w:rPr>
            </w:pPr>
          </w:p>
        </w:tc>
        <w:tc>
          <w:tcPr>
            <w:tcW w:w="578" w:type="dxa"/>
            <w:gridSpan w:val="4"/>
            <w:tcBorders>
              <w:right w:val="single" w:sz="4" w:space="0" w:color="auto"/>
            </w:tcBorders>
          </w:tcPr>
          <w:p w14:paraId="2ED1B2ED" w14:textId="77777777" w:rsidR="008B1C4D" w:rsidRPr="008B1C4D" w:rsidRDefault="008B1C4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3</w:t>
            </w:r>
          </w:p>
        </w:tc>
        <w:tc>
          <w:tcPr>
            <w:tcW w:w="10195" w:type="dxa"/>
            <w:tcBorders>
              <w:right w:val="single" w:sz="4" w:space="0" w:color="auto"/>
            </w:tcBorders>
          </w:tcPr>
          <w:p w14:paraId="3DC9FF9F" w14:textId="77777777" w:rsidR="008B1C4D" w:rsidRPr="008B1C4D" w:rsidRDefault="008B1C4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3. Классификация затрат рабочего времени</w:t>
            </w:r>
            <w:r w:rsidR="008B756D">
              <w:rPr>
                <w:rFonts w:ascii="Times New Roman" w:eastAsia="Times New Roman" w:hAnsi="Times New Roman" w:cs="Times New Roman"/>
                <w:kern w:val="2"/>
                <w:sz w:val="24"/>
                <w:szCs w:val="24"/>
                <w:lang w:eastAsia="ru-RU"/>
              </w:rPr>
              <w:t xml:space="preserve"> (ОУД.04 Математика)</w:t>
            </w:r>
          </w:p>
        </w:tc>
        <w:tc>
          <w:tcPr>
            <w:tcW w:w="1418" w:type="dxa"/>
            <w:tcBorders>
              <w:left w:val="single" w:sz="4" w:space="0" w:color="auto"/>
            </w:tcBorders>
          </w:tcPr>
          <w:p w14:paraId="09605939" w14:textId="77777777" w:rsidR="008B1C4D" w:rsidRPr="008B1C4D" w:rsidRDefault="008B1C4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1C4D" w:rsidRPr="008B1C4D" w14:paraId="2852C2F1" w14:textId="77777777" w:rsidTr="005A693B">
        <w:trPr>
          <w:gridBefore w:val="1"/>
          <w:wBefore w:w="16" w:type="dxa"/>
          <w:trHeight w:val="371"/>
        </w:trPr>
        <w:tc>
          <w:tcPr>
            <w:tcW w:w="2835" w:type="dxa"/>
            <w:gridSpan w:val="3"/>
            <w:vMerge/>
          </w:tcPr>
          <w:p w14:paraId="7C7D1936" w14:textId="77777777" w:rsidR="008B1C4D" w:rsidRPr="008B1C4D" w:rsidRDefault="008B1C4D" w:rsidP="00AB7DA5">
            <w:pPr>
              <w:suppressAutoHyphens/>
              <w:rPr>
                <w:rFonts w:ascii="Times New Roman" w:eastAsia="SimSun" w:hAnsi="Times New Roman" w:cs="Times New Roman"/>
                <w:kern w:val="2"/>
                <w:sz w:val="24"/>
                <w:szCs w:val="24"/>
                <w:lang w:eastAsia="ru-RU"/>
              </w:rPr>
            </w:pPr>
          </w:p>
        </w:tc>
        <w:tc>
          <w:tcPr>
            <w:tcW w:w="578" w:type="dxa"/>
            <w:gridSpan w:val="4"/>
            <w:tcBorders>
              <w:right w:val="single" w:sz="4" w:space="0" w:color="auto"/>
            </w:tcBorders>
          </w:tcPr>
          <w:p w14:paraId="663D25ED" w14:textId="77777777" w:rsidR="008B1C4D" w:rsidRPr="008B1C4D" w:rsidRDefault="008B1C4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4</w:t>
            </w:r>
          </w:p>
        </w:tc>
        <w:tc>
          <w:tcPr>
            <w:tcW w:w="10195" w:type="dxa"/>
            <w:tcBorders>
              <w:right w:val="single" w:sz="4" w:space="0" w:color="auto"/>
            </w:tcBorders>
          </w:tcPr>
          <w:p w14:paraId="52E4D1EF" w14:textId="77777777" w:rsidR="008B1C4D" w:rsidRPr="008B1C4D" w:rsidRDefault="008B1C4D" w:rsidP="008B756D">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4. Методы нормирования труда</w:t>
            </w:r>
            <w:r w:rsidR="008B756D">
              <w:rPr>
                <w:rFonts w:ascii="Times New Roman" w:eastAsia="Times New Roman" w:hAnsi="Times New Roman" w:cs="Times New Roman"/>
                <w:kern w:val="2"/>
                <w:sz w:val="24"/>
                <w:szCs w:val="24"/>
                <w:lang w:eastAsia="ru-RU"/>
              </w:rPr>
              <w:t xml:space="preserve"> (ОУД.02 Литература)</w:t>
            </w:r>
          </w:p>
        </w:tc>
        <w:tc>
          <w:tcPr>
            <w:tcW w:w="1418" w:type="dxa"/>
            <w:tcBorders>
              <w:left w:val="single" w:sz="4" w:space="0" w:color="auto"/>
            </w:tcBorders>
          </w:tcPr>
          <w:p w14:paraId="2F5699B0" w14:textId="77777777" w:rsidR="008B1C4D" w:rsidRPr="008B1C4D" w:rsidRDefault="00E7507C" w:rsidP="00AB7DA5">
            <w:pPr>
              <w:suppressAutoHyphens/>
              <w:jc w:val="center"/>
              <w:rPr>
                <w:rFonts w:ascii="Times New Roman" w:eastAsia="SimSun" w:hAnsi="Times New Roman" w:cs="Times New Roman"/>
                <w:kern w:val="2"/>
                <w:sz w:val="24"/>
                <w:szCs w:val="24"/>
                <w:lang w:eastAsia="ru-RU"/>
              </w:rPr>
            </w:pPr>
            <w:r>
              <w:rPr>
                <w:rFonts w:ascii="Times New Roman" w:eastAsia="SimSun" w:hAnsi="Times New Roman" w:cs="Times New Roman"/>
                <w:kern w:val="2"/>
                <w:sz w:val="24"/>
                <w:szCs w:val="24"/>
                <w:lang w:eastAsia="ru-RU"/>
              </w:rPr>
              <w:t>2</w:t>
            </w:r>
          </w:p>
        </w:tc>
      </w:tr>
      <w:tr w:rsidR="008B1C4D" w:rsidRPr="008B1C4D" w14:paraId="65043C04" w14:textId="77777777" w:rsidTr="005A693B">
        <w:trPr>
          <w:gridBefore w:val="1"/>
          <w:wBefore w:w="16" w:type="dxa"/>
          <w:trHeight w:val="371"/>
        </w:trPr>
        <w:tc>
          <w:tcPr>
            <w:tcW w:w="2835" w:type="dxa"/>
            <w:gridSpan w:val="3"/>
            <w:vMerge/>
          </w:tcPr>
          <w:p w14:paraId="0A0D4E67" w14:textId="77777777" w:rsidR="008B1C4D" w:rsidRPr="008B1C4D" w:rsidRDefault="008B1C4D" w:rsidP="00AB7DA5">
            <w:pPr>
              <w:suppressAutoHyphens/>
              <w:rPr>
                <w:rFonts w:ascii="Times New Roman" w:eastAsia="SimSun" w:hAnsi="Times New Roman" w:cs="Times New Roman"/>
                <w:kern w:val="2"/>
                <w:sz w:val="24"/>
                <w:szCs w:val="24"/>
                <w:lang w:eastAsia="ru-RU"/>
              </w:rPr>
            </w:pPr>
          </w:p>
        </w:tc>
        <w:tc>
          <w:tcPr>
            <w:tcW w:w="578" w:type="dxa"/>
            <w:gridSpan w:val="4"/>
            <w:tcBorders>
              <w:right w:val="single" w:sz="4" w:space="0" w:color="auto"/>
            </w:tcBorders>
          </w:tcPr>
          <w:p w14:paraId="3B857765" w14:textId="77777777" w:rsidR="008B1C4D" w:rsidRPr="008B1C4D" w:rsidRDefault="008B1C4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5</w:t>
            </w:r>
          </w:p>
        </w:tc>
        <w:tc>
          <w:tcPr>
            <w:tcW w:w="10195" w:type="dxa"/>
            <w:tcBorders>
              <w:right w:val="single" w:sz="4" w:space="0" w:color="auto"/>
            </w:tcBorders>
          </w:tcPr>
          <w:p w14:paraId="0A423D74" w14:textId="77777777" w:rsidR="008B1C4D" w:rsidRPr="008B1C4D" w:rsidRDefault="008B1C4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5. Основные направления организации труда рабочих на предприятиях автомобильного транспорта</w:t>
            </w:r>
            <w:r w:rsidR="008B756D">
              <w:rPr>
                <w:rFonts w:ascii="Times New Roman" w:eastAsia="Times New Roman" w:hAnsi="Times New Roman" w:cs="Times New Roman"/>
                <w:kern w:val="2"/>
                <w:sz w:val="24"/>
                <w:szCs w:val="24"/>
                <w:lang w:eastAsia="ru-RU"/>
              </w:rPr>
              <w:t xml:space="preserve"> (ОУД.02 Литература)</w:t>
            </w:r>
          </w:p>
        </w:tc>
        <w:tc>
          <w:tcPr>
            <w:tcW w:w="1418" w:type="dxa"/>
            <w:tcBorders>
              <w:left w:val="single" w:sz="4" w:space="0" w:color="auto"/>
            </w:tcBorders>
          </w:tcPr>
          <w:p w14:paraId="2A3C43DD" w14:textId="77777777" w:rsidR="008B1C4D" w:rsidRPr="008B1C4D" w:rsidRDefault="00E7507C" w:rsidP="00AB7DA5">
            <w:pPr>
              <w:suppressAutoHyphens/>
              <w:jc w:val="center"/>
              <w:rPr>
                <w:rFonts w:ascii="Times New Roman" w:eastAsia="SimSun" w:hAnsi="Times New Roman" w:cs="Times New Roman"/>
                <w:kern w:val="2"/>
                <w:sz w:val="24"/>
                <w:szCs w:val="24"/>
                <w:lang w:eastAsia="ru-RU"/>
              </w:rPr>
            </w:pPr>
            <w:r>
              <w:rPr>
                <w:rFonts w:ascii="Times New Roman" w:eastAsia="SimSun" w:hAnsi="Times New Roman" w:cs="Times New Roman"/>
                <w:kern w:val="2"/>
                <w:sz w:val="24"/>
                <w:szCs w:val="24"/>
                <w:lang w:eastAsia="ru-RU"/>
              </w:rPr>
              <w:t>2</w:t>
            </w:r>
          </w:p>
        </w:tc>
      </w:tr>
      <w:tr w:rsidR="008B1C4D" w:rsidRPr="008B1C4D" w14:paraId="2E7E0079" w14:textId="77777777" w:rsidTr="005A693B">
        <w:trPr>
          <w:gridBefore w:val="1"/>
          <w:wBefore w:w="16" w:type="dxa"/>
          <w:trHeight w:val="371"/>
        </w:trPr>
        <w:tc>
          <w:tcPr>
            <w:tcW w:w="2835" w:type="dxa"/>
            <w:gridSpan w:val="3"/>
            <w:vMerge w:val="restart"/>
          </w:tcPr>
          <w:p w14:paraId="6E7F5146" w14:textId="77777777" w:rsidR="008B1C4D" w:rsidRPr="008B1C4D" w:rsidRDefault="008B1C4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b/>
                <w:i/>
                <w:kern w:val="2"/>
                <w:sz w:val="24"/>
                <w:szCs w:val="24"/>
                <w:lang w:eastAsia="ru-RU"/>
              </w:rPr>
              <w:t>Тема 2.4.</w:t>
            </w:r>
            <w:r w:rsidRPr="008B1C4D">
              <w:rPr>
                <w:rFonts w:ascii="Times New Roman" w:eastAsia="SimSun" w:hAnsi="Times New Roman" w:cs="Times New Roman"/>
                <w:b/>
                <w:kern w:val="2"/>
                <w:sz w:val="24"/>
                <w:szCs w:val="24"/>
                <w:lang w:eastAsia="ru-RU"/>
              </w:rPr>
              <w:t xml:space="preserve">  </w:t>
            </w:r>
            <w:r w:rsidRPr="008B1C4D">
              <w:rPr>
                <w:rFonts w:ascii="Times New Roman" w:eastAsia="Times New Roman" w:hAnsi="Times New Roman" w:cs="Times New Roman"/>
                <w:b/>
                <w:i/>
                <w:kern w:val="2"/>
                <w:sz w:val="24"/>
                <w:szCs w:val="24"/>
                <w:lang w:eastAsia="ru-RU"/>
              </w:rPr>
              <w:t>Технико-экономические показатели производственной деятельности</w:t>
            </w:r>
          </w:p>
        </w:tc>
        <w:tc>
          <w:tcPr>
            <w:tcW w:w="10773" w:type="dxa"/>
            <w:gridSpan w:val="5"/>
            <w:tcBorders>
              <w:right w:val="single" w:sz="4" w:space="0" w:color="auto"/>
            </w:tcBorders>
          </w:tcPr>
          <w:p w14:paraId="255DD2E2" w14:textId="77777777" w:rsidR="008B1C4D" w:rsidRPr="008B1C4D" w:rsidRDefault="008B1C4D" w:rsidP="00AB7DA5">
            <w:pPr>
              <w:suppressAutoHyphens/>
              <w:rPr>
                <w:rFonts w:ascii="Times New Roman" w:eastAsia="SimSun" w:hAnsi="Times New Roman" w:cs="Times New Roman"/>
                <w:b/>
                <w:kern w:val="2"/>
                <w:sz w:val="24"/>
                <w:szCs w:val="24"/>
                <w:lang w:eastAsia="ru-RU"/>
              </w:rPr>
            </w:pPr>
            <w:r w:rsidRPr="008B1C4D">
              <w:rPr>
                <w:rFonts w:ascii="Times New Roman" w:eastAsia="SimSun" w:hAnsi="Times New Roman" w:cs="Times New Roman"/>
                <w:b/>
                <w:kern w:val="2"/>
                <w:sz w:val="24"/>
                <w:szCs w:val="24"/>
                <w:lang w:eastAsia="ru-RU"/>
              </w:rPr>
              <w:t>Содержание</w:t>
            </w:r>
          </w:p>
        </w:tc>
        <w:tc>
          <w:tcPr>
            <w:tcW w:w="1418" w:type="dxa"/>
            <w:tcBorders>
              <w:left w:val="single" w:sz="4" w:space="0" w:color="auto"/>
            </w:tcBorders>
          </w:tcPr>
          <w:p w14:paraId="1B6FE3AC" w14:textId="77777777" w:rsidR="008B1C4D" w:rsidRPr="008B1C4D" w:rsidRDefault="005A693B" w:rsidP="00AB7DA5">
            <w:pPr>
              <w:suppressAutoHyphens/>
              <w:jc w:val="center"/>
              <w:rPr>
                <w:rFonts w:ascii="Times New Roman" w:eastAsia="SimSun" w:hAnsi="Times New Roman" w:cs="Times New Roman"/>
                <w:b/>
                <w:kern w:val="2"/>
                <w:sz w:val="24"/>
                <w:szCs w:val="24"/>
                <w:lang w:eastAsia="ru-RU"/>
              </w:rPr>
            </w:pPr>
            <w:r>
              <w:rPr>
                <w:rFonts w:ascii="Times New Roman" w:eastAsia="SimSun" w:hAnsi="Times New Roman" w:cs="Times New Roman"/>
                <w:b/>
                <w:kern w:val="2"/>
                <w:sz w:val="24"/>
                <w:szCs w:val="24"/>
                <w:lang w:eastAsia="ru-RU"/>
              </w:rPr>
              <w:t>54</w:t>
            </w:r>
          </w:p>
        </w:tc>
      </w:tr>
      <w:tr w:rsidR="008B1C4D" w:rsidRPr="008B1C4D" w14:paraId="47828FFC" w14:textId="77777777" w:rsidTr="005A693B">
        <w:trPr>
          <w:gridBefore w:val="1"/>
          <w:wBefore w:w="16" w:type="dxa"/>
          <w:trHeight w:val="371"/>
        </w:trPr>
        <w:tc>
          <w:tcPr>
            <w:tcW w:w="2835" w:type="dxa"/>
            <w:gridSpan w:val="3"/>
            <w:vMerge/>
          </w:tcPr>
          <w:p w14:paraId="32E4E445" w14:textId="77777777" w:rsidR="008B1C4D" w:rsidRPr="008B1C4D" w:rsidRDefault="008B1C4D" w:rsidP="00AB7DA5">
            <w:pPr>
              <w:suppressAutoHyphens/>
              <w:rPr>
                <w:rFonts w:ascii="Times New Roman" w:eastAsia="SimSun" w:hAnsi="Times New Roman" w:cs="Times New Roman"/>
                <w:kern w:val="2"/>
                <w:sz w:val="24"/>
                <w:szCs w:val="24"/>
                <w:lang w:eastAsia="ru-RU"/>
              </w:rPr>
            </w:pPr>
          </w:p>
        </w:tc>
        <w:tc>
          <w:tcPr>
            <w:tcW w:w="578" w:type="dxa"/>
            <w:gridSpan w:val="4"/>
            <w:tcBorders>
              <w:right w:val="single" w:sz="4" w:space="0" w:color="auto"/>
            </w:tcBorders>
          </w:tcPr>
          <w:p w14:paraId="1215FB65" w14:textId="77777777" w:rsidR="008B1C4D" w:rsidRPr="008B1C4D" w:rsidRDefault="008B1C4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1</w:t>
            </w:r>
          </w:p>
        </w:tc>
        <w:tc>
          <w:tcPr>
            <w:tcW w:w="10195" w:type="dxa"/>
            <w:tcBorders>
              <w:right w:val="single" w:sz="4" w:space="0" w:color="auto"/>
            </w:tcBorders>
          </w:tcPr>
          <w:p w14:paraId="7059FA60" w14:textId="77777777" w:rsidR="008B1C4D" w:rsidRPr="008B1C4D" w:rsidRDefault="008B1C4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1.Производственная мощность предприятий автомобильного транспорта:</w:t>
            </w:r>
            <w:r w:rsidR="008B756D">
              <w:rPr>
                <w:rFonts w:ascii="Times New Roman" w:eastAsia="Times New Roman" w:hAnsi="Times New Roman" w:cs="Times New Roman"/>
                <w:kern w:val="2"/>
                <w:sz w:val="24"/>
                <w:szCs w:val="24"/>
                <w:lang w:eastAsia="ru-RU"/>
              </w:rPr>
              <w:t xml:space="preserve"> </w:t>
            </w:r>
            <w:r w:rsidRPr="008B1C4D">
              <w:rPr>
                <w:rFonts w:ascii="Times New Roman" w:eastAsia="Times New Roman" w:hAnsi="Times New Roman" w:cs="Times New Roman"/>
                <w:kern w:val="2"/>
                <w:sz w:val="24"/>
                <w:szCs w:val="24"/>
                <w:lang w:eastAsia="ru-RU"/>
              </w:rPr>
              <w:t>сущность и факторы ее</w:t>
            </w:r>
          </w:p>
          <w:p w14:paraId="46E726EA" w14:textId="77777777" w:rsidR="008B1C4D" w:rsidRPr="008B1C4D" w:rsidRDefault="008B1C4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определяющие</w:t>
            </w:r>
          </w:p>
        </w:tc>
        <w:tc>
          <w:tcPr>
            <w:tcW w:w="1418" w:type="dxa"/>
            <w:tcBorders>
              <w:left w:val="single" w:sz="4" w:space="0" w:color="auto"/>
            </w:tcBorders>
          </w:tcPr>
          <w:p w14:paraId="2CCCCA88" w14:textId="77777777" w:rsidR="008B1C4D" w:rsidRPr="008B1C4D" w:rsidRDefault="008B1C4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1C4D" w:rsidRPr="008B1C4D" w14:paraId="4DDF89E3" w14:textId="77777777" w:rsidTr="005A693B">
        <w:trPr>
          <w:gridBefore w:val="1"/>
          <w:wBefore w:w="16" w:type="dxa"/>
          <w:trHeight w:val="371"/>
        </w:trPr>
        <w:tc>
          <w:tcPr>
            <w:tcW w:w="2835" w:type="dxa"/>
            <w:gridSpan w:val="3"/>
            <w:vMerge/>
          </w:tcPr>
          <w:p w14:paraId="76DA8272" w14:textId="77777777" w:rsidR="008B1C4D" w:rsidRPr="008B1C4D" w:rsidRDefault="008B1C4D" w:rsidP="00AB7DA5">
            <w:pPr>
              <w:suppressAutoHyphens/>
              <w:rPr>
                <w:rFonts w:ascii="Times New Roman" w:eastAsia="SimSun" w:hAnsi="Times New Roman" w:cs="Times New Roman"/>
                <w:kern w:val="2"/>
                <w:sz w:val="24"/>
                <w:szCs w:val="24"/>
                <w:lang w:eastAsia="ru-RU"/>
              </w:rPr>
            </w:pPr>
          </w:p>
        </w:tc>
        <w:tc>
          <w:tcPr>
            <w:tcW w:w="578" w:type="dxa"/>
            <w:gridSpan w:val="4"/>
            <w:tcBorders>
              <w:right w:val="single" w:sz="4" w:space="0" w:color="auto"/>
            </w:tcBorders>
          </w:tcPr>
          <w:p w14:paraId="37CB4FB1" w14:textId="77777777" w:rsidR="008B1C4D" w:rsidRPr="008B1C4D" w:rsidRDefault="008B1C4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c>
          <w:tcPr>
            <w:tcW w:w="10195" w:type="dxa"/>
            <w:tcBorders>
              <w:right w:val="single" w:sz="4" w:space="0" w:color="auto"/>
            </w:tcBorders>
          </w:tcPr>
          <w:p w14:paraId="0DBD11F2" w14:textId="77777777" w:rsidR="008B1C4D" w:rsidRPr="008B1C4D" w:rsidRDefault="008B1C4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2. Планирование производственной программы по эксплуатации подвижного состава автомобильного транспорта</w:t>
            </w:r>
            <w:r w:rsidR="008B756D">
              <w:rPr>
                <w:rFonts w:ascii="Times New Roman" w:eastAsia="Times New Roman" w:hAnsi="Times New Roman" w:cs="Times New Roman"/>
                <w:kern w:val="2"/>
                <w:sz w:val="24"/>
                <w:szCs w:val="24"/>
                <w:lang w:eastAsia="ru-RU"/>
              </w:rPr>
              <w:t xml:space="preserve"> (ОУД.01 Русский язык)</w:t>
            </w:r>
          </w:p>
        </w:tc>
        <w:tc>
          <w:tcPr>
            <w:tcW w:w="1418" w:type="dxa"/>
            <w:tcBorders>
              <w:left w:val="single" w:sz="4" w:space="0" w:color="auto"/>
            </w:tcBorders>
          </w:tcPr>
          <w:p w14:paraId="29661FD2" w14:textId="77777777" w:rsidR="008B1C4D" w:rsidRPr="008B1C4D" w:rsidRDefault="008B1C4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1C4D" w:rsidRPr="008B1C4D" w14:paraId="78600C96" w14:textId="77777777" w:rsidTr="005A693B">
        <w:trPr>
          <w:gridBefore w:val="1"/>
          <w:wBefore w:w="16" w:type="dxa"/>
          <w:trHeight w:val="371"/>
        </w:trPr>
        <w:tc>
          <w:tcPr>
            <w:tcW w:w="2835" w:type="dxa"/>
            <w:gridSpan w:val="3"/>
            <w:vMerge/>
          </w:tcPr>
          <w:p w14:paraId="13B9B810" w14:textId="77777777" w:rsidR="008B1C4D" w:rsidRPr="008B1C4D" w:rsidRDefault="008B1C4D" w:rsidP="00AB7DA5">
            <w:pPr>
              <w:suppressAutoHyphens/>
              <w:rPr>
                <w:rFonts w:ascii="Times New Roman" w:eastAsia="SimSun" w:hAnsi="Times New Roman" w:cs="Times New Roman"/>
                <w:kern w:val="2"/>
                <w:sz w:val="24"/>
                <w:szCs w:val="24"/>
                <w:lang w:eastAsia="ru-RU"/>
              </w:rPr>
            </w:pPr>
          </w:p>
        </w:tc>
        <w:tc>
          <w:tcPr>
            <w:tcW w:w="578" w:type="dxa"/>
            <w:gridSpan w:val="4"/>
            <w:tcBorders>
              <w:right w:val="single" w:sz="4" w:space="0" w:color="auto"/>
            </w:tcBorders>
          </w:tcPr>
          <w:p w14:paraId="56D6F52F" w14:textId="77777777" w:rsidR="008B1C4D" w:rsidRPr="008B1C4D" w:rsidRDefault="008B1C4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3</w:t>
            </w:r>
          </w:p>
        </w:tc>
        <w:tc>
          <w:tcPr>
            <w:tcW w:w="10195" w:type="dxa"/>
            <w:tcBorders>
              <w:right w:val="single" w:sz="4" w:space="0" w:color="auto"/>
            </w:tcBorders>
          </w:tcPr>
          <w:p w14:paraId="0F88EED5" w14:textId="77777777" w:rsidR="008B1C4D" w:rsidRPr="008B1C4D" w:rsidRDefault="008B1C4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3. Планирование производственной программы по техническому обслуживанию и ремонту подвижного состава автомобильного транспорта</w:t>
            </w:r>
            <w:r w:rsidR="008B756D">
              <w:rPr>
                <w:rFonts w:ascii="Times New Roman" w:eastAsia="Times New Roman" w:hAnsi="Times New Roman" w:cs="Times New Roman"/>
                <w:kern w:val="2"/>
                <w:sz w:val="24"/>
                <w:szCs w:val="24"/>
                <w:lang w:eastAsia="ru-RU"/>
              </w:rPr>
              <w:t xml:space="preserve"> (ОУД.01 Русский язык)</w:t>
            </w:r>
          </w:p>
        </w:tc>
        <w:tc>
          <w:tcPr>
            <w:tcW w:w="1418" w:type="dxa"/>
            <w:tcBorders>
              <w:left w:val="single" w:sz="4" w:space="0" w:color="auto"/>
            </w:tcBorders>
          </w:tcPr>
          <w:p w14:paraId="133F244B" w14:textId="77777777" w:rsidR="008B1C4D" w:rsidRPr="008B1C4D" w:rsidRDefault="008B1C4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1C4D" w:rsidRPr="008B1C4D" w14:paraId="35B3F1A7" w14:textId="77777777" w:rsidTr="005A693B">
        <w:trPr>
          <w:gridBefore w:val="1"/>
          <w:wBefore w:w="16" w:type="dxa"/>
          <w:trHeight w:val="371"/>
        </w:trPr>
        <w:tc>
          <w:tcPr>
            <w:tcW w:w="2835" w:type="dxa"/>
            <w:gridSpan w:val="3"/>
            <w:vMerge/>
          </w:tcPr>
          <w:p w14:paraId="17CFD14D" w14:textId="77777777" w:rsidR="008B1C4D" w:rsidRPr="008B1C4D" w:rsidRDefault="008B1C4D" w:rsidP="00AB7DA5">
            <w:pPr>
              <w:suppressAutoHyphens/>
              <w:rPr>
                <w:rFonts w:ascii="Times New Roman" w:eastAsia="SimSun" w:hAnsi="Times New Roman" w:cs="Times New Roman"/>
                <w:kern w:val="2"/>
                <w:sz w:val="24"/>
                <w:szCs w:val="24"/>
                <w:lang w:eastAsia="ru-RU"/>
              </w:rPr>
            </w:pPr>
          </w:p>
        </w:tc>
        <w:tc>
          <w:tcPr>
            <w:tcW w:w="578" w:type="dxa"/>
            <w:gridSpan w:val="4"/>
            <w:tcBorders>
              <w:right w:val="single" w:sz="4" w:space="0" w:color="auto"/>
            </w:tcBorders>
          </w:tcPr>
          <w:p w14:paraId="1A9D45BA" w14:textId="77777777" w:rsidR="008B1C4D" w:rsidRPr="008B1C4D" w:rsidRDefault="008B1C4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4</w:t>
            </w:r>
          </w:p>
        </w:tc>
        <w:tc>
          <w:tcPr>
            <w:tcW w:w="10195" w:type="dxa"/>
            <w:tcBorders>
              <w:right w:val="single" w:sz="4" w:space="0" w:color="auto"/>
            </w:tcBorders>
          </w:tcPr>
          <w:p w14:paraId="1E88A060" w14:textId="77777777" w:rsidR="008B1C4D" w:rsidRPr="008B1C4D" w:rsidRDefault="008B1C4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4. Планирование материального снабжения производства</w:t>
            </w:r>
            <w:r w:rsidR="008B756D">
              <w:rPr>
                <w:rFonts w:ascii="Times New Roman" w:eastAsia="Times New Roman" w:hAnsi="Times New Roman" w:cs="Times New Roman"/>
                <w:kern w:val="2"/>
                <w:sz w:val="24"/>
                <w:szCs w:val="24"/>
                <w:lang w:eastAsia="ru-RU"/>
              </w:rPr>
              <w:t xml:space="preserve"> (ОУД.01 Русский язык)</w:t>
            </w:r>
          </w:p>
        </w:tc>
        <w:tc>
          <w:tcPr>
            <w:tcW w:w="1418" w:type="dxa"/>
            <w:tcBorders>
              <w:left w:val="single" w:sz="4" w:space="0" w:color="auto"/>
            </w:tcBorders>
          </w:tcPr>
          <w:p w14:paraId="7A7D585D" w14:textId="77777777" w:rsidR="008B1C4D" w:rsidRPr="008B1C4D" w:rsidRDefault="008B1C4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1C4D" w:rsidRPr="008B1C4D" w14:paraId="19C53D29" w14:textId="77777777" w:rsidTr="005A693B">
        <w:trPr>
          <w:gridBefore w:val="1"/>
          <w:wBefore w:w="16" w:type="dxa"/>
          <w:trHeight w:val="371"/>
        </w:trPr>
        <w:tc>
          <w:tcPr>
            <w:tcW w:w="2835" w:type="dxa"/>
            <w:gridSpan w:val="3"/>
            <w:vMerge/>
          </w:tcPr>
          <w:p w14:paraId="534A75E6" w14:textId="77777777" w:rsidR="008B1C4D" w:rsidRPr="008B1C4D" w:rsidRDefault="008B1C4D" w:rsidP="00AB7DA5">
            <w:pPr>
              <w:suppressAutoHyphens/>
              <w:rPr>
                <w:rFonts w:ascii="Times New Roman" w:eastAsia="SimSun" w:hAnsi="Times New Roman" w:cs="Times New Roman"/>
                <w:kern w:val="2"/>
                <w:sz w:val="24"/>
                <w:szCs w:val="24"/>
                <w:lang w:eastAsia="ru-RU"/>
              </w:rPr>
            </w:pPr>
          </w:p>
        </w:tc>
        <w:tc>
          <w:tcPr>
            <w:tcW w:w="578" w:type="dxa"/>
            <w:gridSpan w:val="4"/>
            <w:tcBorders>
              <w:right w:val="single" w:sz="4" w:space="0" w:color="auto"/>
            </w:tcBorders>
          </w:tcPr>
          <w:p w14:paraId="6A99D769" w14:textId="77777777" w:rsidR="008B1C4D" w:rsidRPr="008B1C4D" w:rsidRDefault="008B1C4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5</w:t>
            </w:r>
          </w:p>
        </w:tc>
        <w:tc>
          <w:tcPr>
            <w:tcW w:w="10195" w:type="dxa"/>
            <w:tcBorders>
              <w:right w:val="single" w:sz="4" w:space="0" w:color="auto"/>
            </w:tcBorders>
          </w:tcPr>
          <w:p w14:paraId="2AE9D5B3" w14:textId="77777777" w:rsidR="008B1C4D" w:rsidRPr="008B1C4D" w:rsidRDefault="008B1C4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5. Трудовые ресурсы  предприятия: сущность и состав</w:t>
            </w:r>
            <w:r w:rsidR="008B756D">
              <w:rPr>
                <w:rFonts w:ascii="Times New Roman" w:eastAsia="Times New Roman" w:hAnsi="Times New Roman" w:cs="Times New Roman"/>
                <w:kern w:val="2"/>
                <w:sz w:val="24"/>
                <w:szCs w:val="24"/>
                <w:lang w:eastAsia="ru-RU"/>
              </w:rPr>
              <w:t xml:space="preserve"> (ОУД.02 Литература)</w:t>
            </w:r>
          </w:p>
        </w:tc>
        <w:tc>
          <w:tcPr>
            <w:tcW w:w="1418" w:type="dxa"/>
            <w:tcBorders>
              <w:left w:val="single" w:sz="4" w:space="0" w:color="auto"/>
            </w:tcBorders>
          </w:tcPr>
          <w:p w14:paraId="67B805D9" w14:textId="77777777" w:rsidR="008B1C4D" w:rsidRPr="008B1C4D" w:rsidRDefault="008B1C4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1C4D" w:rsidRPr="008B1C4D" w14:paraId="02BA7267" w14:textId="77777777" w:rsidTr="005A693B">
        <w:trPr>
          <w:gridBefore w:val="1"/>
          <w:wBefore w:w="16" w:type="dxa"/>
          <w:trHeight w:val="371"/>
        </w:trPr>
        <w:tc>
          <w:tcPr>
            <w:tcW w:w="2835" w:type="dxa"/>
            <w:gridSpan w:val="3"/>
            <w:vMerge/>
          </w:tcPr>
          <w:p w14:paraId="3EC813E1" w14:textId="77777777" w:rsidR="008B1C4D" w:rsidRPr="008B1C4D" w:rsidRDefault="008B1C4D" w:rsidP="00AB7DA5">
            <w:pPr>
              <w:suppressAutoHyphens/>
              <w:rPr>
                <w:rFonts w:ascii="Times New Roman" w:eastAsia="SimSun" w:hAnsi="Times New Roman" w:cs="Times New Roman"/>
                <w:kern w:val="2"/>
                <w:sz w:val="24"/>
                <w:szCs w:val="24"/>
                <w:lang w:eastAsia="ru-RU"/>
              </w:rPr>
            </w:pPr>
          </w:p>
        </w:tc>
        <w:tc>
          <w:tcPr>
            <w:tcW w:w="578" w:type="dxa"/>
            <w:gridSpan w:val="4"/>
            <w:tcBorders>
              <w:right w:val="single" w:sz="4" w:space="0" w:color="auto"/>
            </w:tcBorders>
          </w:tcPr>
          <w:p w14:paraId="1CAF6B3E" w14:textId="77777777" w:rsidR="008B1C4D" w:rsidRPr="008B1C4D" w:rsidRDefault="008B1C4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6</w:t>
            </w:r>
          </w:p>
        </w:tc>
        <w:tc>
          <w:tcPr>
            <w:tcW w:w="10195" w:type="dxa"/>
            <w:tcBorders>
              <w:right w:val="single" w:sz="4" w:space="0" w:color="auto"/>
            </w:tcBorders>
          </w:tcPr>
          <w:p w14:paraId="10B1EE76" w14:textId="77777777" w:rsidR="008B1C4D" w:rsidRPr="008B1C4D" w:rsidRDefault="008B1C4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6. Категории работников предприятий автомобильного транспорта</w:t>
            </w:r>
            <w:r w:rsidR="008B756D">
              <w:rPr>
                <w:rFonts w:ascii="Times New Roman" w:eastAsia="Times New Roman" w:hAnsi="Times New Roman" w:cs="Times New Roman"/>
                <w:kern w:val="2"/>
                <w:sz w:val="24"/>
                <w:szCs w:val="24"/>
                <w:lang w:eastAsia="ru-RU"/>
              </w:rPr>
              <w:t xml:space="preserve"> (ОУД.02 Литература)</w:t>
            </w:r>
          </w:p>
        </w:tc>
        <w:tc>
          <w:tcPr>
            <w:tcW w:w="1418" w:type="dxa"/>
            <w:tcBorders>
              <w:left w:val="single" w:sz="4" w:space="0" w:color="auto"/>
            </w:tcBorders>
          </w:tcPr>
          <w:p w14:paraId="1515DC8B" w14:textId="77777777" w:rsidR="008B1C4D" w:rsidRPr="008B1C4D" w:rsidRDefault="008B1C4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1C4D" w:rsidRPr="008B1C4D" w14:paraId="2B756DAA" w14:textId="77777777" w:rsidTr="005A693B">
        <w:trPr>
          <w:gridBefore w:val="1"/>
          <w:wBefore w:w="16" w:type="dxa"/>
          <w:trHeight w:val="371"/>
        </w:trPr>
        <w:tc>
          <w:tcPr>
            <w:tcW w:w="2835" w:type="dxa"/>
            <w:gridSpan w:val="3"/>
            <w:vMerge/>
          </w:tcPr>
          <w:p w14:paraId="45C38BD8" w14:textId="77777777" w:rsidR="008B1C4D" w:rsidRPr="008B1C4D" w:rsidRDefault="008B1C4D" w:rsidP="00AB7DA5">
            <w:pPr>
              <w:suppressAutoHyphens/>
              <w:rPr>
                <w:rFonts w:ascii="Times New Roman" w:eastAsia="SimSun" w:hAnsi="Times New Roman" w:cs="Times New Roman"/>
                <w:kern w:val="2"/>
                <w:sz w:val="24"/>
                <w:szCs w:val="24"/>
                <w:lang w:eastAsia="ru-RU"/>
              </w:rPr>
            </w:pPr>
          </w:p>
        </w:tc>
        <w:tc>
          <w:tcPr>
            <w:tcW w:w="578" w:type="dxa"/>
            <w:gridSpan w:val="4"/>
            <w:tcBorders>
              <w:right w:val="single" w:sz="4" w:space="0" w:color="auto"/>
            </w:tcBorders>
          </w:tcPr>
          <w:p w14:paraId="79D8C0AC" w14:textId="77777777" w:rsidR="008B1C4D" w:rsidRPr="008B1C4D" w:rsidRDefault="008B1C4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7</w:t>
            </w:r>
          </w:p>
        </w:tc>
        <w:tc>
          <w:tcPr>
            <w:tcW w:w="10195" w:type="dxa"/>
            <w:tcBorders>
              <w:right w:val="single" w:sz="4" w:space="0" w:color="auto"/>
            </w:tcBorders>
          </w:tcPr>
          <w:p w14:paraId="0B648A36" w14:textId="77777777" w:rsidR="008B1C4D" w:rsidRPr="008B1C4D" w:rsidRDefault="008B1C4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7. Фонд рабочего  времени рабочего: сущность и порядок расчета</w:t>
            </w:r>
            <w:r w:rsidR="008B756D">
              <w:rPr>
                <w:rFonts w:ascii="Times New Roman" w:eastAsia="Times New Roman" w:hAnsi="Times New Roman" w:cs="Times New Roman"/>
                <w:kern w:val="2"/>
                <w:sz w:val="24"/>
                <w:szCs w:val="24"/>
                <w:lang w:eastAsia="ru-RU"/>
              </w:rPr>
              <w:t xml:space="preserve"> </w:t>
            </w:r>
            <w:r w:rsidR="002A2495">
              <w:rPr>
                <w:rFonts w:ascii="Times New Roman" w:eastAsia="Times New Roman" w:hAnsi="Times New Roman" w:cs="Times New Roman"/>
                <w:kern w:val="2"/>
                <w:sz w:val="24"/>
                <w:szCs w:val="24"/>
                <w:lang w:eastAsia="ru-RU"/>
              </w:rPr>
              <w:t xml:space="preserve"> (ОУД.04 Математика)</w:t>
            </w:r>
          </w:p>
        </w:tc>
        <w:tc>
          <w:tcPr>
            <w:tcW w:w="1418" w:type="dxa"/>
            <w:tcBorders>
              <w:left w:val="single" w:sz="4" w:space="0" w:color="auto"/>
            </w:tcBorders>
          </w:tcPr>
          <w:p w14:paraId="2B16F9AF" w14:textId="77777777" w:rsidR="008B1C4D" w:rsidRPr="008B1C4D" w:rsidRDefault="008B1C4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1C4D" w:rsidRPr="008B1C4D" w14:paraId="14C9C98B" w14:textId="77777777" w:rsidTr="005A693B">
        <w:trPr>
          <w:gridBefore w:val="1"/>
          <w:wBefore w:w="16" w:type="dxa"/>
          <w:trHeight w:val="371"/>
        </w:trPr>
        <w:tc>
          <w:tcPr>
            <w:tcW w:w="2835" w:type="dxa"/>
            <w:gridSpan w:val="3"/>
            <w:vMerge/>
          </w:tcPr>
          <w:p w14:paraId="52FCEA59" w14:textId="77777777" w:rsidR="008B1C4D" w:rsidRPr="008B1C4D" w:rsidRDefault="008B1C4D" w:rsidP="00AB7DA5">
            <w:pPr>
              <w:suppressAutoHyphens/>
              <w:rPr>
                <w:rFonts w:ascii="Times New Roman" w:eastAsia="SimSun" w:hAnsi="Times New Roman" w:cs="Times New Roman"/>
                <w:kern w:val="2"/>
                <w:sz w:val="24"/>
                <w:szCs w:val="24"/>
                <w:lang w:eastAsia="ru-RU"/>
              </w:rPr>
            </w:pPr>
          </w:p>
        </w:tc>
        <w:tc>
          <w:tcPr>
            <w:tcW w:w="578" w:type="dxa"/>
            <w:gridSpan w:val="4"/>
            <w:tcBorders>
              <w:right w:val="single" w:sz="4" w:space="0" w:color="auto"/>
            </w:tcBorders>
          </w:tcPr>
          <w:p w14:paraId="4BB73F22" w14:textId="77777777" w:rsidR="008B1C4D" w:rsidRPr="008B1C4D" w:rsidRDefault="008B1C4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8</w:t>
            </w:r>
          </w:p>
        </w:tc>
        <w:tc>
          <w:tcPr>
            <w:tcW w:w="10195" w:type="dxa"/>
            <w:tcBorders>
              <w:right w:val="single" w:sz="4" w:space="0" w:color="auto"/>
            </w:tcBorders>
          </w:tcPr>
          <w:p w14:paraId="4FFDDD48" w14:textId="77777777" w:rsidR="008B1C4D" w:rsidRPr="008B1C4D" w:rsidRDefault="008B1C4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8. Планирование численности производственного персонала</w:t>
            </w:r>
            <w:r w:rsidR="002A2495">
              <w:rPr>
                <w:rFonts w:ascii="Times New Roman" w:eastAsia="Times New Roman" w:hAnsi="Times New Roman" w:cs="Times New Roman"/>
                <w:kern w:val="2"/>
                <w:sz w:val="24"/>
                <w:szCs w:val="24"/>
                <w:lang w:eastAsia="ru-RU"/>
              </w:rPr>
              <w:t xml:space="preserve"> </w:t>
            </w:r>
            <w:r w:rsidR="002A2495" w:rsidRPr="002A2495">
              <w:rPr>
                <w:rFonts w:ascii="Times New Roman" w:eastAsia="Times New Roman" w:hAnsi="Times New Roman" w:cs="Times New Roman"/>
                <w:kern w:val="2"/>
                <w:sz w:val="24"/>
                <w:szCs w:val="24"/>
                <w:lang w:eastAsia="ru-RU"/>
              </w:rPr>
              <w:t>(ОУД.04 Математика)</w:t>
            </w:r>
          </w:p>
        </w:tc>
        <w:tc>
          <w:tcPr>
            <w:tcW w:w="1418" w:type="dxa"/>
            <w:tcBorders>
              <w:left w:val="single" w:sz="4" w:space="0" w:color="auto"/>
            </w:tcBorders>
          </w:tcPr>
          <w:p w14:paraId="591EFC81" w14:textId="77777777" w:rsidR="008B1C4D" w:rsidRPr="008B1C4D" w:rsidRDefault="008B1C4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1C4D" w:rsidRPr="008B1C4D" w14:paraId="5AA9BD1F" w14:textId="77777777" w:rsidTr="005A693B">
        <w:trPr>
          <w:gridBefore w:val="1"/>
          <w:wBefore w:w="16" w:type="dxa"/>
          <w:trHeight w:val="371"/>
        </w:trPr>
        <w:tc>
          <w:tcPr>
            <w:tcW w:w="2835" w:type="dxa"/>
            <w:gridSpan w:val="3"/>
            <w:vMerge/>
          </w:tcPr>
          <w:p w14:paraId="1C458375" w14:textId="77777777" w:rsidR="008B1C4D" w:rsidRPr="008B1C4D" w:rsidRDefault="008B1C4D" w:rsidP="00AB7DA5">
            <w:pPr>
              <w:suppressAutoHyphens/>
              <w:rPr>
                <w:rFonts w:ascii="Times New Roman" w:eastAsia="SimSun" w:hAnsi="Times New Roman" w:cs="Times New Roman"/>
                <w:kern w:val="2"/>
                <w:sz w:val="24"/>
                <w:szCs w:val="24"/>
                <w:lang w:eastAsia="ru-RU"/>
              </w:rPr>
            </w:pPr>
          </w:p>
        </w:tc>
        <w:tc>
          <w:tcPr>
            <w:tcW w:w="578" w:type="dxa"/>
            <w:gridSpan w:val="4"/>
            <w:tcBorders>
              <w:right w:val="single" w:sz="4" w:space="0" w:color="auto"/>
            </w:tcBorders>
          </w:tcPr>
          <w:p w14:paraId="31D0EE8E" w14:textId="77777777" w:rsidR="008B1C4D" w:rsidRPr="008B1C4D" w:rsidRDefault="008B1C4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9</w:t>
            </w:r>
          </w:p>
        </w:tc>
        <w:tc>
          <w:tcPr>
            <w:tcW w:w="10195" w:type="dxa"/>
            <w:tcBorders>
              <w:right w:val="single" w:sz="4" w:space="0" w:color="auto"/>
            </w:tcBorders>
          </w:tcPr>
          <w:p w14:paraId="375C8944" w14:textId="77777777" w:rsidR="008B1C4D" w:rsidRPr="008B1C4D" w:rsidRDefault="008B1C4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9. Производительность труда производственного  персонала</w:t>
            </w:r>
            <w:r w:rsidR="002A2495">
              <w:rPr>
                <w:rFonts w:ascii="Times New Roman" w:eastAsia="Times New Roman" w:hAnsi="Times New Roman" w:cs="Times New Roman"/>
                <w:kern w:val="2"/>
                <w:sz w:val="24"/>
                <w:szCs w:val="24"/>
                <w:lang w:eastAsia="ru-RU"/>
              </w:rPr>
              <w:t>(ОУД.04 Математика)</w:t>
            </w:r>
          </w:p>
        </w:tc>
        <w:tc>
          <w:tcPr>
            <w:tcW w:w="1418" w:type="dxa"/>
            <w:tcBorders>
              <w:left w:val="single" w:sz="4" w:space="0" w:color="auto"/>
            </w:tcBorders>
          </w:tcPr>
          <w:p w14:paraId="740ABAB6" w14:textId="77777777" w:rsidR="008B1C4D" w:rsidRPr="008B1C4D" w:rsidRDefault="008B1C4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1C4D" w:rsidRPr="008B1C4D" w14:paraId="383091E2" w14:textId="77777777" w:rsidTr="005A693B">
        <w:trPr>
          <w:gridBefore w:val="1"/>
          <w:wBefore w:w="16" w:type="dxa"/>
          <w:trHeight w:val="371"/>
        </w:trPr>
        <w:tc>
          <w:tcPr>
            <w:tcW w:w="2835" w:type="dxa"/>
            <w:gridSpan w:val="3"/>
            <w:vMerge/>
          </w:tcPr>
          <w:p w14:paraId="3CC92268" w14:textId="77777777" w:rsidR="008B1C4D" w:rsidRPr="008B1C4D" w:rsidRDefault="008B1C4D" w:rsidP="00AB7DA5">
            <w:pPr>
              <w:suppressAutoHyphens/>
              <w:rPr>
                <w:rFonts w:ascii="Times New Roman" w:eastAsia="SimSun" w:hAnsi="Times New Roman" w:cs="Times New Roman"/>
                <w:kern w:val="2"/>
                <w:sz w:val="24"/>
                <w:szCs w:val="24"/>
                <w:lang w:eastAsia="ru-RU"/>
              </w:rPr>
            </w:pPr>
          </w:p>
        </w:tc>
        <w:tc>
          <w:tcPr>
            <w:tcW w:w="578" w:type="dxa"/>
            <w:gridSpan w:val="4"/>
            <w:tcBorders>
              <w:right w:val="single" w:sz="4" w:space="0" w:color="auto"/>
            </w:tcBorders>
          </w:tcPr>
          <w:p w14:paraId="0B39C8F3" w14:textId="77777777" w:rsidR="008B1C4D" w:rsidRPr="008B1C4D" w:rsidRDefault="008B1C4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10</w:t>
            </w:r>
          </w:p>
        </w:tc>
        <w:tc>
          <w:tcPr>
            <w:tcW w:w="10195" w:type="dxa"/>
            <w:tcBorders>
              <w:right w:val="single" w:sz="4" w:space="0" w:color="auto"/>
            </w:tcBorders>
          </w:tcPr>
          <w:p w14:paraId="42DECB99" w14:textId="77777777" w:rsidR="008B1C4D" w:rsidRPr="008B1C4D" w:rsidRDefault="008B1C4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10. Принципы организации заработной платы</w:t>
            </w:r>
            <w:r w:rsidR="008B756D">
              <w:rPr>
                <w:rFonts w:ascii="Times New Roman" w:eastAsia="Times New Roman" w:hAnsi="Times New Roman" w:cs="Times New Roman"/>
                <w:kern w:val="2"/>
                <w:sz w:val="24"/>
                <w:szCs w:val="24"/>
                <w:lang w:eastAsia="ru-RU"/>
              </w:rPr>
              <w:t xml:space="preserve"> (ОУД.02 Литература)</w:t>
            </w:r>
          </w:p>
        </w:tc>
        <w:tc>
          <w:tcPr>
            <w:tcW w:w="1418" w:type="dxa"/>
            <w:tcBorders>
              <w:left w:val="single" w:sz="4" w:space="0" w:color="auto"/>
            </w:tcBorders>
          </w:tcPr>
          <w:p w14:paraId="783584B2" w14:textId="77777777" w:rsidR="008B1C4D" w:rsidRPr="008B1C4D" w:rsidRDefault="008B1C4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1C4D" w:rsidRPr="008B1C4D" w14:paraId="44247C9C" w14:textId="77777777" w:rsidTr="005A693B">
        <w:trPr>
          <w:gridBefore w:val="1"/>
          <w:wBefore w:w="16" w:type="dxa"/>
          <w:trHeight w:val="371"/>
        </w:trPr>
        <w:tc>
          <w:tcPr>
            <w:tcW w:w="2835" w:type="dxa"/>
            <w:gridSpan w:val="3"/>
            <w:vMerge/>
          </w:tcPr>
          <w:p w14:paraId="3A595043" w14:textId="77777777" w:rsidR="008B1C4D" w:rsidRPr="008B1C4D" w:rsidRDefault="008B1C4D" w:rsidP="00AB7DA5">
            <w:pPr>
              <w:suppressAutoHyphens/>
              <w:rPr>
                <w:rFonts w:ascii="Times New Roman" w:eastAsia="SimSun" w:hAnsi="Times New Roman" w:cs="Times New Roman"/>
                <w:kern w:val="2"/>
                <w:sz w:val="24"/>
                <w:szCs w:val="24"/>
                <w:lang w:eastAsia="ru-RU"/>
              </w:rPr>
            </w:pPr>
          </w:p>
        </w:tc>
        <w:tc>
          <w:tcPr>
            <w:tcW w:w="578" w:type="dxa"/>
            <w:gridSpan w:val="4"/>
            <w:tcBorders>
              <w:right w:val="single" w:sz="4" w:space="0" w:color="auto"/>
            </w:tcBorders>
          </w:tcPr>
          <w:p w14:paraId="0F68E6EB" w14:textId="77777777" w:rsidR="008B1C4D" w:rsidRPr="008B1C4D" w:rsidRDefault="008B1C4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11</w:t>
            </w:r>
          </w:p>
        </w:tc>
        <w:tc>
          <w:tcPr>
            <w:tcW w:w="10195" w:type="dxa"/>
            <w:tcBorders>
              <w:right w:val="single" w:sz="4" w:space="0" w:color="auto"/>
            </w:tcBorders>
          </w:tcPr>
          <w:p w14:paraId="466F9146" w14:textId="77777777" w:rsidR="008B1C4D" w:rsidRPr="008B1C4D" w:rsidRDefault="008B1C4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11. Тарифная система оплаты труда</w:t>
            </w:r>
            <w:r w:rsidR="002A2495">
              <w:rPr>
                <w:rFonts w:ascii="Times New Roman" w:eastAsia="Times New Roman" w:hAnsi="Times New Roman" w:cs="Times New Roman"/>
                <w:kern w:val="2"/>
                <w:sz w:val="24"/>
                <w:szCs w:val="24"/>
                <w:lang w:eastAsia="ru-RU"/>
              </w:rPr>
              <w:t>(ОУД.04 Математика)</w:t>
            </w:r>
          </w:p>
        </w:tc>
        <w:tc>
          <w:tcPr>
            <w:tcW w:w="1418" w:type="dxa"/>
            <w:tcBorders>
              <w:left w:val="single" w:sz="4" w:space="0" w:color="auto"/>
            </w:tcBorders>
          </w:tcPr>
          <w:p w14:paraId="41250458" w14:textId="77777777" w:rsidR="008B1C4D" w:rsidRPr="008B1C4D" w:rsidRDefault="008B1C4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1C4D" w:rsidRPr="008B1C4D" w14:paraId="4AD64323" w14:textId="77777777" w:rsidTr="005A693B">
        <w:trPr>
          <w:gridBefore w:val="1"/>
          <w:wBefore w:w="16" w:type="dxa"/>
          <w:trHeight w:val="371"/>
        </w:trPr>
        <w:tc>
          <w:tcPr>
            <w:tcW w:w="2835" w:type="dxa"/>
            <w:gridSpan w:val="3"/>
            <w:vMerge/>
          </w:tcPr>
          <w:p w14:paraId="46CD41F1" w14:textId="77777777" w:rsidR="008B1C4D" w:rsidRPr="008B1C4D" w:rsidRDefault="008B1C4D" w:rsidP="00AB7DA5">
            <w:pPr>
              <w:suppressAutoHyphens/>
              <w:rPr>
                <w:rFonts w:ascii="Times New Roman" w:eastAsia="SimSun" w:hAnsi="Times New Roman" w:cs="Times New Roman"/>
                <w:kern w:val="2"/>
                <w:sz w:val="24"/>
                <w:szCs w:val="24"/>
                <w:lang w:eastAsia="ru-RU"/>
              </w:rPr>
            </w:pPr>
          </w:p>
        </w:tc>
        <w:tc>
          <w:tcPr>
            <w:tcW w:w="578" w:type="dxa"/>
            <w:gridSpan w:val="4"/>
            <w:tcBorders>
              <w:right w:val="single" w:sz="4" w:space="0" w:color="auto"/>
            </w:tcBorders>
          </w:tcPr>
          <w:p w14:paraId="4B678926" w14:textId="77777777" w:rsidR="008B1C4D" w:rsidRPr="008B1C4D" w:rsidRDefault="008B1C4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12</w:t>
            </w:r>
          </w:p>
        </w:tc>
        <w:tc>
          <w:tcPr>
            <w:tcW w:w="10195" w:type="dxa"/>
            <w:tcBorders>
              <w:right w:val="single" w:sz="4" w:space="0" w:color="auto"/>
            </w:tcBorders>
          </w:tcPr>
          <w:p w14:paraId="5E056566" w14:textId="77777777" w:rsidR="008B1C4D" w:rsidRPr="008B1C4D" w:rsidRDefault="008B1C4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12.Формы оплаты труда</w:t>
            </w:r>
          </w:p>
        </w:tc>
        <w:tc>
          <w:tcPr>
            <w:tcW w:w="1418" w:type="dxa"/>
            <w:tcBorders>
              <w:left w:val="single" w:sz="4" w:space="0" w:color="auto"/>
            </w:tcBorders>
          </w:tcPr>
          <w:p w14:paraId="100FD7CB" w14:textId="77777777" w:rsidR="008B1C4D" w:rsidRPr="008B1C4D" w:rsidRDefault="008B1C4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1C4D" w:rsidRPr="008B1C4D" w14:paraId="2BB8D1A4" w14:textId="77777777" w:rsidTr="005A693B">
        <w:trPr>
          <w:gridBefore w:val="1"/>
          <w:wBefore w:w="16" w:type="dxa"/>
          <w:trHeight w:val="371"/>
        </w:trPr>
        <w:tc>
          <w:tcPr>
            <w:tcW w:w="2835" w:type="dxa"/>
            <w:gridSpan w:val="3"/>
            <w:vMerge/>
          </w:tcPr>
          <w:p w14:paraId="18DA7EFE" w14:textId="77777777" w:rsidR="008B1C4D" w:rsidRPr="008B1C4D" w:rsidRDefault="008B1C4D" w:rsidP="00AB7DA5">
            <w:pPr>
              <w:suppressAutoHyphens/>
              <w:rPr>
                <w:rFonts w:ascii="Times New Roman" w:eastAsia="SimSun" w:hAnsi="Times New Roman" w:cs="Times New Roman"/>
                <w:kern w:val="2"/>
                <w:sz w:val="24"/>
                <w:szCs w:val="24"/>
                <w:lang w:eastAsia="ru-RU"/>
              </w:rPr>
            </w:pPr>
          </w:p>
        </w:tc>
        <w:tc>
          <w:tcPr>
            <w:tcW w:w="578" w:type="dxa"/>
            <w:gridSpan w:val="4"/>
            <w:tcBorders>
              <w:right w:val="single" w:sz="4" w:space="0" w:color="auto"/>
            </w:tcBorders>
          </w:tcPr>
          <w:p w14:paraId="1146919F" w14:textId="77777777" w:rsidR="008B1C4D" w:rsidRPr="008B1C4D" w:rsidRDefault="008B1C4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13</w:t>
            </w:r>
          </w:p>
        </w:tc>
        <w:tc>
          <w:tcPr>
            <w:tcW w:w="10195" w:type="dxa"/>
            <w:tcBorders>
              <w:right w:val="single" w:sz="4" w:space="0" w:color="auto"/>
            </w:tcBorders>
          </w:tcPr>
          <w:p w14:paraId="5B4D2ED7" w14:textId="77777777" w:rsidR="008B1C4D" w:rsidRPr="008B1C4D" w:rsidRDefault="008B1C4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13. Структура общего фонда заработной платы</w:t>
            </w:r>
            <w:r w:rsidR="002A2495">
              <w:rPr>
                <w:rFonts w:ascii="Times New Roman" w:eastAsia="Times New Roman" w:hAnsi="Times New Roman" w:cs="Times New Roman"/>
                <w:kern w:val="2"/>
                <w:sz w:val="24"/>
                <w:szCs w:val="24"/>
                <w:lang w:eastAsia="ru-RU"/>
              </w:rPr>
              <w:t>(ОУД.04 Математика)</w:t>
            </w:r>
          </w:p>
        </w:tc>
        <w:tc>
          <w:tcPr>
            <w:tcW w:w="1418" w:type="dxa"/>
            <w:tcBorders>
              <w:left w:val="single" w:sz="4" w:space="0" w:color="auto"/>
            </w:tcBorders>
          </w:tcPr>
          <w:p w14:paraId="3B0AE325" w14:textId="77777777" w:rsidR="008B1C4D" w:rsidRPr="008B1C4D" w:rsidRDefault="008B1C4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1C4D" w:rsidRPr="008B1C4D" w14:paraId="5FC210D6" w14:textId="77777777" w:rsidTr="005A693B">
        <w:trPr>
          <w:gridBefore w:val="1"/>
          <w:wBefore w:w="16" w:type="dxa"/>
          <w:trHeight w:val="371"/>
        </w:trPr>
        <w:tc>
          <w:tcPr>
            <w:tcW w:w="2835" w:type="dxa"/>
            <w:gridSpan w:val="3"/>
            <w:vMerge/>
          </w:tcPr>
          <w:p w14:paraId="6C4F5A31" w14:textId="77777777" w:rsidR="008B1C4D" w:rsidRPr="008B1C4D" w:rsidRDefault="008B1C4D" w:rsidP="00AB7DA5">
            <w:pPr>
              <w:suppressAutoHyphens/>
              <w:rPr>
                <w:rFonts w:ascii="Times New Roman" w:eastAsia="SimSun" w:hAnsi="Times New Roman" w:cs="Times New Roman"/>
                <w:kern w:val="2"/>
                <w:sz w:val="24"/>
                <w:szCs w:val="24"/>
                <w:lang w:eastAsia="ru-RU"/>
              </w:rPr>
            </w:pPr>
          </w:p>
        </w:tc>
        <w:tc>
          <w:tcPr>
            <w:tcW w:w="578" w:type="dxa"/>
            <w:gridSpan w:val="4"/>
            <w:tcBorders>
              <w:right w:val="single" w:sz="4" w:space="0" w:color="auto"/>
            </w:tcBorders>
          </w:tcPr>
          <w:p w14:paraId="3B43ECEE" w14:textId="77777777" w:rsidR="008B1C4D" w:rsidRPr="008B1C4D" w:rsidRDefault="008B1C4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14</w:t>
            </w:r>
          </w:p>
        </w:tc>
        <w:tc>
          <w:tcPr>
            <w:tcW w:w="10195" w:type="dxa"/>
            <w:tcBorders>
              <w:right w:val="single" w:sz="4" w:space="0" w:color="auto"/>
            </w:tcBorders>
          </w:tcPr>
          <w:p w14:paraId="37E54C4A" w14:textId="77777777" w:rsidR="008B1C4D" w:rsidRPr="008B1C4D" w:rsidRDefault="008B1C4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14. Заработная плата: начисления и удержания</w:t>
            </w:r>
            <w:r w:rsidR="002A2495">
              <w:rPr>
                <w:rFonts w:ascii="Times New Roman" w:eastAsia="Times New Roman" w:hAnsi="Times New Roman" w:cs="Times New Roman"/>
                <w:kern w:val="2"/>
                <w:sz w:val="24"/>
                <w:szCs w:val="24"/>
                <w:lang w:eastAsia="ru-RU"/>
              </w:rPr>
              <w:t>(ОУД.04 Математика)</w:t>
            </w:r>
          </w:p>
        </w:tc>
        <w:tc>
          <w:tcPr>
            <w:tcW w:w="1418" w:type="dxa"/>
            <w:tcBorders>
              <w:left w:val="single" w:sz="4" w:space="0" w:color="auto"/>
            </w:tcBorders>
          </w:tcPr>
          <w:p w14:paraId="72AC86F3" w14:textId="77777777" w:rsidR="008B1C4D" w:rsidRPr="008B1C4D" w:rsidRDefault="008B1C4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1C4D" w:rsidRPr="008B1C4D" w14:paraId="1A8321CA" w14:textId="77777777" w:rsidTr="005A693B">
        <w:trPr>
          <w:gridBefore w:val="1"/>
          <w:wBefore w:w="16" w:type="dxa"/>
          <w:trHeight w:val="371"/>
        </w:trPr>
        <w:tc>
          <w:tcPr>
            <w:tcW w:w="2835" w:type="dxa"/>
            <w:gridSpan w:val="3"/>
            <w:vMerge/>
          </w:tcPr>
          <w:p w14:paraId="330CC59F" w14:textId="77777777" w:rsidR="008B1C4D" w:rsidRPr="008B1C4D" w:rsidRDefault="008B1C4D" w:rsidP="00AB7DA5">
            <w:pPr>
              <w:suppressAutoHyphens/>
              <w:rPr>
                <w:rFonts w:ascii="Times New Roman" w:eastAsia="SimSun" w:hAnsi="Times New Roman" w:cs="Times New Roman"/>
                <w:kern w:val="2"/>
                <w:sz w:val="24"/>
                <w:szCs w:val="24"/>
                <w:lang w:eastAsia="ru-RU"/>
              </w:rPr>
            </w:pPr>
          </w:p>
        </w:tc>
        <w:tc>
          <w:tcPr>
            <w:tcW w:w="578" w:type="dxa"/>
            <w:gridSpan w:val="4"/>
            <w:tcBorders>
              <w:right w:val="single" w:sz="4" w:space="0" w:color="auto"/>
            </w:tcBorders>
          </w:tcPr>
          <w:p w14:paraId="0C064379" w14:textId="77777777" w:rsidR="008B1C4D" w:rsidRPr="008B1C4D" w:rsidRDefault="008B1C4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15</w:t>
            </w:r>
          </w:p>
        </w:tc>
        <w:tc>
          <w:tcPr>
            <w:tcW w:w="10195" w:type="dxa"/>
            <w:tcBorders>
              <w:right w:val="single" w:sz="4" w:space="0" w:color="auto"/>
            </w:tcBorders>
          </w:tcPr>
          <w:p w14:paraId="67574335" w14:textId="77777777" w:rsidR="008B1C4D" w:rsidRPr="008B1C4D" w:rsidRDefault="008B1C4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15. Издержки производства: сущность и классификация</w:t>
            </w:r>
          </w:p>
        </w:tc>
        <w:tc>
          <w:tcPr>
            <w:tcW w:w="1418" w:type="dxa"/>
            <w:tcBorders>
              <w:left w:val="single" w:sz="4" w:space="0" w:color="auto"/>
            </w:tcBorders>
          </w:tcPr>
          <w:p w14:paraId="19BA48AF" w14:textId="77777777" w:rsidR="008B1C4D" w:rsidRPr="008B1C4D" w:rsidRDefault="008B1C4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1C4D" w:rsidRPr="008B1C4D" w14:paraId="5BEA6C22" w14:textId="77777777" w:rsidTr="005A693B">
        <w:trPr>
          <w:gridBefore w:val="1"/>
          <w:wBefore w:w="16" w:type="dxa"/>
          <w:trHeight w:val="371"/>
        </w:trPr>
        <w:tc>
          <w:tcPr>
            <w:tcW w:w="2835" w:type="dxa"/>
            <w:gridSpan w:val="3"/>
            <w:vMerge/>
          </w:tcPr>
          <w:p w14:paraId="33B40F69" w14:textId="77777777" w:rsidR="008B1C4D" w:rsidRPr="008B1C4D" w:rsidRDefault="008B1C4D" w:rsidP="00AB7DA5">
            <w:pPr>
              <w:suppressAutoHyphens/>
              <w:rPr>
                <w:rFonts w:ascii="Times New Roman" w:eastAsia="SimSun" w:hAnsi="Times New Roman" w:cs="Times New Roman"/>
                <w:kern w:val="2"/>
                <w:sz w:val="24"/>
                <w:szCs w:val="24"/>
                <w:lang w:eastAsia="ru-RU"/>
              </w:rPr>
            </w:pPr>
          </w:p>
        </w:tc>
        <w:tc>
          <w:tcPr>
            <w:tcW w:w="578" w:type="dxa"/>
            <w:gridSpan w:val="4"/>
            <w:tcBorders>
              <w:right w:val="single" w:sz="4" w:space="0" w:color="auto"/>
            </w:tcBorders>
          </w:tcPr>
          <w:p w14:paraId="1DBFFE7F" w14:textId="77777777" w:rsidR="008B1C4D" w:rsidRPr="008B1C4D" w:rsidRDefault="008B1C4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16</w:t>
            </w:r>
          </w:p>
        </w:tc>
        <w:tc>
          <w:tcPr>
            <w:tcW w:w="10195" w:type="dxa"/>
            <w:tcBorders>
              <w:right w:val="single" w:sz="4" w:space="0" w:color="auto"/>
            </w:tcBorders>
          </w:tcPr>
          <w:p w14:paraId="69930F52" w14:textId="77777777" w:rsidR="008B1C4D" w:rsidRPr="008B1C4D" w:rsidRDefault="008B1C4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16.Себестоимость услуги</w:t>
            </w:r>
            <w:r w:rsidR="002A2495">
              <w:rPr>
                <w:rFonts w:ascii="Times New Roman" w:eastAsia="Times New Roman" w:hAnsi="Times New Roman" w:cs="Times New Roman"/>
                <w:kern w:val="2"/>
                <w:sz w:val="24"/>
                <w:szCs w:val="24"/>
                <w:lang w:eastAsia="ru-RU"/>
              </w:rPr>
              <w:t>(ОУД.04 Математика)</w:t>
            </w:r>
          </w:p>
        </w:tc>
        <w:tc>
          <w:tcPr>
            <w:tcW w:w="1418" w:type="dxa"/>
            <w:tcBorders>
              <w:left w:val="single" w:sz="4" w:space="0" w:color="auto"/>
            </w:tcBorders>
          </w:tcPr>
          <w:p w14:paraId="49BFBE0A" w14:textId="77777777" w:rsidR="008B1C4D" w:rsidRPr="008B1C4D" w:rsidRDefault="008B1C4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1C4D" w:rsidRPr="008B1C4D" w14:paraId="7C363F14" w14:textId="77777777" w:rsidTr="005A693B">
        <w:trPr>
          <w:gridBefore w:val="1"/>
          <w:wBefore w:w="16" w:type="dxa"/>
          <w:trHeight w:val="371"/>
        </w:trPr>
        <w:tc>
          <w:tcPr>
            <w:tcW w:w="2835" w:type="dxa"/>
            <w:gridSpan w:val="3"/>
            <w:vMerge/>
          </w:tcPr>
          <w:p w14:paraId="4B4340C6" w14:textId="77777777" w:rsidR="008B1C4D" w:rsidRPr="008B1C4D" w:rsidRDefault="008B1C4D" w:rsidP="00AB7DA5">
            <w:pPr>
              <w:suppressAutoHyphens/>
              <w:rPr>
                <w:rFonts w:ascii="Times New Roman" w:eastAsia="SimSun" w:hAnsi="Times New Roman" w:cs="Times New Roman"/>
                <w:kern w:val="2"/>
                <w:sz w:val="24"/>
                <w:szCs w:val="24"/>
                <w:lang w:eastAsia="ru-RU"/>
              </w:rPr>
            </w:pPr>
          </w:p>
        </w:tc>
        <w:tc>
          <w:tcPr>
            <w:tcW w:w="578" w:type="dxa"/>
            <w:gridSpan w:val="4"/>
            <w:tcBorders>
              <w:right w:val="single" w:sz="4" w:space="0" w:color="auto"/>
            </w:tcBorders>
          </w:tcPr>
          <w:p w14:paraId="6E18BF66" w14:textId="77777777" w:rsidR="008B1C4D" w:rsidRPr="008B1C4D" w:rsidRDefault="008B1C4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17</w:t>
            </w:r>
          </w:p>
        </w:tc>
        <w:tc>
          <w:tcPr>
            <w:tcW w:w="10195" w:type="dxa"/>
            <w:tcBorders>
              <w:right w:val="single" w:sz="4" w:space="0" w:color="auto"/>
            </w:tcBorders>
          </w:tcPr>
          <w:p w14:paraId="4673933B" w14:textId="77777777" w:rsidR="008B1C4D" w:rsidRPr="008B1C4D" w:rsidRDefault="008B1C4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17.Смета затрат и калькуляция себестоимости предприятий автомобильного  транспорта</w:t>
            </w:r>
            <w:r w:rsidR="002A2495">
              <w:rPr>
                <w:rFonts w:ascii="Times New Roman" w:eastAsia="Times New Roman" w:hAnsi="Times New Roman" w:cs="Times New Roman"/>
                <w:kern w:val="2"/>
                <w:sz w:val="24"/>
                <w:szCs w:val="24"/>
                <w:lang w:eastAsia="ru-RU"/>
              </w:rPr>
              <w:t>(ОУД.04 Математика)</w:t>
            </w:r>
          </w:p>
        </w:tc>
        <w:tc>
          <w:tcPr>
            <w:tcW w:w="1418" w:type="dxa"/>
            <w:tcBorders>
              <w:left w:val="single" w:sz="4" w:space="0" w:color="auto"/>
            </w:tcBorders>
          </w:tcPr>
          <w:p w14:paraId="5AE41CEB" w14:textId="77777777" w:rsidR="008B1C4D" w:rsidRPr="008B1C4D" w:rsidRDefault="008B1C4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1C4D" w:rsidRPr="008B1C4D" w14:paraId="168320F0" w14:textId="77777777" w:rsidTr="005A693B">
        <w:trPr>
          <w:gridBefore w:val="1"/>
          <w:wBefore w:w="16" w:type="dxa"/>
          <w:trHeight w:val="371"/>
        </w:trPr>
        <w:tc>
          <w:tcPr>
            <w:tcW w:w="2835" w:type="dxa"/>
            <w:gridSpan w:val="3"/>
            <w:vMerge/>
          </w:tcPr>
          <w:p w14:paraId="481EEF0E" w14:textId="77777777" w:rsidR="008B1C4D" w:rsidRPr="008B1C4D" w:rsidRDefault="008B1C4D" w:rsidP="00AB7DA5">
            <w:pPr>
              <w:suppressAutoHyphens/>
              <w:rPr>
                <w:rFonts w:ascii="Times New Roman" w:eastAsia="SimSun" w:hAnsi="Times New Roman" w:cs="Times New Roman"/>
                <w:kern w:val="2"/>
                <w:sz w:val="24"/>
                <w:szCs w:val="24"/>
                <w:lang w:eastAsia="ru-RU"/>
              </w:rPr>
            </w:pPr>
          </w:p>
        </w:tc>
        <w:tc>
          <w:tcPr>
            <w:tcW w:w="578" w:type="dxa"/>
            <w:gridSpan w:val="4"/>
            <w:tcBorders>
              <w:right w:val="single" w:sz="4" w:space="0" w:color="auto"/>
            </w:tcBorders>
          </w:tcPr>
          <w:p w14:paraId="65C5D19D" w14:textId="77777777" w:rsidR="008B1C4D" w:rsidRPr="008B1C4D" w:rsidRDefault="008B1C4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18</w:t>
            </w:r>
          </w:p>
        </w:tc>
        <w:tc>
          <w:tcPr>
            <w:tcW w:w="10195" w:type="dxa"/>
            <w:tcBorders>
              <w:right w:val="single" w:sz="4" w:space="0" w:color="auto"/>
            </w:tcBorders>
          </w:tcPr>
          <w:p w14:paraId="71075298" w14:textId="77777777" w:rsidR="008B1C4D" w:rsidRPr="008B1C4D" w:rsidRDefault="008B1C4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18. Тарифы и ценообразование: сущность и методы  установления</w:t>
            </w:r>
            <w:r w:rsidR="002A2495">
              <w:rPr>
                <w:rFonts w:ascii="Times New Roman" w:eastAsia="Times New Roman" w:hAnsi="Times New Roman" w:cs="Times New Roman"/>
                <w:kern w:val="2"/>
                <w:sz w:val="24"/>
                <w:szCs w:val="24"/>
                <w:lang w:eastAsia="ru-RU"/>
              </w:rPr>
              <w:t>(ОУД.04 Математика)</w:t>
            </w:r>
          </w:p>
        </w:tc>
        <w:tc>
          <w:tcPr>
            <w:tcW w:w="1418" w:type="dxa"/>
            <w:tcBorders>
              <w:left w:val="single" w:sz="4" w:space="0" w:color="auto"/>
            </w:tcBorders>
          </w:tcPr>
          <w:p w14:paraId="40F873E6" w14:textId="77777777" w:rsidR="008B1C4D" w:rsidRPr="008B1C4D" w:rsidRDefault="008B1C4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1C4D" w:rsidRPr="008B1C4D" w14:paraId="71D381D7" w14:textId="77777777" w:rsidTr="005A693B">
        <w:trPr>
          <w:gridBefore w:val="1"/>
          <w:wBefore w:w="16" w:type="dxa"/>
          <w:trHeight w:val="371"/>
        </w:trPr>
        <w:tc>
          <w:tcPr>
            <w:tcW w:w="2835" w:type="dxa"/>
            <w:gridSpan w:val="3"/>
            <w:vMerge/>
          </w:tcPr>
          <w:p w14:paraId="3F935D9F" w14:textId="77777777" w:rsidR="008B1C4D" w:rsidRPr="008B1C4D" w:rsidRDefault="008B1C4D" w:rsidP="00AB7DA5">
            <w:pPr>
              <w:suppressAutoHyphens/>
              <w:rPr>
                <w:rFonts w:ascii="Times New Roman" w:eastAsia="SimSun" w:hAnsi="Times New Roman" w:cs="Times New Roman"/>
                <w:kern w:val="2"/>
                <w:sz w:val="24"/>
                <w:szCs w:val="24"/>
                <w:lang w:eastAsia="ru-RU"/>
              </w:rPr>
            </w:pPr>
          </w:p>
        </w:tc>
        <w:tc>
          <w:tcPr>
            <w:tcW w:w="578" w:type="dxa"/>
            <w:gridSpan w:val="4"/>
            <w:tcBorders>
              <w:right w:val="single" w:sz="4" w:space="0" w:color="auto"/>
            </w:tcBorders>
          </w:tcPr>
          <w:p w14:paraId="137B6CB7" w14:textId="77777777" w:rsidR="008B1C4D" w:rsidRPr="008B1C4D" w:rsidRDefault="008B1C4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19</w:t>
            </w:r>
          </w:p>
        </w:tc>
        <w:tc>
          <w:tcPr>
            <w:tcW w:w="10195" w:type="dxa"/>
            <w:tcBorders>
              <w:right w:val="single" w:sz="4" w:space="0" w:color="auto"/>
            </w:tcBorders>
          </w:tcPr>
          <w:p w14:paraId="010654B1" w14:textId="77777777" w:rsidR="008B1C4D" w:rsidRPr="008B1C4D" w:rsidRDefault="008B1C4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19. Доходы предприятия: сущность и виды</w:t>
            </w:r>
            <w:r w:rsidR="002A2495">
              <w:rPr>
                <w:rFonts w:ascii="Times New Roman" w:eastAsia="Times New Roman" w:hAnsi="Times New Roman" w:cs="Times New Roman"/>
                <w:kern w:val="2"/>
                <w:sz w:val="24"/>
                <w:szCs w:val="24"/>
                <w:lang w:eastAsia="ru-RU"/>
              </w:rPr>
              <w:t xml:space="preserve"> (ОУД.02 Литература)</w:t>
            </w:r>
          </w:p>
        </w:tc>
        <w:tc>
          <w:tcPr>
            <w:tcW w:w="1418" w:type="dxa"/>
            <w:tcBorders>
              <w:left w:val="single" w:sz="4" w:space="0" w:color="auto"/>
            </w:tcBorders>
          </w:tcPr>
          <w:p w14:paraId="6AEBC438" w14:textId="77777777" w:rsidR="008B1C4D" w:rsidRPr="008B1C4D" w:rsidRDefault="008B1C4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8B1C4D" w:rsidRPr="008B1C4D" w14:paraId="39C3ED4E" w14:textId="77777777" w:rsidTr="005A693B">
        <w:trPr>
          <w:gridBefore w:val="1"/>
          <w:wBefore w:w="16" w:type="dxa"/>
          <w:trHeight w:val="371"/>
        </w:trPr>
        <w:tc>
          <w:tcPr>
            <w:tcW w:w="2835" w:type="dxa"/>
            <w:gridSpan w:val="3"/>
            <w:vMerge/>
          </w:tcPr>
          <w:p w14:paraId="5A291741" w14:textId="77777777" w:rsidR="008B1C4D" w:rsidRPr="008B1C4D" w:rsidRDefault="008B1C4D" w:rsidP="00AB7DA5">
            <w:pPr>
              <w:suppressAutoHyphens/>
              <w:rPr>
                <w:rFonts w:ascii="Times New Roman" w:eastAsia="SimSun" w:hAnsi="Times New Roman" w:cs="Times New Roman"/>
                <w:kern w:val="2"/>
                <w:sz w:val="24"/>
                <w:szCs w:val="24"/>
                <w:lang w:eastAsia="ru-RU"/>
              </w:rPr>
            </w:pPr>
          </w:p>
        </w:tc>
        <w:tc>
          <w:tcPr>
            <w:tcW w:w="10773" w:type="dxa"/>
            <w:gridSpan w:val="5"/>
            <w:tcBorders>
              <w:right w:val="single" w:sz="4" w:space="0" w:color="auto"/>
            </w:tcBorders>
          </w:tcPr>
          <w:p w14:paraId="756E0615" w14:textId="77777777" w:rsidR="008B1C4D" w:rsidRPr="008B1C4D" w:rsidRDefault="008B1C4D" w:rsidP="00AB7DA5">
            <w:pPr>
              <w:suppressAutoHyphens/>
              <w:rPr>
                <w:rFonts w:ascii="Times New Roman" w:eastAsia="SimSun" w:hAnsi="Times New Roman" w:cs="Times New Roman"/>
                <w:i/>
                <w:kern w:val="2"/>
                <w:sz w:val="24"/>
                <w:szCs w:val="24"/>
                <w:lang w:eastAsia="ru-RU"/>
              </w:rPr>
            </w:pPr>
            <w:r w:rsidRPr="008B1C4D">
              <w:rPr>
                <w:rFonts w:ascii="Times New Roman" w:eastAsia="SimSun" w:hAnsi="Times New Roman" w:cs="Times New Roman"/>
                <w:i/>
                <w:kern w:val="2"/>
                <w:sz w:val="24"/>
                <w:szCs w:val="24"/>
                <w:lang w:eastAsia="ru-RU"/>
              </w:rPr>
              <w:t>Практические и лабораторные занятия</w:t>
            </w:r>
          </w:p>
        </w:tc>
        <w:tc>
          <w:tcPr>
            <w:tcW w:w="1418" w:type="dxa"/>
            <w:tcBorders>
              <w:left w:val="single" w:sz="4" w:space="0" w:color="auto"/>
            </w:tcBorders>
          </w:tcPr>
          <w:p w14:paraId="18EC3BEF" w14:textId="77777777" w:rsidR="008B1C4D" w:rsidRPr="008B1C4D" w:rsidRDefault="008B1C4D" w:rsidP="00AB7DA5">
            <w:pPr>
              <w:suppressAutoHyphens/>
              <w:jc w:val="center"/>
              <w:rPr>
                <w:rFonts w:ascii="Times New Roman" w:eastAsia="SimSun" w:hAnsi="Times New Roman" w:cs="Times New Roman"/>
                <w:i/>
                <w:kern w:val="2"/>
                <w:sz w:val="24"/>
                <w:szCs w:val="24"/>
                <w:lang w:eastAsia="ru-RU"/>
              </w:rPr>
            </w:pPr>
            <w:r w:rsidRPr="008B1C4D">
              <w:rPr>
                <w:rFonts w:ascii="Times New Roman" w:eastAsia="SimSun" w:hAnsi="Times New Roman" w:cs="Times New Roman"/>
                <w:i/>
                <w:kern w:val="2"/>
                <w:sz w:val="24"/>
                <w:szCs w:val="24"/>
                <w:lang w:eastAsia="ru-RU"/>
              </w:rPr>
              <w:t>16</w:t>
            </w:r>
          </w:p>
        </w:tc>
      </w:tr>
      <w:tr w:rsidR="008B1C4D" w:rsidRPr="008B1C4D" w14:paraId="09D1D6C7" w14:textId="77777777" w:rsidTr="005A693B">
        <w:trPr>
          <w:gridBefore w:val="1"/>
          <w:wBefore w:w="16" w:type="dxa"/>
          <w:trHeight w:val="371"/>
        </w:trPr>
        <w:tc>
          <w:tcPr>
            <w:tcW w:w="2835" w:type="dxa"/>
            <w:gridSpan w:val="3"/>
            <w:vMerge/>
            <w:tcBorders>
              <w:bottom w:val="single" w:sz="4" w:space="0" w:color="auto"/>
            </w:tcBorders>
          </w:tcPr>
          <w:p w14:paraId="2C73ACFE" w14:textId="77777777" w:rsidR="008B1C4D" w:rsidRPr="008B1C4D" w:rsidRDefault="008B1C4D" w:rsidP="00AB7DA5">
            <w:pPr>
              <w:suppressAutoHyphens/>
              <w:rPr>
                <w:rFonts w:ascii="Times New Roman" w:eastAsia="SimSun" w:hAnsi="Times New Roman" w:cs="Times New Roman"/>
                <w:kern w:val="2"/>
                <w:sz w:val="24"/>
                <w:szCs w:val="24"/>
                <w:lang w:eastAsia="ru-RU"/>
              </w:rPr>
            </w:pPr>
          </w:p>
        </w:tc>
        <w:tc>
          <w:tcPr>
            <w:tcW w:w="578" w:type="dxa"/>
            <w:gridSpan w:val="4"/>
            <w:tcBorders>
              <w:bottom w:val="single" w:sz="4" w:space="0" w:color="auto"/>
              <w:right w:val="single" w:sz="4" w:space="0" w:color="auto"/>
            </w:tcBorders>
          </w:tcPr>
          <w:p w14:paraId="6CC05613" w14:textId="77777777" w:rsidR="008B1C4D" w:rsidRPr="008B1C4D" w:rsidRDefault="008B1C4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1</w:t>
            </w:r>
          </w:p>
        </w:tc>
        <w:tc>
          <w:tcPr>
            <w:tcW w:w="10195" w:type="dxa"/>
            <w:tcBorders>
              <w:bottom w:val="single" w:sz="4" w:space="0" w:color="auto"/>
              <w:right w:val="single" w:sz="4" w:space="0" w:color="auto"/>
            </w:tcBorders>
          </w:tcPr>
          <w:p w14:paraId="29B313E2" w14:textId="77777777" w:rsidR="008B1C4D" w:rsidRPr="008B1C4D" w:rsidRDefault="008B1C4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1.Практическое занятие «Составление производственного</w:t>
            </w:r>
            <w:r w:rsidR="00AB7DA5">
              <w:rPr>
                <w:rFonts w:ascii="Times New Roman" w:eastAsia="Times New Roman" w:hAnsi="Times New Roman" w:cs="Times New Roman"/>
                <w:kern w:val="2"/>
                <w:sz w:val="24"/>
                <w:szCs w:val="24"/>
                <w:lang w:eastAsia="ru-RU"/>
              </w:rPr>
              <w:t xml:space="preserve"> </w:t>
            </w:r>
            <w:r w:rsidRPr="008B1C4D">
              <w:rPr>
                <w:rFonts w:ascii="Times New Roman" w:eastAsia="Times New Roman" w:hAnsi="Times New Roman" w:cs="Times New Roman"/>
                <w:kern w:val="2"/>
                <w:sz w:val="24"/>
                <w:szCs w:val="24"/>
                <w:lang w:eastAsia="ru-RU"/>
              </w:rPr>
              <w:t>плана: расчет производственных программ по эксплуатации подвижного состава автомобильного транспорта; по его техническому обслуживанию и ремонту; по материальному снабжению производства»</w:t>
            </w:r>
            <w:r w:rsidR="002A2495">
              <w:rPr>
                <w:rFonts w:ascii="Times New Roman" w:eastAsia="Times New Roman" w:hAnsi="Times New Roman" w:cs="Times New Roman"/>
                <w:kern w:val="2"/>
                <w:sz w:val="24"/>
                <w:szCs w:val="24"/>
                <w:lang w:eastAsia="ru-RU"/>
              </w:rPr>
              <w:t xml:space="preserve"> (ОУД.05 Информатика)</w:t>
            </w:r>
          </w:p>
        </w:tc>
        <w:tc>
          <w:tcPr>
            <w:tcW w:w="1418" w:type="dxa"/>
            <w:tcBorders>
              <w:left w:val="single" w:sz="4" w:space="0" w:color="auto"/>
              <w:bottom w:val="single" w:sz="4" w:space="0" w:color="auto"/>
            </w:tcBorders>
          </w:tcPr>
          <w:p w14:paraId="560E9E0A" w14:textId="77777777" w:rsidR="008B1C4D" w:rsidRPr="008B1C4D" w:rsidRDefault="008B1C4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4</w:t>
            </w:r>
          </w:p>
        </w:tc>
      </w:tr>
      <w:tr w:rsidR="008B1C4D" w:rsidRPr="008B1C4D" w14:paraId="4EA05BED" w14:textId="77777777" w:rsidTr="005A693B">
        <w:trPr>
          <w:gridBefore w:val="1"/>
          <w:wBefore w:w="16" w:type="dxa"/>
          <w:trHeight w:val="371"/>
        </w:trPr>
        <w:tc>
          <w:tcPr>
            <w:tcW w:w="2835" w:type="dxa"/>
            <w:gridSpan w:val="3"/>
            <w:vMerge w:val="restart"/>
            <w:tcBorders>
              <w:top w:val="single" w:sz="4" w:space="0" w:color="auto"/>
            </w:tcBorders>
          </w:tcPr>
          <w:p w14:paraId="52294E68" w14:textId="77777777" w:rsidR="008B1C4D" w:rsidRPr="008B1C4D" w:rsidRDefault="008B1C4D" w:rsidP="00AB7DA5">
            <w:pPr>
              <w:suppressAutoHyphens/>
              <w:rPr>
                <w:rFonts w:ascii="Times New Roman" w:eastAsia="SimSun" w:hAnsi="Times New Roman" w:cs="Times New Roman"/>
                <w:kern w:val="2"/>
                <w:sz w:val="24"/>
                <w:szCs w:val="24"/>
                <w:lang w:eastAsia="ru-RU"/>
              </w:rPr>
            </w:pPr>
          </w:p>
        </w:tc>
        <w:tc>
          <w:tcPr>
            <w:tcW w:w="578" w:type="dxa"/>
            <w:gridSpan w:val="4"/>
            <w:tcBorders>
              <w:top w:val="single" w:sz="4" w:space="0" w:color="auto"/>
              <w:right w:val="single" w:sz="4" w:space="0" w:color="auto"/>
            </w:tcBorders>
          </w:tcPr>
          <w:p w14:paraId="15B1DBE0" w14:textId="77777777" w:rsidR="008B1C4D" w:rsidRPr="008B1C4D" w:rsidRDefault="008B1C4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c>
          <w:tcPr>
            <w:tcW w:w="10195" w:type="dxa"/>
            <w:tcBorders>
              <w:top w:val="single" w:sz="4" w:space="0" w:color="auto"/>
              <w:right w:val="single" w:sz="4" w:space="0" w:color="auto"/>
            </w:tcBorders>
          </w:tcPr>
          <w:p w14:paraId="634CF006" w14:textId="77777777" w:rsidR="008B1C4D" w:rsidRPr="008B1C4D" w:rsidRDefault="008B1C4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 xml:space="preserve">2. Практическое занятие «Составление плана по труду и заработной плате: определение </w:t>
            </w:r>
            <w:r w:rsidRPr="008B1C4D">
              <w:rPr>
                <w:rFonts w:ascii="Times New Roman" w:eastAsia="Times New Roman" w:hAnsi="Times New Roman" w:cs="Times New Roman"/>
                <w:kern w:val="2"/>
                <w:sz w:val="24"/>
                <w:szCs w:val="24"/>
                <w:lang w:eastAsia="ru-RU"/>
              </w:rPr>
              <w:lastRenderedPageBreak/>
              <w:t>численности производственного персонала и производительности труда рабочих, расчет заработной платы рабочих»</w:t>
            </w:r>
            <w:r w:rsidR="002A2495">
              <w:rPr>
                <w:rFonts w:ascii="Times New Roman" w:eastAsia="Times New Roman" w:hAnsi="Times New Roman" w:cs="Times New Roman"/>
                <w:kern w:val="2"/>
                <w:sz w:val="24"/>
                <w:szCs w:val="24"/>
                <w:lang w:eastAsia="ru-RU"/>
              </w:rPr>
              <w:t xml:space="preserve"> (ОУД.05 Информатика)</w:t>
            </w:r>
          </w:p>
        </w:tc>
        <w:tc>
          <w:tcPr>
            <w:tcW w:w="1418" w:type="dxa"/>
            <w:tcBorders>
              <w:top w:val="single" w:sz="4" w:space="0" w:color="auto"/>
              <w:left w:val="single" w:sz="4" w:space="0" w:color="auto"/>
            </w:tcBorders>
          </w:tcPr>
          <w:p w14:paraId="19A0F33E" w14:textId="77777777" w:rsidR="008B1C4D" w:rsidRPr="008B1C4D" w:rsidRDefault="008B1C4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lastRenderedPageBreak/>
              <w:t>4</w:t>
            </w:r>
          </w:p>
        </w:tc>
      </w:tr>
      <w:tr w:rsidR="008B1C4D" w:rsidRPr="008B1C4D" w14:paraId="38EA3944" w14:textId="77777777" w:rsidTr="005A693B">
        <w:trPr>
          <w:gridBefore w:val="1"/>
          <w:wBefore w:w="16" w:type="dxa"/>
          <w:trHeight w:val="371"/>
        </w:trPr>
        <w:tc>
          <w:tcPr>
            <w:tcW w:w="2835" w:type="dxa"/>
            <w:gridSpan w:val="3"/>
            <w:vMerge/>
            <w:tcBorders>
              <w:top w:val="single" w:sz="4" w:space="0" w:color="auto"/>
            </w:tcBorders>
          </w:tcPr>
          <w:p w14:paraId="78F37B18" w14:textId="77777777" w:rsidR="008B1C4D" w:rsidRPr="008B1C4D" w:rsidRDefault="008B1C4D" w:rsidP="00AB7DA5">
            <w:pPr>
              <w:suppressAutoHyphens/>
              <w:rPr>
                <w:rFonts w:ascii="Times New Roman" w:eastAsia="SimSun" w:hAnsi="Times New Roman" w:cs="Times New Roman"/>
                <w:kern w:val="2"/>
                <w:sz w:val="24"/>
                <w:szCs w:val="24"/>
                <w:lang w:eastAsia="ru-RU"/>
              </w:rPr>
            </w:pPr>
          </w:p>
        </w:tc>
        <w:tc>
          <w:tcPr>
            <w:tcW w:w="578" w:type="dxa"/>
            <w:gridSpan w:val="4"/>
            <w:tcBorders>
              <w:top w:val="single" w:sz="4" w:space="0" w:color="auto"/>
              <w:right w:val="single" w:sz="4" w:space="0" w:color="auto"/>
            </w:tcBorders>
          </w:tcPr>
          <w:p w14:paraId="2FC64C6B" w14:textId="77777777" w:rsidR="008B1C4D" w:rsidRPr="008B1C4D" w:rsidRDefault="008B1C4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3</w:t>
            </w:r>
          </w:p>
        </w:tc>
        <w:tc>
          <w:tcPr>
            <w:tcW w:w="10195" w:type="dxa"/>
            <w:tcBorders>
              <w:top w:val="single" w:sz="4" w:space="0" w:color="auto"/>
              <w:right w:val="single" w:sz="4" w:space="0" w:color="auto"/>
            </w:tcBorders>
          </w:tcPr>
          <w:p w14:paraId="656E72B8" w14:textId="77777777" w:rsidR="008B1C4D" w:rsidRPr="008B1C4D" w:rsidRDefault="008B1C4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3. Практическое занятие «Составление финансового плана: составление сметы затрат и калькулирование себестоимости, определение тарифов на услугу и доходов от производственной деятельности, определение финансового результата производственной деятельности»</w:t>
            </w:r>
            <w:r w:rsidR="002A2495">
              <w:rPr>
                <w:rFonts w:ascii="Times New Roman" w:eastAsia="Times New Roman" w:hAnsi="Times New Roman" w:cs="Times New Roman"/>
                <w:kern w:val="2"/>
                <w:sz w:val="24"/>
                <w:szCs w:val="24"/>
                <w:lang w:eastAsia="ru-RU"/>
              </w:rPr>
              <w:t xml:space="preserve"> (ОУД.05 Информатика)</w:t>
            </w:r>
          </w:p>
        </w:tc>
        <w:tc>
          <w:tcPr>
            <w:tcW w:w="1418" w:type="dxa"/>
            <w:tcBorders>
              <w:top w:val="single" w:sz="4" w:space="0" w:color="auto"/>
              <w:left w:val="single" w:sz="4" w:space="0" w:color="auto"/>
            </w:tcBorders>
          </w:tcPr>
          <w:p w14:paraId="5933F27B" w14:textId="77777777" w:rsidR="008B1C4D" w:rsidRPr="008B1C4D" w:rsidRDefault="008B1C4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4</w:t>
            </w:r>
          </w:p>
        </w:tc>
      </w:tr>
      <w:tr w:rsidR="008B1C4D" w:rsidRPr="008B1C4D" w14:paraId="5C4EBFA4" w14:textId="77777777" w:rsidTr="005A693B">
        <w:trPr>
          <w:gridBefore w:val="1"/>
          <w:wBefore w:w="16" w:type="dxa"/>
          <w:trHeight w:val="371"/>
        </w:trPr>
        <w:tc>
          <w:tcPr>
            <w:tcW w:w="2835" w:type="dxa"/>
            <w:gridSpan w:val="3"/>
            <w:vMerge/>
            <w:tcBorders>
              <w:top w:val="single" w:sz="4" w:space="0" w:color="auto"/>
            </w:tcBorders>
          </w:tcPr>
          <w:p w14:paraId="0CA3C4B7" w14:textId="77777777" w:rsidR="008B1C4D" w:rsidRPr="008B1C4D" w:rsidRDefault="008B1C4D" w:rsidP="00AB7DA5">
            <w:pPr>
              <w:suppressAutoHyphens/>
              <w:rPr>
                <w:rFonts w:ascii="Times New Roman" w:eastAsia="SimSun" w:hAnsi="Times New Roman" w:cs="Times New Roman"/>
                <w:kern w:val="2"/>
                <w:sz w:val="24"/>
                <w:szCs w:val="24"/>
                <w:lang w:eastAsia="ru-RU"/>
              </w:rPr>
            </w:pPr>
          </w:p>
        </w:tc>
        <w:tc>
          <w:tcPr>
            <w:tcW w:w="578" w:type="dxa"/>
            <w:gridSpan w:val="4"/>
            <w:tcBorders>
              <w:top w:val="single" w:sz="4" w:space="0" w:color="auto"/>
              <w:right w:val="single" w:sz="4" w:space="0" w:color="auto"/>
            </w:tcBorders>
          </w:tcPr>
          <w:p w14:paraId="01BE6040" w14:textId="77777777" w:rsidR="008B1C4D" w:rsidRPr="008B1C4D" w:rsidRDefault="008B1C4D"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4</w:t>
            </w:r>
          </w:p>
        </w:tc>
        <w:tc>
          <w:tcPr>
            <w:tcW w:w="10195" w:type="dxa"/>
            <w:tcBorders>
              <w:top w:val="single" w:sz="4" w:space="0" w:color="auto"/>
              <w:right w:val="single" w:sz="4" w:space="0" w:color="auto"/>
            </w:tcBorders>
          </w:tcPr>
          <w:p w14:paraId="7F7F1A76" w14:textId="77777777" w:rsidR="008B1C4D" w:rsidRPr="008B1C4D" w:rsidRDefault="008B1C4D"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4. Практическое занятие «Оценка экономической эффективности и анализ производственной деятельности»</w:t>
            </w:r>
            <w:r w:rsidR="002A2495">
              <w:rPr>
                <w:rFonts w:ascii="Times New Roman" w:eastAsia="Times New Roman" w:hAnsi="Times New Roman" w:cs="Times New Roman"/>
                <w:kern w:val="2"/>
                <w:sz w:val="24"/>
                <w:szCs w:val="24"/>
                <w:lang w:eastAsia="ru-RU"/>
              </w:rPr>
              <w:t xml:space="preserve"> (ОУД.05 Информатика)</w:t>
            </w:r>
          </w:p>
        </w:tc>
        <w:tc>
          <w:tcPr>
            <w:tcW w:w="1418" w:type="dxa"/>
            <w:tcBorders>
              <w:top w:val="single" w:sz="4" w:space="0" w:color="auto"/>
              <w:left w:val="single" w:sz="4" w:space="0" w:color="auto"/>
            </w:tcBorders>
          </w:tcPr>
          <w:p w14:paraId="4A272F4F" w14:textId="77777777" w:rsidR="008B1C4D" w:rsidRPr="008B1C4D" w:rsidRDefault="008B1C4D"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4</w:t>
            </w:r>
          </w:p>
        </w:tc>
      </w:tr>
      <w:tr w:rsidR="00AB7DA5" w:rsidRPr="00880304" w14:paraId="7AE2B92C" w14:textId="77777777" w:rsidTr="005A693B">
        <w:trPr>
          <w:gridBefore w:val="1"/>
          <w:wBefore w:w="16" w:type="dxa"/>
          <w:trHeight w:val="371"/>
        </w:trPr>
        <w:tc>
          <w:tcPr>
            <w:tcW w:w="13608" w:type="dxa"/>
            <w:gridSpan w:val="8"/>
            <w:tcBorders>
              <w:top w:val="single" w:sz="4" w:space="0" w:color="auto"/>
              <w:right w:val="single" w:sz="4" w:space="0" w:color="auto"/>
            </w:tcBorders>
          </w:tcPr>
          <w:p w14:paraId="541ADD87" w14:textId="77777777" w:rsidR="00AB7DA5" w:rsidRPr="00880304" w:rsidRDefault="00AB7DA5"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80304">
              <w:rPr>
                <w:rFonts w:ascii="Times New Roman" w:eastAsia="Times New Roman" w:hAnsi="Times New Roman" w:cs="Times New Roman"/>
                <w:kern w:val="2"/>
                <w:sz w:val="24"/>
                <w:szCs w:val="24"/>
                <w:lang w:eastAsia="ru-RU"/>
              </w:rPr>
              <w:t>Самостоятельная работа</w:t>
            </w:r>
          </w:p>
          <w:p w14:paraId="25B173EA" w14:textId="77777777" w:rsidR="00AB7DA5" w:rsidRPr="00880304" w:rsidRDefault="002A2495" w:rsidP="0056097E">
            <w:pPr>
              <w:pStyle w:val="a4"/>
              <w:widowControl w:val="0"/>
              <w:numPr>
                <w:ilvl w:val="0"/>
                <w:numId w:val="9"/>
              </w:numPr>
              <w:suppressAutoHyphens/>
              <w:autoSpaceDE w:val="0"/>
              <w:autoSpaceDN w:val="0"/>
              <w:rPr>
                <w:rFonts w:ascii="Times New Roman" w:eastAsia="Times New Roman" w:hAnsi="Times New Roman" w:cs="Times New Roman"/>
                <w:kern w:val="2"/>
                <w:sz w:val="24"/>
                <w:szCs w:val="24"/>
                <w:lang w:eastAsia="ru-RU"/>
              </w:rPr>
            </w:pPr>
            <w:r w:rsidRPr="00880304">
              <w:rPr>
                <w:rFonts w:ascii="Times New Roman" w:eastAsia="Times New Roman" w:hAnsi="Times New Roman" w:cs="Times New Roman"/>
                <w:kern w:val="2"/>
                <w:sz w:val="24"/>
                <w:szCs w:val="24"/>
                <w:lang w:eastAsia="ru-RU"/>
              </w:rPr>
              <w:t>Составление состава и структуры оборотных фондов АТП</w:t>
            </w:r>
          </w:p>
        </w:tc>
        <w:tc>
          <w:tcPr>
            <w:tcW w:w="1418" w:type="dxa"/>
            <w:tcBorders>
              <w:top w:val="single" w:sz="4" w:space="0" w:color="auto"/>
              <w:left w:val="single" w:sz="4" w:space="0" w:color="auto"/>
            </w:tcBorders>
          </w:tcPr>
          <w:p w14:paraId="23B892C1" w14:textId="77777777" w:rsidR="00AB7DA5" w:rsidRPr="00880304" w:rsidRDefault="00D8426F" w:rsidP="00AB7DA5">
            <w:pPr>
              <w:suppressAutoHyphens/>
              <w:jc w:val="center"/>
              <w:rPr>
                <w:rFonts w:ascii="Times New Roman" w:eastAsia="SimSun" w:hAnsi="Times New Roman" w:cs="Times New Roman"/>
                <w:kern w:val="2"/>
                <w:sz w:val="24"/>
                <w:szCs w:val="24"/>
                <w:lang w:eastAsia="ru-RU"/>
              </w:rPr>
            </w:pPr>
            <w:r>
              <w:rPr>
                <w:rFonts w:ascii="Times New Roman" w:eastAsia="SimSun" w:hAnsi="Times New Roman" w:cs="Times New Roman"/>
                <w:kern w:val="2"/>
                <w:sz w:val="24"/>
                <w:szCs w:val="24"/>
                <w:lang w:eastAsia="ru-RU"/>
              </w:rPr>
              <w:t>2</w:t>
            </w:r>
          </w:p>
        </w:tc>
      </w:tr>
      <w:tr w:rsidR="00AB7DA5" w:rsidRPr="008B1C4D" w14:paraId="1C1D5130" w14:textId="77777777" w:rsidTr="005A693B">
        <w:trPr>
          <w:gridBefore w:val="1"/>
          <w:wBefore w:w="16" w:type="dxa"/>
          <w:trHeight w:val="371"/>
        </w:trPr>
        <w:tc>
          <w:tcPr>
            <w:tcW w:w="13608" w:type="dxa"/>
            <w:gridSpan w:val="8"/>
            <w:tcBorders>
              <w:top w:val="single" w:sz="4" w:space="0" w:color="auto"/>
              <w:right w:val="single" w:sz="4" w:space="0" w:color="auto"/>
            </w:tcBorders>
          </w:tcPr>
          <w:p w14:paraId="66E6BCA0" w14:textId="77777777" w:rsidR="00AB7DA5" w:rsidRPr="005A693B" w:rsidRDefault="00AB7DA5" w:rsidP="00AB7DA5">
            <w:pPr>
              <w:suppressAutoHyphens/>
              <w:rPr>
                <w:rFonts w:ascii="Times New Roman" w:eastAsia="SimSun" w:hAnsi="Times New Roman" w:cs="Times New Roman"/>
                <w:b/>
                <w:kern w:val="2"/>
                <w:sz w:val="24"/>
                <w:szCs w:val="24"/>
                <w:lang w:eastAsia="ru-RU"/>
              </w:rPr>
            </w:pPr>
            <w:r w:rsidRPr="005A693B">
              <w:rPr>
                <w:rFonts w:ascii="Times New Roman" w:eastAsia="SimSun" w:hAnsi="Times New Roman" w:cs="Times New Roman"/>
                <w:b/>
                <w:kern w:val="2"/>
                <w:sz w:val="24"/>
                <w:szCs w:val="24"/>
                <w:lang w:eastAsia="ru-RU"/>
              </w:rPr>
              <w:t>Курсовая работа</w:t>
            </w:r>
            <w:r w:rsidR="005A693B" w:rsidRPr="005A693B">
              <w:rPr>
                <w:rFonts w:ascii="Times New Roman" w:eastAsia="SimSun" w:hAnsi="Times New Roman" w:cs="Times New Roman"/>
                <w:b/>
                <w:kern w:val="2"/>
                <w:sz w:val="24"/>
                <w:szCs w:val="24"/>
                <w:lang w:eastAsia="ru-RU"/>
              </w:rPr>
              <w:t>. Тематика:</w:t>
            </w:r>
          </w:p>
          <w:p w14:paraId="3CDF38D7" w14:textId="77777777" w:rsidR="00880304" w:rsidRPr="00880304" w:rsidRDefault="00880304" w:rsidP="00880304">
            <w:pPr>
              <w:widowControl w:val="0"/>
              <w:tabs>
                <w:tab w:val="left" w:pos="533"/>
              </w:tabs>
              <w:suppressAutoHyphens/>
              <w:autoSpaceDE w:val="0"/>
              <w:autoSpaceDN w:val="0"/>
              <w:jc w:val="both"/>
              <w:rPr>
                <w:rFonts w:ascii="Times New Roman" w:eastAsia="SimSun" w:hAnsi="Times New Roman" w:cs="Times New Roman"/>
                <w:kern w:val="2"/>
                <w:sz w:val="24"/>
                <w:szCs w:val="24"/>
                <w:lang w:eastAsia="ru-RU"/>
              </w:rPr>
            </w:pPr>
            <w:r w:rsidRPr="00880304">
              <w:rPr>
                <w:rFonts w:ascii="Times New Roman" w:eastAsia="SimSun" w:hAnsi="Times New Roman" w:cs="Times New Roman"/>
                <w:kern w:val="2"/>
                <w:sz w:val="24"/>
                <w:szCs w:val="24"/>
                <w:lang w:eastAsia="ru-RU"/>
              </w:rPr>
              <w:t>1. Экономическое обоснование организации производственного подразделения (по объектам проектирования).</w:t>
            </w:r>
          </w:p>
          <w:p w14:paraId="5A946D77" w14:textId="77777777" w:rsidR="00880304" w:rsidRPr="00880304" w:rsidRDefault="00880304" w:rsidP="00880304">
            <w:pPr>
              <w:widowControl w:val="0"/>
              <w:tabs>
                <w:tab w:val="left" w:pos="533"/>
              </w:tabs>
              <w:suppressAutoHyphens/>
              <w:autoSpaceDE w:val="0"/>
              <w:autoSpaceDN w:val="0"/>
              <w:jc w:val="both"/>
              <w:rPr>
                <w:rFonts w:ascii="Times New Roman" w:eastAsia="SimSun" w:hAnsi="Times New Roman" w:cs="Times New Roman"/>
                <w:kern w:val="2"/>
                <w:sz w:val="24"/>
                <w:szCs w:val="24"/>
                <w:lang w:eastAsia="ru-RU"/>
              </w:rPr>
            </w:pPr>
            <w:r w:rsidRPr="00880304">
              <w:rPr>
                <w:rFonts w:ascii="Times New Roman" w:eastAsia="SimSun" w:hAnsi="Times New Roman" w:cs="Times New Roman"/>
                <w:kern w:val="2"/>
                <w:sz w:val="24"/>
                <w:szCs w:val="24"/>
                <w:lang w:eastAsia="ru-RU"/>
              </w:rPr>
              <w:t>2.</w:t>
            </w:r>
            <w:r w:rsidRPr="00880304">
              <w:rPr>
                <w:rFonts w:ascii="Times New Roman" w:eastAsia="SimSun" w:hAnsi="Times New Roman" w:cs="Times New Roman"/>
                <w:color w:val="000000"/>
                <w:kern w:val="2"/>
                <w:sz w:val="24"/>
                <w:szCs w:val="24"/>
                <w:shd w:val="clear" w:color="auto" w:fill="FFFFFF"/>
                <w:lang w:eastAsia="ru-RU"/>
              </w:rPr>
              <w:t xml:space="preserve">  «Формирование исходных и нормативных данных для выполнения расчетов»</w:t>
            </w:r>
          </w:p>
          <w:p w14:paraId="0B385483" w14:textId="77777777" w:rsidR="00880304" w:rsidRPr="00880304" w:rsidRDefault="00880304" w:rsidP="00880304">
            <w:pPr>
              <w:widowControl w:val="0"/>
              <w:tabs>
                <w:tab w:val="left" w:pos="533"/>
              </w:tabs>
              <w:suppressAutoHyphens/>
              <w:autoSpaceDE w:val="0"/>
              <w:autoSpaceDN w:val="0"/>
              <w:jc w:val="both"/>
              <w:rPr>
                <w:rFonts w:ascii="Times New Roman" w:eastAsia="SimSun" w:hAnsi="Times New Roman" w:cs="Times New Roman"/>
                <w:kern w:val="2"/>
                <w:sz w:val="24"/>
                <w:szCs w:val="24"/>
                <w:lang w:eastAsia="ru-RU"/>
              </w:rPr>
            </w:pPr>
            <w:r w:rsidRPr="00880304">
              <w:rPr>
                <w:rFonts w:ascii="Times New Roman" w:eastAsia="SimSun" w:hAnsi="Times New Roman" w:cs="Times New Roman"/>
                <w:kern w:val="2"/>
                <w:sz w:val="24"/>
                <w:szCs w:val="24"/>
                <w:lang w:eastAsia="ru-RU"/>
              </w:rPr>
              <w:t xml:space="preserve">3.  </w:t>
            </w:r>
            <w:r w:rsidRPr="00880304">
              <w:rPr>
                <w:rFonts w:ascii="Times New Roman" w:eastAsia="SimSun" w:hAnsi="Times New Roman" w:cs="Times New Roman"/>
                <w:color w:val="000000"/>
                <w:kern w:val="2"/>
                <w:sz w:val="24"/>
                <w:szCs w:val="24"/>
                <w:shd w:val="clear" w:color="auto" w:fill="FFFFFF"/>
                <w:lang w:eastAsia="ru-RU"/>
              </w:rPr>
              <w:t>«Расчет количества капитального ремонта, технического обслуживания и текущего ремонта»</w:t>
            </w:r>
          </w:p>
          <w:p w14:paraId="0B0ED6BF" w14:textId="77777777" w:rsidR="00880304" w:rsidRPr="00880304" w:rsidRDefault="00880304" w:rsidP="00880304">
            <w:pPr>
              <w:widowControl w:val="0"/>
              <w:tabs>
                <w:tab w:val="left" w:pos="533"/>
              </w:tabs>
              <w:suppressAutoHyphens/>
              <w:autoSpaceDE w:val="0"/>
              <w:autoSpaceDN w:val="0"/>
              <w:jc w:val="both"/>
              <w:rPr>
                <w:rFonts w:ascii="Times New Roman" w:eastAsia="SimSun" w:hAnsi="Times New Roman" w:cs="Times New Roman"/>
                <w:kern w:val="2"/>
                <w:sz w:val="24"/>
                <w:szCs w:val="24"/>
                <w:lang w:eastAsia="ru-RU"/>
              </w:rPr>
            </w:pPr>
            <w:r w:rsidRPr="00880304">
              <w:rPr>
                <w:rFonts w:ascii="Times New Roman" w:eastAsia="SimSun" w:hAnsi="Times New Roman" w:cs="Times New Roman"/>
                <w:kern w:val="2"/>
                <w:sz w:val="24"/>
                <w:szCs w:val="24"/>
                <w:lang w:eastAsia="ru-RU"/>
              </w:rPr>
              <w:t xml:space="preserve">4. </w:t>
            </w:r>
            <w:r w:rsidRPr="00880304">
              <w:rPr>
                <w:rFonts w:ascii="Times New Roman" w:eastAsia="SimSun" w:hAnsi="Times New Roman" w:cs="Times New Roman"/>
                <w:color w:val="181818"/>
                <w:kern w:val="2"/>
                <w:sz w:val="24"/>
                <w:szCs w:val="24"/>
                <w:shd w:val="clear" w:color="auto" w:fill="FFFFFF"/>
                <w:lang w:eastAsia="ru-RU"/>
              </w:rPr>
              <w:t>«Определение трудоемкости работ»</w:t>
            </w:r>
          </w:p>
          <w:p w14:paraId="535116DB" w14:textId="77777777" w:rsidR="00880304" w:rsidRPr="00880304" w:rsidRDefault="00880304" w:rsidP="00880304">
            <w:pPr>
              <w:widowControl w:val="0"/>
              <w:tabs>
                <w:tab w:val="left" w:pos="533"/>
              </w:tabs>
              <w:suppressAutoHyphens/>
              <w:autoSpaceDE w:val="0"/>
              <w:autoSpaceDN w:val="0"/>
              <w:jc w:val="both"/>
              <w:rPr>
                <w:rFonts w:ascii="Times New Roman" w:eastAsia="SimSun" w:hAnsi="Times New Roman" w:cs="Times New Roman"/>
                <w:kern w:val="2"/>
                <w:sz w:val="24"/>
                <w:szCs w:val="24"/>
                <w:lang w:eastAsia="ru-RU"/>
              </w:rPr>
            </w:pPr>
            <w:r w:rsidRPr="00880304">
              <w:rPr>
                <w:rFonts w:ascii="Times New Roman" w:eastAsia="SimSun" w:hAnsi="Times New Roman" w:cs="Times New Roman"/>
                <w:kern w:val="2"/>
                <w:sz w:val="24"/>
                <w:szCs w:val="24"/>
                <w:lang w:eastAsia="ru-RU"/>
              </w:rPr>
              <w:t xml:space="preserve">5.  </w:t>
            </w:r>
            <w:r w:rsidRPr="00880304">
              <w:rPr>
                <w:rFonts w:ascii="Times New Roman" w:eastAsia="SimSun" w:hAnsi="Times New Roman" w:cs="Times New Roman"/>
                <w:color w:val="000000"/>
                <w:kern w:val="2"/>
                <w:sz w:val="24"/>
                <w:szCs w:val="24"/>
                <w:shd w:val="clear" w:color="auto" w:fill="FFFFFF"/>
                <w:lang w:eastAsia="ru-RU"/>
              </w:rPr>
              <w:t>«Расчет капитальных вложений на организацию производственного подразделения»</w:t>
            </w:r>
          </w:p>
          <w:p w14:paraId="68E6B59C" w14:textId="77777777" w:rsidR="00880304" w:rsidRPr="00880304" w:rsidRDefault="00880304" w:rsidP="00880304">
            <w:pPr>
              <w:widowControl w:val="0"/>
              <w:tabs>
                <w:tab w:val="left" w:pos="533"/>
              </w:tabs>
              <w:suppressAutoHyphens/>
              <w:autoSpaceDE w:val="0"/>
              <w:autoSpaceDN w:val="0"/>
              <w:jc w:val="both"/>
              <w:rPr>
                <w:rFonts w:ascii="Times New Roman" w:eastAsia="SimSun" w:hAnsi="Times New Roman" w:cs="Times New Roman"/>
                <w:kern w:val="2"/>
                <w:sz w:val="24"/>
                <w:szCs w:val="24"/>
                <w:lang w:eastAsia="ru-RU"/>
              </w:rPr>
            </w:pPr>
            <w:r w:rsidRPr="00880304">
              <w:rPr>
                <w:rFonts w:ascii="Times New Roman" w:eastAsia="SimSun" w:hAnsi="Times New Roman" w:cs="Times New Roman"/>
                <w:kern w:val="2"/>
                <w:sz w:val="24"/>
                <w:szCs w:val="24"/>
                <w:lang w:eastAsia="ru-RU"/>
              </w:rPr>
              <w:t xml:space="preserve">6.  </w:t>
            </w:r>
            <w:r w:rsidRPr="00880304">
              <w:rPr>
                <w:rFonts w:ascii="Times New Roman" w:eastAsia="SimSun" w:hAnsi="Times New Roman" w:cs="Times New Roman"/>
                <w:color w:val="000000"/>
                <w:kern w:val="2"/>
                <w:sz w:val="24"/>
                <w:szCs w:val="24"/>
                <w:shd w:val="clear" w:color="auto" w:fill="FFFFFF"/>
                <w:lang w:eastAsia="ru-RU"/>
              </w:rPr>
              <w:t>«Организация труда и заработной платы ремонтных рабочих»</w:t>
            </w:r>
          </w:p>
          <w:p w14:paraId="75D20AA5" w14:textId="77777777" w:rsidR="00880304" w:rsidRPr="00880304" w:rsidRDefault="00880304" w:rsidP="00880304">
            <w:pPr>
              <w:widowControl w:val="0"/>
              <w:tabs>
                <w:tab w:val="left" w:pos="533"/>
              </w:tabs>
              <w:suppressAutoHyphens/>
              <w:autoSpaceDE w:val="0"/>
              <w:autoSpaceDN w:val="0"/>
              <w:jc w:val="both"/>
              <w:rPr>
                <w:rFonts w:ascii="Times New Roman" w:eastAsia="SimSun" w:hAnsi="Times New Roman" w:cs="Times New Roman"/>
                <w:kern w:val="2"/>
                <w:sz w:val="24"/>
                <w:szCs w:val="24"/>
                <w:lang w:eastAsia="ru-RU"/>
              </w:rPr>
            </w:pPr>
            <w:r w:rsidRPr="00880304">
              <w:rPr>
                <w:rFonts w:ascii="Times New Roman" w:eastAsia="SimSun" w:hAnsi="Times New Roman" w:cs="Times New Roman"/>
                <w:kern w:val="2"/>
                <w:sz w:val="24"/>
                <w:szCs w:val="24"/>
                <w:lang w:eastAsia="ru-RU"/>
              </w:rPr>
              <w:t xml:space="preserve">7. </w:t>
            </w:r>
            <w:r w:rsidRPr="00880304">
              <w:rPr>
                <w:rFonts w:ascii="Times New Roman" w:eastAsia="SimSun" w:hAnsi="Times New Roman" w:cs="Times New Roman"/>
                <w:color w:val="000000"/>
                <w:kern w:val="2"/>
                <w:sz w:val="24"/>
                <w:szCs w:val="24"/>
                <w:shd w:val="clear" w:color="auto" w:fill="FFFFFF"/>
                <w:lang w:eastAsia="ru-RU"/>
              </w:rPr>
              <w:t>«Расчет общего фонда заработной платы с начислениями ремонтных рабочих»</w:t>
            </w:r>
          </w:p>
          <w:p w14:paraId="15EF4824" w14:textId="77777777" w:rsidR="00880304" w:rsidRPr="00880304" w:rsidRDefault="00880304" w:rsidP="00880304">
            <w:pPr>
              <w:widowControl w:val="0"/>
              <w:tabs>
                <w:tab w:val="left" w:pos="533"/>
              </w:tabs>
              <w:suppressAutoHyphens/>
              <w:autoSpaceDE w:val="0"/>
              <w:autoSpaceDN w:val="0"/>
              <w:jc w:val="both"/>
              <w:rPr>
                <w:rFonts w:ascii="Times New Roman" w:eastAsia="SimSun" w:hAnsi="Times New Roman" w:cs="Times New Roman"/>
                <w:kern w:val="2"/>
                <w:sz w:val="24"/>
                <w:szCs w:val="24"/>
                <w:lang w:eastAsia="ru-RU"/>
              </w:rPr>
            </w:pPr>
            <w:r w:rsidRPr="00880304">
              <w:rPr>
                <w:rFonts w:ascii="Times New Roman" w:eastAsia="SimSun" w:hAnsi="Times New Roman" w:cs="Times New Roman"/>
                <w:kern w:val="2"/>
                <w:sz w:val="24"/>
                <w:szCs w:val="24"/>
                <w:lang w:eastAsia="ru-RU"/>
              </w:rPr>
              <w:t xml:space="preserve">8. </w:t>
            </w:r>
            <w:r w:rsidRPr="00880304">
              <w:rPr>
                <w:rFonts w:ascii="Times New Roman" w:eastAsia="SimSun" w:hAnsi="Times New Roman" w:cs="Times New Roman"/>
                <w:color w:val="000000"/>
                <w:kern w:val="2"/>
                <w:sz w:val="24"/>
                <w:szCs w:val="24"/>
                <w:shd w:val="clear" w:color="auto" w:fill="FFFFFF"/>
                <w:lang w:eastAsia="ru-RU"/>
              </w:rPr>
              <w:t>«Расчет затрат на ремонтные материалы и запасные части»</w:t>
            </w:r>
          </w:p>
          <w:p w14:paraId="17AF4BA5" w14:textId="77777777" w:rsidR="00880304" w:rsidRPr="00880304" w:rsidRDefault="00880304" w:rsidP="00880304">
            <w:pPr>
              <w:widowControl w:val="0"/>
              <w:tabs>
                <w:tab w:val="left" w:pos="533"/>
              </w:tabs>
              <w:suppressAutoHyphens/>
              <w:autoSpaceDE w:val="0"/>
              <w:autoSpaceDN w:val="0"/>
              <w:jc w:val="both"/>
              <w:rPr>
                <w:rFonts w:ascii="Times New Roman" w:eastAsia="SimSun" w:hAnsi="Times New Roman" w:cs="Times New Roman"/>
                <w:kern w:val="2"/>
                <w:sz w:val="24"/>
                <w:szCs w:val="24"/>
                <w:lang w:eastAsia="ru-RU"/>
              </w:rPr>
            </w:pPr>
            <w:r w:rsidRPr="00880304">
              <w:rPr>
                <w:rFonts w:ascii="Times New Roman" w:eastAsia="SimSun" w:hAnsi="Times New Roman" w:cs="Times New Roman"/>
                <w:kern w:val="2"/>
                <w:sz w:val="24"/>
                <w:szCs w:val="24"/>
                <w:lang w:eastAsia="ru-RU"/>
              </w:rPr>
              <w:t xml:space="preserve">9.  </w:t>
            </w:r>
            <w:r w:rsidRPr="00880304">
              <w:rPr>
                <w:rFonts w:ascii="Times New Roman" w:eastAsia="SimSun" w:hAnsi="Times New Roman" w:cs="Times New Roman"/>
                <w:color w:val="000000"/>
                <w:kern w:val="2"/>
                <w:sz w:val="24"/>
                <w:szCs w:val="24"/>
                <w:shd w:val="clear" w:color="auto" w:fill="FFFFFF"/>
                <w:lang w:eastAsia="ru-RU"/>
              </w:rPr>
              <w:t>«Расчет накладных расходов»</w:t>
            </w:r>
          </w:p>
          <w:p w14:paraId="3AF5C61E" w14:textId="77777777" w:rsidR="00880304" w:rsidRPr="00880304" w:rsidRDefault="00880304" w:rsidP="00880304">
            <w:pPr>
              <w:widowControl w:val="0"/>
              <w:tabs>
                <w:tab w:val="left" w:pos="533"/>
              </w:tabs>
              <w:suppressAutoHyphens/>
              <w:autoSpaceDE w:val="0"/>
              <w:autoSpaceDN w:val="0"/>
              <w:jc w:val="both"/>
              <w:rPr>
                <w:rFonts w:ascii="Times New Roman" w:eastAsia="SimSun" w:hAnsi="Times New Roman" w:cs="Times New Roman"/>
                <w:kern w:val="2"/>
                <w:sz w:val="24"/>
                <w:szCs w:val="24"/>
                <w:lang w:eastAsia="ru-RU"/>
              </w:rPr>
            </w:pPr>
            <w:r w:rsidRPr="00880304">
              <w:rPr>
                <w:rFonts w:ascii="Times New Roman" w:eastAsia="SimSun" w:hAnsi="Times New Roman" w:cs="Times New Roman"/>
                <w:kern w:val="2"/>
                <w:sz w:val="24"/>
                <w:szCs w:val="24"/>
                <w:lang w:eastAsia="ru-RU"/>
              </w:rPr>
              <w:t xml:space="preserve">10.  </w:t>
            </w:r>
            <w:r w:rsidRPr="00880304">
              <w:rPr>
                <w:rFonts w:ascii="Times New Roman" w:eastAsia="SimSun" w:hAnsi="Times New Roman" w:cs="Times New Roman"/>
                <w:color w:val="181818"/>
                <w:kern w:val="2"/>
                <w:sz w:val="24"/>
                <w:szCs w:val="24"/>
                <w:shd w:val="clear" w:color="auto" w:fill="FFFFFF"/>
                <w:lang w:eastAsia="ru-RU"/>
              </w:rPr>
              <w:t>«Определение расходов на содержание и эксплуатацию оборудования»</w:t>
            </w:r>
          </w:p>
          <w:p w14:paraId="01BE4A30" w14:textId="77777777" w:rsidR="00880304" w:rsidRPr="00880304" w:rsidRDefault="00880304" w:rsidP="00880304">
            <w:pPr>
              <w:widowControl w:val="0"/>
              <w:tabs>
                <w:tab w:val="left" w:pos="533"/>
              </w:tabs>
              <w:suppressAutoHyphens/>
              <w:autoSpaceDE w:val="0"/>
              <w:autoSpaceDN w:val="0"/>
              <w:jc w:val="both"/>
              <w:rPr>
                <w:rFonts w:ascii="Times New Roman" w:eastAsia="SimSun" w:hAnsi="Times New Roman" w:cs="Times New Roman"/>
                <w:kern w:val="2"/>
                <w:sz w:val="24"/>
                <w:szCs w:val="24"/>
                <w:lang w:eastAsia="ru-RU"/>
              </w:rPr>
            </w:pPr>
            <w:r w:rsidRPr="00880304">
              <w:rPr>
                <w:rFonts w:ascii="Times New Roman" w:eastAsia="SimSun" w:hAnsi="Times New Roman" w:cs="Times New Roman"/>
                <w:kern w:val="2"/>
                <w:sz w:val="24"/>
                <w:szCs w:val="24"/>
                <w:lang w:eastAsia="ru-RU"/>
              </w:rPr>
              <w:t xml:space="preserve">11. </w:t>
            </w:r>
            <w:r w:rsidRPr="00880304">
              <w:rPr>
                <w:rFonts w:ascii="Times New Roman" w:eastAsia="SimSun" w:hAnsi="Times New Roman" w:cs="Times New Roman"/>
                <w:color w:val="181818"/>
                <w:kern w:val="2"/>
                <w:sz w:val="24"/>
                <w:szCs w:val="24"/>
                <w:shd w:val="clear" w:color="auto" w:fill="FFFFFF"/>
                <w:lang w:eastAsia="ru-RU"/>
              </w:rPr>
              <w:t>«</w:t>
            </w:r>
            <w:r w:rsidRPr="00880304">
              <w:rPr>
                <w:rFonts w:ascii="Times New Roman" w:eastAsia="SimSun" w:hAnsi="Times New Roman" w:cs="Times New Roman"/>
                <w:color w:val="000000"/>
                <w:kern w:val="2"/>
                <w:sz w:val="24"/>
                <w:szCs w:val="24"/>
                <w:shd w:val="clear" w:color="auto" w:fill="FFFFFF"/>
                <w:lang w:eastAsia="ru-RU"/>
              </w:rPr>
              <w:t>Расчет затрат на электроэнергию</w:t>
            </w:r>
            <w:r w:rsidRPr="00880304">
              <w:rPr>
                <w:rFonts w:ascii="Times New Roman" w:eastAsia="SimSun" w:hAnsi="Times New Roman" w:cs="Times New Roman"/>
                <w:color w:val="181818"/>
                <w:kern w:val="2"/>
                <w:sz w:val="24"/>
                <w:szCs w:val="24"/>
                <w:shd w:val="clear" w:color="auto" w:fill="FFFFFF"/>
                <w:lang w:eastAsia="ru-RU"/>
              </w:rPr>
              <w:t>»</w:t>
            </w:r>
          </w:p>
          <w:p w14:paraId="7C30CC61" w14:textId="77777777" w:rsidR="00880304" w:rsidRPr="00880304" w:rsidRDefault="00880304" w:rsidP="00880304">
            <w:pPr>
              <w:widowControl w:val="0"/>
              <w:tabs>
                <w:tab w:val="left" w:pos="533"/>
              </w:tabs>
              <w:suppressAutoHyphens/>
              <w:autoSpaceDE w:val="0"/>
              <w:autoSpaceDN w:val="0"/>
              <w:jc w:val="both"/>
              <w:rPr>
                <w:rFonts w:ascii="Times New Roman" w:eastAsia="SimSun" w:hAnsi="Times New Roman" w:cs="Times New Roman"/>
                <w:kern w:val="2"/>
                <w:sz w:val="24"/>
                <w:szCs w:val="24"/>
                <w:lang w:eastAsia="ru-RU"/>
              </w:rPr>
            </w:pPr>
            <w:r w:rsidRPr="00880304">
              <w:rPr>
                <w:rFonts w:ascii="Times New Roman" w:eastAsia="SimSun" w:hAnsi="Times New Roman" w:cs="Times New Roman"/>
                <w:kern w:val="2"/>
                <w:sz w:val="24"/>
                <w:szCs w:val="24"/>
                <w:lang w:eastAsia="ru-RU"/>
              </w:rPr>
              <w:t xml:space="preserve">12. </w:t>
            </w:r>
            <w:r w:rsidRPr="00880304">
              <w:rPr>
                <w:rFonts w:ascii="Times New Roman" w:eastAsia="SimSun" w:hAnsi="Times New Roman" w:cs="Times New Roman"/>
                <w:color w:val="000000"/>
                <w:kern w:val="2"/>
                <w:sz w:val="24"/>
                <w:szCs w:val="24"/>
                <w:shd w:val="clear" w:color="auto" w:fill="FFFFFF"/>
                <w:lang w:eastAsia="ru-RU"/>
              </w:rPr>
              <w:t>«Составление сметы затрат на ТО и ремонт автомобиля и калькуляция себестоимости ТО и ремонта»</w:t>
            </w:r>
          </w:p>
          <w:p w14:paraId="771DA73D" w14:textId="77777777" w:rsidR="00880304" w:rsidRPr="00880304" w:rsidRDefault="00880304" w:rsidP="00880304">
            <w:pPr>
              <w:widowControl w:val="0"/>
              <w:tabs>
                <w:tab w:val="left" w:pos="533"/>
              </w:tabs>
              <w:suppressAutoHyphens/>
              <w:autoSpaceDE w:val="0"/>
              <w:autoSpaceDN w:val="0"/>
              <w:jc w:val="both"/>
              <w:rPr>
                <w:rFonts w:ascii="Times New Roman" w:eastAsia="SimSun" w:hAnsi="Times New Roman" w:cs="Times New Roman"/>
                <w:kern w:val="2"/>
                <w:sz w:val="24"/>
                <w:szCs w:val="24"/>
                <w:lang w:eastAsia="ru-RU"/>
              </w:rPr>
            </w:pPr>
            <w:r w:rsidRPr="00880304">
              <w:rPr>
                <w:rFonts w:ascii="Times New Roman" w:eastAsia="SimSun" w:hAnsi="Times New Roman" w:cs="Times New Roman"/>
                <w:kern w:val="2"/>
                <w:sz w:val="24"/>
                <w:szCs w:val="24"/>
                <w:lang w:eastAsia="ru-RU"/>
              </w:rPr>
              <w:t>13.</w:t>
            </w:r>
            <w:r w:rsidRPr="00880304">
              <w:rPr>
                <w:rFonts w:ascii="Times New Roman" w:eastAsia="SimSun" w:hAnsi="Times New Roman" w:cs="Times New Roman"/>
                <w:color w:val="000000"/>
                <w:kern w:val="2"/>
                <w:sz w:val="24"/>
                <w:szCs w:val="24"/>
                <w:shd w:val="clear" w:color="auto" w:fill="FFFFFF"/>
                <w:lang w:eastAsia="ru-RU"/>
              </w:rPr>
              <w:t xml:space="preserve"> «Расчет экономической эффективности капитальных вложений»</w:t>
            </w:r>
          </w:p>
          <w:p w14:paraId="47A5C59F" w14:textId="77777777" w:rsidR="00880304" w:rsidRPr="00880304" w:rsidRDefault="00880304" w:rsidP="00880304">
            <w:pPr>
              <w:widowControl w:val="0"/>
              <w:tabs>
                <w:tab w:val="left" w:pos="533"/>
              </w:tabs>
              <w:suppressAutoHyphens/>
              <w:autoSpaceDE w:val="0"/>
              <w:autoSpaceDN w:val="0"/>
              <w:jc w:val="both"/>
              <w:rPr>
                <w:rFonts w:ascii="Times New Roman" w:eastAsia="SimSun" w:hAnsi="Times New Roman" w:cs="Times New Roman"/>
                <w:kern w:val="2"/>
                <w:sz w:val="24"/>
                <w:szCs w:val="24"/>
                <w:lang w:eastAsia="ru-RU"/>
              </w:rPr>
            </w:pPr>
            <w:r w:rsidRPr="00880304">
              <w:rPr>
                <w:rFonts w:ascii="Times New Roman" w:eastAsia="SimSun" w:hAnsi="Times New Roman" w:cs="Times New Roman"/>
                <w:kern w:val="2"/>
                <w:sz w:val="24"/>
                <w:szCs w:val="24"/>
                <w:lang w:eastAsia="ru-RU"/>
              </w:rPr>
              <w:t>14.</w:t>
            </w:r>
            <w:r w:rsidRPr="00880304">
              <w:rPr>
                <w:rFonts w:ascii="Times New Roman" w:eastAsia="SimSun" w:hAnsi="Times New Roman" w:cs="Times New Roman"/>
                <w:color w:val="181818"/>
                <w:kern w:val="2"/>
                <w:sz w:val="24"/>
                <w:szCs w:val="24"/>
                <w:shd w:val="clear" w:color="auto" w:fill="FFFFFF"/>
                <w:lang w:eastAsia="ru-RU"/>
              </w:rPr>
              <w:t>. «Расчет технико-экономических показателей»</w:t>
            </w:r>
          </w:p>
          <w:p w14:paraId="3D9B4558" w14:textId="77777777" w:rsidR="00880304" w:rsidRPr="00880304" w:rsidRDefault="00880304" w:rsidP="00880304">
            <w:pPr>
              <w:widowControl w:val="0"/>
              <w:tabs>
                <w:tab w:val="left" w:pos="533"/>
              </w:tabs>
              <w:suppressAutoHyphens/>
              <w:autoSpaceDE w:val="0"/>
              <w:autoSpaceDN w:val="0"/>
              <w:jc w:val="both"/>
              <w:rPr>
                <w:rFonts w:ascii="Times New Roman" w:eastAsia="SimSun" w:hAnsi="Times New Roman" w:cs="Times New Roman"/>
                <w:kern w:val="2"/>
                <w:sz w:val="24"/>
                <w:szCs w:val="24"/>
                <w:lang w:eastAsia="ru-RU"/>
              </w:rPr>
            </w:pPr>
            <w:r w:rsidRPr="00880304">
              <w:rPr>
                <w:rFonts w:ascii="Times New Roman" w:eastAsia="SimSun" w:hAnsi="Times New Roman" w:cs="Times New Roman"/>
                <w:kern w:val="2"/>
                <w:sz w:val="24"/>
                <w:szCs w:val="24"/>
                <w:lang w:eastAsia="ru-RU"/>
              </w:rPr>
              <w:t>15.</w:t>
            </w:r>
            <w:r w:rsidRPr="00880304">
              <w:rPr>
                <w:rFonts w:ascii="Times New Roman" w:eastAsia="SimSun" w:hAnsi="Times New Roman" w:cs="Times New Roman"/>
                <w:color w:val="000000"/>
                <w:kern w:val="2"/>
                <w:sz w:val="24"/>
                <w:szCs w:val="24"/>
                <w:shd w:val="clear" w:color="auto" w:fill="FFFFFF"/>
                <w:lang w:eastAsia="ru-RU"/>
              </w:rPr>
              <w:t xml:space="preserve"> «Составление экономического заключения по результатам расчетов. Оформление графического приложения»</w:t>
            </w:r>
          </w:p>
          <w:p w14:paraId="08C01FFB" w14:textId="77777777" w:rsidR="00880304" w:rsidRPr="00880304" w:rsidRDefault="00880304" w:rsidP="00880304">
            <w:pPr>
              <w:widowControl w:val="0"/>
              <w:tabs>
                <w:tab w:val="left" w:pos="533"/>
              </w:tabs>
              <w:suppressAutoHyphens/>
              <w:autoSpaceDE w:val="0"/>
              <w:autoSpaceDN w:val="0"/>
              <w:jc w:val="both"/>
              <w:rPr>
                <w:rFonts w:ascii="Times New Roman" w:eastAsia="SimSun" w:hAnsi="Times New Roman" w:cs="Times New Roman"/>
                <w:kern w:val="2"/>
                <w:sz w:val="24"/>
                <w:szCs w:val="24"/>
                <w:lang w:eastAsia="ru-RU"/>
              </w:rPr>
            </w:pPr>
            <w:r w:rsidRPr="00880304">
              <w:rPr>
                <w:rFonts w:ascii="Times New Roman" w:eastAsia="SimSun" w:hAnsi="Times New Roman" w:cs="Times New Roman"/>
                <w:kern w:val="2"/>
                <w:sz w:val="24"/>
                <w:szCs w:val="24"/>
                <w:lang w:eastAsia="ru-RU"/>
              </w:rPr>
              <w:t>16.</w:t>
            </w:r>
            <w:r w:rsidRPr="00880304">
              <w:rPr>
                <w:rFonts w:ascii="Times New Roman" w:eastAsia="SimSun" w:hAnsi="Times New Roman" w:cs="Times New Roman"/>
                <w:color w:val="000000"/>
                <w:kern w:val="2"/>
                <w:sz w:val="24"/>
                <w:szCs w:val="24"/>
                <w:shd w:val="clear" w:color="auto" w:fill="FFFFFF"/>
                <w:lang w:eastAsia="ru-RU"/>
              </w:rPr>
              <w:t xml:space="preserve"> «Анализ трудовых рессурсов предприятия и их состава»</w:t>
            </w:r>
          </w:p>
          <w:p w14:paraId="4D979FF2" w14:textId="77777777" w:rsidR="00880304" w:rsidRPr="00880304" w:rsidRDefault="00880304" w:rsidP="00880304">
            <w:pPr>
              <w:widowControl w:val="0"/>
              <w:tabs>
                <w:tab w:val="left" w:pos="533"/>
              </w:tabs>
              <w:suppressAutoHyphens/>
              <w:autoSpaceDE w:val="0"/>
              <w:autoSpaceDN w:val="0"/>
              <w:jc w:val="both"/>
              <w:rPr>
                <w:rFonts w:ascii="Times New Roman" w:eastAsia="SimSun" w:hAnsi="Times New Roman" w:cs="Times New Roman"/>
                <w:kern w:val="2"/>
                <w:sz w:val="24"/>
                <w:szCs w:val="24"/>
                <w:lang w:eastAsia="ru-RU"/>
              </w:rPr>
            </w:pPr>
            <w:r w:rsidRPr="00880304">
              <w:rPr>
                <w:rFonts w:ascii="Times New Roman" w:eastAsia="SimSun" w:hAnsi="Times New Roman" w:cs="Times New Roman"/>
                <w:kern w:val="2"/>
                <w:sz w:val="24"/>
                <w:szCs w:val="24"/>
                <w:lang w:eastAsia="ru-RU"/>
              </w:rPr>
              <w:t>17.</w:t>
            </w:r>
            <w:r w:rsidRPr="00880304">
              <w:rPr>
                <w:rFonts w:ascii="Times New Roman" w:eastAsia="SimSun" w:hAnsi="Times New Roman" w:cs="Times New Roman"/>
                <w:color w:val="000000"/>
                <w:kern w:val="2"/>
                <w:sz w:val="24"/>
                <w:szCs w:val="24"/>
                <w:shd w:val="clear" w:color="auto" w:fill="FFFFFF"/>
                <w:lang w:eastAsia="ru-RU"/>
              </w:rPr>
              <w:t xml:space="preserve"> «</w:t>
            </w:r>
            <w:r w:rsidRPr="00880304">
              <w:rPr>
                <w:rFonts w:ascii="Times New Roman" w:eastAsia="Times New Roman" w:hAnsi="Times New Roman" w:cs="Times New Roman"/>
                <w:kern w:val="2"/>
                <w:sz w:val="24"/>
                <w:szCs w:val="24"/>
                <w:lang w:eastAsia="ru-RU"/>
              </w:rPr>
              <w:t>Состояние, проблемы и перспективы развития автотранспортной отрасли</w:t>
            </w:r>
          </w:p>
          <w:p w14:paraId="4CDFF6DB" w14:textId="77777777" w:rsidR="00880304" w:rsidRPr="00880304" w:rsidRDefault="00880304" w:rsidP="00880304">
            <w:pPr>
              <w:widowControl w:val="0"/>
              <w:tabs>
                <w:tab w:val="left" w:pos="533"/>
              </w:tabs>
              <w:suppressAutoHyphens/>
              <w:autoSpaceDE w:val="0"/>
              <w:autoSpaceDN w:val="0"/>
              <w:jc w:val="both"/>
              <w:rPr>
                <w:rFonts w:ascii="Times New Roman" w:eastAsia="SimSun" w:hAnsi="Times New Roman" w:cs="Times New Roman"/>
                <w:kern w:val="2"/>
                <w:sz w:val="24"/>
                <w:szCs w:val="24"/>
                <w:lang w:eastAsia="ru-RU"/>
              </w:rPr>
            </w:pPr>
            <w:r w:rsidRPr="00880304">
              <w:rPr>
                <w:rFonts w:ascii="Times New Roman" w:eastAsia="SimSun" w:hAnsi="Times New Roman" w:cs="Times New Roman"/>
                <w:kern w:val="2"/>
                <w:sz w:val="24"/>
                <w:szCs w:val="24"/>
                <w:lang w:eastAsia="ru-RU"/>
              </w:rPr>
              <w:t>18.</w:t>
            </w:r>
            <w:r w:rsidRPr="00880304">
              <w:rPr>
                <w:rFonts w:ascii="Times New Roman" w:eastAsia="SimSun" w:hAnsi="Times New Roman" w:cs="Times New Roman"/>
                <w:color w:val="000000"/>
                <w:kern w:val="2"/>
                <w:sz w:val="24"/>
                <w:szCs w:val="24"/>
                <w:shd w:val="clear" w:color="auto" w:fill="FFFFFF"/>
                <w:lang w:eastAsia="ru-RU"/>
              </w:rPr>
              <w:t xml:space="preserve"> «</w:t>
            </w:r>
            <w:r w:rsidRPr="00880304">
              <w:rPr>
                <w:rFonts w:ascii="Times New Roman" w:eastAsia="Times New Roman" w:hAnsi="Times New Roman" w:cs="Times New Roman"/>
                <w:kern w:val="2"/>
                <w:sz w:val="24"/>
                <w:szCs w:val="24"/>
                <w:lang w:eastAsia="ru-RU"/>
              </w:rPr>
              <w:t>Производственная структура предприятий автомобильного транспорта</w:t>
            </w:r>
            <w:r w:rsidRPr="00880304">
              <w:rPr>
                <w:rFonts w:ascii="Times New Roman" w:eastAsia="SimSun" w:hAnsi="Times New Roman" w:cs="Times New Roman"/>
                <w:color w:val="181818"/>
                <w:kern w:val="2"/>
                <w:sz w:val="24"/>
                <w:szCs w:val="24"/>
                <w:shd w:val="clear" w:color="auto" w:fill="FFFFFF"/>
                <w:lang w:eastAsia="ru-RU"/>
              </w:rPr>
              <w:t>»</w:t>
            </w:r>
          </w:p>
          <w:p w14:paraId="470E17A2" w14:textId="77777777" w:rsidR="00880304" w:rsidRPr="00880304" w:rsidRDefault="00880304" w:rsidP="00880304">
            <w:pPr>
              <w:widowControl w:val="0"/>
              <w:tabs>
                <w:tab w:val="left" w:pos="533"/>
              </w:tabs>
              <w:suppressAutoHyphens/>
              <w:autoSpaceDE w:val="0"/>
              <w:autoSpaceDN w:val="0"/>
              <w:jc w:val="both"/>
              <w:rPr>
                <w:rFonts w:ascii="Times New Roman" w:eastAsia="SimSun" w:hAnsi="Times New Roman" w:cs="Times New Roman"/>
                <w:kern w:val="2"/>
                <w:sz w:val="24"/>
                <w:szCs w:val="24"/>
                <w:lang w:eastAsia="ru-RU"/>
              </w:rPr>
            </w:pPr>
            <w:r w:rsidRPr="00880304">
              <w:rPr>
                <w:rFonts w:ascii="Times New Roman" w:eastAsia="SimSun" w:hAnsi="Times New Roman" w:cs="Times New Roman"/>
                <w:kern w:val="2"/>
                <w:sz w:val="24"/>
                <w:szCs w:val="24"/>
                <w:lang w:eastAsia="ru-RU"/>
              </w:rPr>
              <w:t>19.</w:t>
            </w:r>
            <w:r w:rsidRPr="00880304">
              <w:rPr>
                <w:rFonts w:ascii="Times New Roman" w:eastAsia="SimSun" w:hAnsi="Times New Roman" w:cs="Times New Roman"/>
                <w:color w:val="000000"/>
                <w:kern w:val="2"/>
                <w:sz w:val="24"/>
                <w:szCs w:val="24"/>
                <w:shd w:val="clear" w:color="auto" w:fill="FFFFFF"/>
                <w:lang w:eastAsia="ru-RU"/>
              </w:rPr>
              <w:t xml:space="preserve"> «</w:t>
            </w:r>
            <w:r w:rsidRPr="00880304">
              <w:rPr>
                <w:rFonts w:ascii="Times New Roman" w:eastAsia="Times New Roman" w:hAnsi="Times New Roman" w:cs="Times New Roman"/>
                <w:kern w:val="2"/>
                <w:sz w:val="24"/>
                <w:szCs w:val="24"/>
                <w:lang w:eastAsia="ru-RU"/>
              </w:rPr>
              <w:t>Оценка основных фондов</w:t>
            </w:r>
            <w:r w:rsidRPr="00880304">
              <w:rPr>
                <w:rFonts w:ascii="Times New Roman" w:eastAsia="SimSun" w:hAnsi="Times New Roman" w:cs="Times New Roman"/>
                <w:color w:val="181818"/>
                <w:kern w:val="2"/>
                <w:sz w:val="24"/>
                <w:szCs w:val="24"/>
                <w:shd w:val="clear" w:color="auto" w:fill="FFFFFF"/>
                <w:lang w:eastAsia="ru-RU"/>
              </w:rPr>
              <w:t>»</w:t>
            </w:r>
          </w:p>
          <w:p w14:paraId="02AD8729" w14:textId="77777777" w:rsidR="00880304" w:rsidRPr="00880304" w:rsidRDefault="00880304" w:rsidP="00880304">
            <w:pPr>
              <w:widowControl w:val="0"/>
              <w:tabs>
                <w:tab w:val="left" w:pos="533"/>
              </w:tabs>
              <w:suppressAutoHyphens/>
              <w:autoSpaceDE w:val="0"/>
              <w:autoSpaceDN w:val="0"/>
              <w:jc w:val="both"/>
              <w:rPr>
                <w:rFonts w:ascii="Times New Roman" w:eastAsia="SimSun" w:hAnsi="Times New Roman" w:cs="Times New Roman"/>
                <w:kern w:val="2"/>
                <w:sz w:val="24"/>
                <w:szCs w:val="24"/>
                <w:lang w:eastAsia="ru-RU"/>
              </w:rPr>
            </w:pPr>
            <w:r w:rsidRPr="00880304">
              <w:rPr>
                <w:rFonts w:ascii="Times New Roman" w:eastAsia="SimSun" w:hAnsi="Times New Roman" w:cs="Times New Roman"/>
                <w:kern w:val="2"/>
                <w:sz w:val="24"/>
                <w:szCs w:val="24"/>
                <w:lang w:eastAsia="ru-RU"/>
              </w:rPr>
              <w:t>20.</w:t>
            </w:r>
            <w:r w:rsidRPr="00880304">
              <w:rPr>
                <w:rFonts w:ascii="Times New Roman" w:eastAsia="SimSun" w:hAnsi="Times New Roman" w:cs="Times New Roman"/>
                <w:color w:val="000000"/>
                <w:kern w:val="2"/>
                <w:sz w:val="24"/>
                <w:szCs w:val="24"/>
                <w:shd w:val="clear" w:color="auto" w:fill="FFFFFF"/>
                <w:lang w:eastAsia="ru-RU"/>
              </w:rPr>
              <w:t xml:space="preserve"> «Оборотные средства предприятия</w:t>
            </w:r>
            <w:r w:rsidRPr="00880304">
              <w:rPr>
                <w:rFonts w:ascii="Times New Roman" w:eastAsia="SimSun" w:hAnsi="Times New Roman" w:cs="Times New Roman"/>
                <w:color w:val="181818"/>
                <w:kern w:val="2"/>
                <w:sz w:val="24"/>
                <w:szCs w:val="24"/>
                <w:shd w:val="clear" w:color="auto" w:fill="FFFFFF"/>
                <w:lang w:eastAsia="ru-RU"/>
              </w:rPr>
              <w:t>»</w:t>
            </w:r>
          </w:p>
          <w:p w14:paraId="5626D32F" w14:textId="77777777" w:rsidR="00880304" w:rsidRPr="00880304" w:rsidRDefault="00880304" w:rsidP="00880304">
            <w:pPr>
              <w:widowControl w:val="0"/>
              <w:tabs>
                <w:tab w:val="left" w:pos="533"/>
              </w:tabs>
              <w:suppressAutoHyphens/>
              <w:autoSpaceDE w:val="0"/>
              <w:autoSpaceDN w:val="0"/>
              <w:jc w:val="both"/>
              <w:rPr>
                <w:rFonts w:ascii="Times New Roman" w:eastAsia="SimSun" w:hAnsi="Times New Roman" w:cs="Times New Roman"/>
                <w:kern w:val="2"/>
                <w:sz w:val="24"/>
                <w:szCs w:val="24"/>
                <w:lang w:eastAsia="ru-RU"/>
              </w:rPr>
            </w:pPr>
            <w:r w:rsidRPr="00880304">
              <w:rPr>
                <w:rFonts w:ascii="Times New Roman" w:eastAsia="SimSun" w:hAnsi="Times New Roman" w:cs="Times New Roman"/>
                <w:kern w:val="2"/>
                <w:sz w:val="24"/>
                <w:szCs w:val="24"/>
                <w:lang w:eastAsia="ru-RU"/>
              </w:rPr>
              <w:t>21.</w:t>
            </w:r>
            <w:r w:rsidRPr="00880304">
              <w:rPr>
                <w:rFonts w:ascii="Times New Roman" w:eastAsia="SimSun" w:hAnsi="Times New Roman" w:cs="Times New Roman"/>
                <w:color w:val="000000"/>
                <w:kern w:val="2"/>
                <w:sz w:val="24"/>
                <w:szCs w:val="24"/>
                <w:shd w:val="clear" w:color="auto" w:fill="FFFFFF"/>
                <w:lang w:eastAsia="ru-RU"/>
              </w:rPr>
              <w:t xml:space="preserve"> «</w:t>
            </w:r>
            <w:r w:rsidRPr="00880304">
              <w:rPr>
                <w:rFonts w:ascii="Times New Roman" w:eastAsia="Times New Roman" w:hAnsi="Times New Roman" w:cs="Times New Roman"/>
                <w:kern w:val="2"/>
                <w:sz w:val="24"/>
                <w:szCs w:val="24"/>
                <w:lang w:eastAsia="ru-RU"/>
              </w:rPr>
              <w:t>Методы определения нормирования труда</w:t>
            </w:r>
            <w:r w:rsidRPr="00880304">
              <w:rPr>
                <w:rFonts w:ascii="Times New Roman" w:eastAsia="SimSun" w:hAnsi="Times New Roman" w:cs="Times New Roman"/>
                <w:color w:val="181818"/>
                <w:kern w:val="2"/>
                <w:sz w:val="24"/>
                <w:szCs w:val="24"/>
                <w:shd w:val="clear" w:color="auto" w:fill="FFFFFF"/>
                <w:lang w:eastAsia="ru-RU"/>
              </w:rPr>
              <w:t>»</w:t>
            </w:r>
          </w:p>
          <w:p w14:paraId="2A80A11F" w14:textId="77777777" w:rsidR="00880304" w:rsidRPr="00880304" w:rsidRDefault="00880304" w:rsidP="00880304">
            <w:pPr>
              <w:widowControl w:val="0"/>
              <w:tabs>
                <w:tab w:val="left" w:pos="533"/>
              </w:tabs>
              <w:suppressAutoHyphens/>
              <w:autoSpaceDE w:val="0"/>
              <w:autoSpaceDN w:val="0"/>
              <w:jc w:val="both"/>
              <w:rPr>
                <w:rFonts w:ascii="Times New Roman" w:eastAsia="SimSun" w:hAnsi="Times New Roman" w:cs="Times New Roman"/>
                <w:kern w:val="2"/>
                <w:sz w:val="24"/>
                <w:szCs w:val="24"/>
                <w:lang w:eastAsia="ru-RU"/>
              </w:rPr>
            </w:pPr>
            <w:r w:rsidRPr="00880304">
              <w:rPr>
                <w:rFonts w:ascii="Times New Roman" w:eastAsia="SimSun" w:hAnsi="Times New Roman" w:cs="Times New Roman"/>
                <w:kern w:val="2"/>
                <w:sz w:val="24"/>
                <w:szCs w:val="24"/>
                <w:lang w:eastAsia="ru-RU"/>
              </w:rPr>
              <w:t>22.</w:t>
            </w:r>
            <w:r w:rsidRPr="00880304">
              <w:rPr>
                <w:rFonts w:ascii="Times New Roman" w:eastAsia="SimSun" w:hAnsi="Times New Roman" w:cs="Times New Roman"/>
                <w:color w:val="000000"/>
                <w:kern w:val="2"/>
                <w:sz w:val="24"/>
                <w:szCs w:val="24"/>
                <w:shd w:val="clear" w:color="auto" w:fill="FFFFFF"/>
                <w:lang w:eastAsia="ru-RU"/>
              </w:rPr>
              <w:t xml:space="preserve"> «Установление </w:t>
            </w:r>
            <w:r w:rsidRPr="00880304">
              <w:rPr>
                <w:rFonts w:ascii="Times New Roman" w:eastAsia="Times New Roman" w:hAnsi="Times New Roman" w:cs="Times New Roman"/>
                <w:kern w:val="2"/>
                <w:sz w:val="24"/>
                <w:szCs w:val="24"/>
                <w:lang w:eastAsia="ru-RU"/>
              </w:rPr>
              <w:t>тарифной ставки оплаты труда</w:t>
            </w:r>
            <w:r w:rsidRPr="00880304">
              <w:rPr>
                <w:rFonts w:ascii="Times New Roman" w:eastAsia="SimSun" w:hAnsi="Times New Roman" w:cs="Times New Roman"/>
                <w:color w:val="181818"/>
                <w:kern w:val="2"/>
                <w:sz w:val="24"/>
                <w:szCs w:val="24"/>
                <w:shd w:val="clear" w:color="auto" w:fill="FFFFFF"/>
                <w:lang w:eastAsia="ru-RU"/>
              </w:rPr>
              <w:t>»</w:t>
            </w:r>
          </w:p>
          <w:p w14:paraId="23B1F416" w14:textId="77777777" w:rsidR="00880304" w:rsidRPr="00880304" w:rsidRDefault="00880304" w:rsidP="00880304">
            <w:pPr>
              <w:widowControl w:val="0"/>
              <w:tabs>
                <w:tab w:val="left" w:pos="533"/>
              </w:tabs>
              <w:suppressAutoHyphens/>
              <w:autoSpaceDE w:val="0"/>
              <w:autoSpaceDN w:val="0"/>
              <w:jc w:val="both"/>
              <w:rPr>
                <w:rFonts w:ascii="Times New Roman" w:eastAsia="SimSun" w:hAnsi="Times New Roman" w:cs="Times New Roman"/>
                <w:kern w:val="2"/>
                <w:sz w:val="24"/>
                <w:szCs w:val="24"/>
                <w:lang w:eastAsia="ru-RU"/>
              </w:rPr>
            </w:pPr>
            <w:r w:rsidRPr="00880304">
              <w:rPr>
                <w:rFonts w:ascii="Times New Roman" w:eastAsia="SimSun" w:hAnsi="Times New Roman" w:cs="Times New Roman"/>
                <w:kern w:val="2"/>
                <w:sz w:val="24"/>
                <w:szCs w:val="24"/>
                <w:lang w:eastAsia="ru-RU"/>
              </w:rPr>
              <w:t>23.</w:t>
            </w:r>
            <w:r w:rsidRPr="00880304">
              <w:rPr>
                <w:rFonts w:ascii="Times New Roman" w:eastAsia="SimSun" w:hAnsi="Times New Roman" w:cs="Times New Roman"/>
                <w:color w:val="000000"/>
                <w:kern w:val="2"/>
                <w:sz w:val="24"/>
                <w:szCs w:val="24"/>
                <w:shd w:val="clear" w:color="auto" w:fill="FFFFFF"/>
                <w:lang w:eastAsia="ru-RU"/>
              </w:rPr>
              <w:t xml:space="preserve"> «Финансовый план предприятия</w:t>
            </w:r>
            <w:r w:rsidRPr="00880304">
              <w:rPr>
                <w:rFonts w:ascii="Times New Roman" w:eastAsia="SimSun" w:hAnsi="Times New Roman" w:cs="Times New Roman"/>
                <w:color w:val="181818"/>
                <w:kern w:val="2"/>
                <w:sz w:val="24"/>
                <w:szCs w:val="24"/>
                <w:shd w:val="clear" w:color="auto" w:fill="FFFFFF"/>
                <w:lang w:eastAsia="ru-RU"/>
              </w:rPr>
              <w:t>»</w:t>
            </w:r>
          </w:p>
          <w:p w14:paraId="7CEDB0F4" w14:textId="77777777" w:rsidR="00880304" w:rsidRPr="00880304" w:rsidRDefault="00880304" w:rsidP="00880304">
            <w:pPr>
              <w:widowControl w:val="0"/>
              <w:tabs>
                <w:tab w:val="left" w:pos="533"/>
              </w:tabs>
              <w:suppressAutoHyphens/>
              <w:autoSpaceDE w:val="0"/>
              <w:autoSpaceDN w:val="0"/>
              <w:jc w:val="both"/>
              <w:rPr>
                <w:rFonts w:ascii="Times New Roman" w:eastAsia="SimSun" w:hAnsi="Times New Roman" w:cs="Times New Roman"/>
                <w:kern w:val="2"/>
                <w:sz w:val="24"/>
                <w:szCs w:val="24"/>
                <w:lang w:eastAsia="ru-RU"/>
              </w:rPr>
            </w:pPr>
            <w:r w:rsidRPr="00880304">
              <w:rPr>
                <w:rFonts w:ascii="Times New Roman" w:eastAsia="SimSun" w:hAnsi="Times New Roman" w:cs="Times New Roman"/>
                <w:kern w:val="2"/>
                <w:sz w:val="24"/>
                <w:szCs w:val="24"/>
                <w:lang w:eastAsia="ru-RU"/>
              </w:rPr>
              <w:t>24.</w:t>
            </w:r>
            <w:r w:rsidRPr="00880304">
              <w:rPr>
                <w:rFonts w:ascii="Times New Roman" w:eastAsia="SimSun" w:hAnsi="Times New Roman" w:cs="Times New Roman"/>
                <w:color w:val="000000"/>
                <w:kern w:val="2"/>
                <w:sz w:val="24"/>
                <w:szCs w:val="24"/>
                <w:shd w:val="clear" w:color="auto" w:fill="FFFFFF"/>
                <w:lang w:eastAsia="ru-RU"/>
              </w:rPr>
              <w:t xml:space="preserve"> «Анализ эффективной работы предприятия</w:t>
            </w:r>
            <w:r w:rsidRPr="00880304">
              <w:rPr>
                <w:rFonts w:ascii="Times New Roman" w:eastAsia="SimSun" w:hAnsi="Times New Roman" w:cs="Times New Roman"/>
                <w:color w:val="181818"/>
                <w:kern w:val="2"/>
                <w:sz w:val="24"/>
                <w:szCs w:val="24"/>
                <w:shd w:val="clear" w:color="auto" w:fill="FFFFFF"/>
                <w:lang w:eastAsia="ru-RU"/>
              </w:rPr>
              <w:t>»</w:t>
            </w:r>
          </w:p>
          <w:p w14:paraId="45AA6CFD" w14:textId="77777777" w:rsidR="00AB7DA5" w:rsidRPr="008B1C4D" w:rsidRDefault="00880304" w:rsidP="005A693B">
            <w:pPr>
              <w:widowControl w:val="0"/>
              <w:tabs>
                <w:tab w:val="left" w:pos="533"/>
              </w:tabs>
              <w:suppressAutoHyphens/>
              <w:autoSpaceDE w:val="0"/>
              <w:autoSpaceDN w:val="0"/>
              <w:rPr>
                <w:rFonts w:ascii="Times New Roman" w:eastAsia="SimSun" w:hAnsi="Times New Roman" w:cs="Times New Roman"/>
                <w:kern w:val="2"/>
                <w:sz w:val="24"/>
                <w:szCs w:val="24"/>
                <w:lang w:eastAsia="ru-RU"/>
              </w:rPr>
            </w:pPr>
            <w:r w:rsidRPr="00880304">
              <w:rPr>
                <w:rFonts w:ascii="Times New Roman" w:eastAsia="SimSun" w:hAnsi="Times New Roman" w:cs="Times New Roman"/>
                <w:kern w:val="2"/>
                <w:sz w:val="24"/>
                <w:szCs w:val="24"/>
                <w:lang w:eastAsia="ru-RU"/>
              </w:rPr>
              <w:lastRenderedPageBreak/>
              <w:t>25.</w:t>
            </w:r>
            <w:r w:rsidRPr="00880304">
              <w:rPr>
                <w:rFonts w:ascii="Times New Roman" w:eastAsia="SimSun" w:hAnsi="Times New Roman" w:cs="Times New Roman"/>
                <w:color w:val="000000"/>
                <w:kern w:val="2"/>
                <w:sz w:val="24"/>
                <w:szCs w:val="24"/>
                <w:shd w:val="clear" w:color="auto" w:fill="FFFFFF"/>
                <w:lang w:eastAsia="ru-RU"/>
              </w:rPr>
              <w:t xml:space="preserve"> «Определение себестоимости услуг и работ</w:t>
            </w:r>
            <w:r w:rsidRPr="00880304">
              <w:rPr>
                <w:rFonts w:ascii="Times New Roman" w:eastAsia="SimSun" w:hAnsi="Times New Roman" w:cs="Times New Roman"/>
                <w:color w:val="181818"/>
                <w:kern w:val="2"/>
                <w:sz w:val="24"/>
                <w:szCs w:val="24"/>
                <w:shd w:val="clear" w:color="auto" w:fill="FFFFFF"/>
                <w:lang w:eastAsia="ru-RU"/>
              </w:rPr>
              <w:t>»</w:t>
            </w:r>
          </w:p>
        </w:tc>
        <w:tc>
          <w:tcPr>
            <w:tcW w:w="1418" w:type="dxa"/>
            <w:tcBorders>
              <w:top w:val="single" w:sz="4" w:space="0" w:color="auto"/>
              <w:left w:val="single" w:sz="4" w:space="0" w:color="auto"/>
            </w:tcBorders>
          </w:tcPr>
          <w:p w14:paraId="3623F290" w14:textId="77777777" w:rsidR="00AB7DA5" w:rsidRPr="008B1C4D" w:rsidRDefault="00D8426F" w:rsidP="00D8426F">
            <w:pPr>
              <w:suppressAutoHyphens/>
              <w:jc w:val="center"/>
              <w:rPr>
                <w:rFonts w:ascii="Times New Roman" w:eastAsia="SimSun" w:hAnsi="Times New Roman" w:cs="Times New Roman"/>
                <w:kern w:val="2"/>
                <w:sz w:val="24"/>
                <w:szCs w:val="24"/>
                <w:lang w:eastAsia="ru-RU"/>
              </w:rPr>
            </w:pPr>
            <w:r>
              <w:rPr>
                <w:rFonts w:ascii="Times New Roman" w:eastAsia="SimSun" w:hAnsi="Times New Roman" w:cs="Times New Roman"/>
                <w:kern w:val="2"/>
                <w:sz w:val="24"/>
                <w:szCs w:val="24"/>
                <w:lang w:eastAsia="ru-RU"/>
              </w:rPr>
              <w:lastRenderedPageBreak/>
              <w:t>20</w:t>
            </w:r>
          </w:p>
        </w:tc>
      </w:tr>
      <w:tr w:rsidR="00AB7DA5" w:rsidRPr="008B1C4D" w14:paraId="190A4982" w14:textId="77777777" w:rsidTr="005A693B">
        <w:trPr>
          <w:gridBefore w:val="1"/>
          <w:wBefore w:w="16" w:type="dxa"/>
          <w:trHeight w:val="371"/>
        </w:trPr>
        <w:tc>
          <w:tcPr>
            <w:tcW w:w="13608" w:type="dxa"/>
            <w:gridSpan w:val="8"/>
            <w:tcBorders>
              <w:top w:val="nil"/>
              <w:right w:val="single" w:sz="4" w:space="0" w:color="auto"/>
            </w:tcBorders>
          </w:tcPr>
          <w:p w14:paraId="2BC04DDE" w14:textId="77777777" w:rsidR="00AB7DA5" w:rsidRPr="008B1C4D" w:rsidRDefault="00AB7DA5" w:rsidP="00C528D7">
            <w:pPr>
              <w:suppressAutoHyphens/>
              <w:rPr>
                <w:rFonts w:ascii="Times New Roman" w:eastAsia="SimSun" w:hAnsi="Times New Roman" w:cs="Times New Roman"/>
                <w:b/>
                <w:i/>
                <w:kern w:val="2"/>
                <w:sz w:val="24"/>
                <w:szCs w:val="24"/>
                <w:lang w:eastAsia="ru-RU"/>
              </w:rPr>
            </w:pPr>
            <w:r w:rsidRPr="008B1C4D">
              <w:rPr>
                <w:rFonts w:ascii="Times New Roman" w:eastAsia="SimSun" w:hAnsi="Times New Roman" w:cs="Times New Roman"/>
                <w:b/>
                <w:i/>
                <w:kern w:val="2"/>
                <w:sz w:val="24"/>
                <w:szCs w:val="24"/>
                <w:lang w:eastAsia="ru-RU"/>
              </w:rPr>
              <w:t>Форм</w:t>
            </w:r>
            <w:r w:rsidR="00C528D7">
              <w:rPr>
                <w:rFonts w:ascii="Times New Roman" w:eastAsia="SimSun" w:hAnsi="Times New Roman" w:cs="Times New Roman"/>
                <w:b/>
                <w:i/>
                <w:kern w:val="2"/>
                <w:sz w:val="24"/>
                <w:szCs w:val="24"/>
                <w:lang w:eastAsia="ru-RU"/>
              </w:rPr>
              <w:t>а</w:t>
            </w:r>
            <w:r w:rsidRPr="008B1C4D">
              <w:rPr>
                <w:rFonts w:ascii="Times New Roman" w:eastAsia="SimSun" w:hAnsi="Times New Roman" w:cs="Times New Roman"/>
                <w:b/>
                <w:i/>
                <w:kern w:val="2"/>
                <w:sz w:val="24"/>
                <w:szCs w:val="24"/>
                <w:lang w:eastAsia="ru-RU"/>
              </w:rPr>
              <w:t xml:space="preserve"> промежуточной аттестации - экзамен</w:t>
            </w:r>
          </w:p>
        </w:tc>
        <w:tc>
          <w:tcPr>
            <w:tcW w:w="1418" w:type="dxa"/>
            <w:tcBorders>
              <w:left w:val="single" w:sz="4" w:space="0" w:color="auto"/>
            </w:tcBorders>
            <w:vAlign w:val="center"/>
          </w:tcPr>
          <w:p w14:paraId="0B7816AB" w14:textId="77777777" w:rsidR="00AB7DA5" w:rsidRPr="008B1C4D" w:rsidRDefault="005A693B" w:rsidP="00AB7DA5">
            <w:pPr>
              <w:suppressAutoHyphens/>
              <w:jc w:val="center"/>
              <w:rPr>
                <w:rFonts w:ascii="Times New Roman" w:eastAsia="SimSun" w:hAnsi="Times New Roman" w:cs="Times New Roman"/>
                <w:kern w:val="2"/>
                <w:sz w:val="24"/>
                <w:szCs w:val="24"/>
                <w:lang w:eastAsia="ru-RU"/>
              </w:rPr>
            </w:pPr>
            <w:r>
              <w:rPr>
                <w:rFonts w:ascii="Times New Roman" w:eastAsia="SimSun" w:hAnsi="Times New Roman" w:cs="Times New Roman"/>
                <w:kern w:val="2"/>
                <w:sz w:val="24"/>
                <w:szCs w:val="24"/>
                <w:lang w:eastAsia="ru-RU"/>
              </w:rPr>
              <w:t>4э/</w:t>
            </w:r>
            <w:r w:rsidR="00AB7DA5">
              <w:rPr>
                <w:rFonts w:ascii="Times New Roman" w:eastAsia="SimSun" w:hAnsi="Times New Roman" w:cs="Times New Roman"/>
                <w:kern w:val="2"/>
                <w:sz w:val="24"/>
                <w:szCs w:val="24"/>
                <w:lang w:eastAsia="ru-RU"/>
              </w:rPr>
              <w:t>6</w:t>
            </w:r>
            <w:r>
              <w:rPr>
                <w:rFonts w:ascii="Times New Roman" w:eastAsia="SimSun" w:hAnsi="Times New Roman" w:cs="Times New Roman"/>
                <w:kern w:val="2"/>
                <w:sz w:val="24"/>
                <w:szCs w:val="24"/>
                <w:lang w:eastAsia="ru-RU"/>
              </w:rPr>
              <w:t>к</w:t>
            </w:r>
          </w:p>
        </w:tc>
      </w:tr>
      <w:tr w:rsidR="00AB7DA5" w:rsidRPr="008B1C4D" w14:paraId="6C0985B0" w14:textId="77777777" w:rsidTr="005A693B">
        <w:trPr>
          <w:gridBefore w:val="1"/>
          <w:wBefore w:w="16" w:type="dxa"/>
          <w:trHeight w:val="371"/>
        </w:trPr>
        <w:tc>
          <w:tcPr>
            <w:tcW w:w="13608" w:type="dxa"/>
            <w:gridSpan w:val="8"/>
            <w:tcBorders>
              <w:right w:val="single" w:sz="4" w:space="0" w:color="auto"/>
            </w:tcBorders>
          </w:tcPr>
          <w:p w14:paraId="3AB2BA39" w14:textId="77777777" w:rsidR="00AB7DA5" w:rsidRPr="008B1C4D" w:rsidRDefault="00AB7DA5" w:rsidP="00AB7DA5">
            <w:pPr>
              <w:suppressAutoHyphens/>
              <w:rPr>
                <w:rFonts w:ascii="Times New Roman" w:eastAsia="SimSun" w:hAnsi="Times New Roman" w:cs="Times New Roman"/>
                <w:b/>
                <w:kern w:val="2"/>
                <w:sz w:val="24"/>
                <w:szCs w:val="24"/>
                <w:lang w:eastAsia="ru-RU"/>
              </w:rPr>
            </w:pPr>
            <w:r w:rsidRPr="008B1C4D">
              <w:rPr>
                <w:rFonts w:ascii="Times New Roman" w:eastAsia="SimSun" w:hAnsi="Times New Roman" w:cs="Times New Roman"/>
                <w:b/>
                <w:kern w:val="2"/>
                <w:sz w:val="24"/>
                <w:szCs w:val="24"/>
                <w:lang w:eastAsia="ru-RU"/>
              </w:rPr>
              <w:t xml:space="preserve">МДК 02.03 </w:t>
            </w:r>
            <w:r w:rsidRPr="008B1C4D">
              <w:rPr>
                <w:rFonts w:ascii="Times New Roman" w:eastAsia="Times New Roman" w:hAnsi="Times New Roman" w:cs="Times New Roman"/>
                <w:b/>
                <w:kern w:val="2"/>
                <w:sz w:val="24"/>
                <w:szCs w:val="24"/>
                <w:lang w:eastAsia="ru-RU"/>
              </w:rPr>
              <w:t>Управление коллективом исполнителей</w:t>
            </w:r>
          </w:p>
        </w:tc>
        <w:tc>
          <w:tcPr>
            <w:tcW w:w="1418" w:type="dxa"/>
            <w:tcBorders>
              <w:left w:val="single" w:sz="4" w:space="0" w:color="auto"/>
            </w:tcBorders>
          </w:tcPr>
          <w:p w14:paraId="759EE6CF" w14:textId="77777777" w:rsidR="00AB7DA5" w:rsidRPr="008B1C4D" w:rsidRDefault="00AB7DA5" w:rsidP="00AB7DA5">
            <w:pPr>
              <w:suppressAutoHyphens/>
              <w:jc w:val="center"/>
              <w:rPr>
                <w:rFonts w:ascii="Times New Roman" w:eastAsia="SimSun" w:hAnsi="Times New Roman" w:cs="Times New Roman"/>
                <w:b/>
                <w:kern w:val="2"/>
                <w:sz w:val="24"/>
                <w:szCs w:val="24"/>
                <w:lang w:eastAsia="ru-RU"/>
              </w:rPr>
            </w:pPr>
            <w:r w:rsidRPr="008B1C4D">
              <w:rPr>
                <w:rFonts w:ascii="Times New Roman" w:eastAsia="SimSun" w:hAnsi="Times New Roman" w:cs="Times New Roman"/>
                <w:b/>
                <w:kern w:val="2"/>
                <w:sz w:val="24"/>
                <w:szCs w:val="24"/>
                <w:lang w:eastAsia="ru-RU"/>
              </w:rPr>
              <w:t>91</w:t>
            </w:r>
          </w:p>
        </w:tc>
      </w:tr>
      <w:tr w:rsidR="00AB7DA5" w:rsidRPr="008B1C4D" w14:paraId="28208C27" w14:textId="77777777" w:rsidTr="005A693B">
        <w:trPr>
          <w:gridBefore w:val="1"/>
          <w:wBefore w:w="16" w:type="dxa"/>
          <w:trHeight w:val="371"/>
        </w:trPr>
        <w:tc>
          <w:tcPr>
            <w:tcW w:w="2552" w:type="dxa"/>
            <w:vMerge w:val="restart"/>
          </w:tcPr>
          <w:p w14:paraId="445A9FC2" w14:textId="77777777" w:rsidR="00AB7DA5" w:rsidRPr="008B1C4D" w:rsidRDefault="00AB7DA5" w:rsidP="00AB7DA5">
            <w:pPr>
              <w:suppressAutoHyphens/>
              <w:rPr>
                <w:rFonts w:ascii="Times New Roman" w:eastAsia="SimSun" w:hAnsi="Times New Roman" w:cs="Times New Roman"/>
                <w:b/>
                <w:kern w:val="2"/>
                <w:sz w:val="24"/>
                <w:szCs w:val="24"/>
                <w:lang w:eastAsia="ru-RU"/>
              </w:rPr>
            </w:pPr>
            <w:r w:rsidRPr="008B1C4D">
              <w:rPr>
                <w:rFonts w:ascii="Times New Roman" w:eastAsia="Times New Roman" w:hAnsi="Times New Roman" w:cs="Times New Roman"/>
                <w:b/>
                <w:i/>
                <w:kern w:val="2"/>
                <w:sz w:val="24"/>
                <w:szCs w:val="24"/>
                <w:lang w:eastAsia="ru-RU"/>
              </w:rPr>
              <w:t>Тема 3.1. Введение в менеджмент</w:t>
            </w:r>
          </w:p>
        </w:tc>
        <w:tc>
          <w:tcPr>
            <w:tcW w:w="11056" w:type="dxa"/>
            <w:gridSpan w:val="7"/>
          </w:tcPr>
          <w:p w14:paraId="63AFA1D4" w14:textId="77777777" w:rsidR="00AB7DA5" w:rsidRPr="008B1C4D" w:rsidRDefault="00AB7DA5" w:rsidP="00AB7DA5">
            <w:pPr>
              <w:suppressAutoHyphens/>
              <w:rPr>
                <w:rFonts w:ascii="Times New Roman" w:eastAsia="SimSun" w:hAnsi="Times New Roman" w:cs="Times New Roman"/>
                <w:b/>
                <w:kern w:val="2"/>
                <w:sz w:val="24"/>
                <w:szCs w:val="24"/>
                <w:lang w:eastAsia="ru-RU"/>
              </w:rPr>
            </w:pPr>
            <w:r w:rsidRPr="008B1C4D">
              <w:rPr>
                <w:rFonts w:ascii="Times New Roman" w:eastAsia="SimSun" w:hAnsi="Times New Roman" w:cs="Times New Roman"/>
                <w:b/>
                <w:kern w:val="2"/>
                <w:sz w:val="24"/>
                <w:szCs w:val="24"/>
                <w:lang w:eastAsia="ru-RU"/>
              </w:rPr>
              <w:t xml:space="preserve">Содержание </w:t>
            </w:r>
          </w:p>
        </w:tc>
        <w:tc>
          <w:tcPr>
            <w:tcW w:w="1418" w:type="dxa"/>
          </w:tcPr>
          <w:p w14:paraId="63E01F60" w14:textId="77777777" w:rsidR="00AB7DA5" w:rsidRPr="008B1C4D" w:rsidRDefault="00AB7DA5" w:rsidP="00AB7DA5">
            <w:pPr>
              <w:suppressAutoHyphens/>
              <w:jc w:val="center"/>
              <w:rPr>
                <w:rFonts w:ascii="Times New Roman" w:eastAsia="SimSun" w:hAnsi="Times New Roman" w:cs="Times New Roman"/>
                <w:b/>
                <w:kern w:val="2"/>
                <w:sz w:val="24"/>
                <w:szCs w:val="24"/>
                <w:lang w:eastAsia="ru-RU"/>
              </w:rPr>
            </w:pPr>
            <w:r w:rsidRPr="008B1C4D">
              <w:rPr>
                <w:rFonts w:ascii="Times New Roman" w:eastAsia="SimSun" w:hAnsi="Times New Roman" w:cs="Times New Roman"/>
                <w:b/>
                <w:kern w:val="2"/>
                <w:sz w:val="24"/>
                <w:szCs w:val="24"/>
                <w:lang w:eastAsia="ru-RU"/>
              </w:rPr>
              <w:t>10</w:t>
            </w:r>
          </w:p>
        </w:tc>
      </w:tr>
      <w:tr w:rsidR="00AB7DA5" w:rsidRPr="008B1C4D" w14:paraId="18EDF7F8" w14:textId="77777777" w:rsidTr="005A693B">
        <w:trPr>
          <w:gridBefore w:val="1"/>
          <w:wBefore w:w="16" w:type="dxa"/>
          <w:trHeight w:val="306"/>
        </w:trPr>
        <w:tc>
          <w:tcPr>
            <w:tcW w:w="2552" w:type="dxa"/>
            <w:vMerge/>
          </w:tcPr>
          <w:p w14:paraId="03AD8BB0" w14:textId="77777777" w:rsidR="00AB7DA5" w:rsidRPr="008B1C4D" w:rsidRDefault="00AB7DA5" w:rsidP="00AB7DA5">
            <w:pPr>
              <w:suppressAutoHyphens/>
              <w:rPr>
                <w:rFonts w:ascii="Times New Roman" w:eastAsia="SimSun" w:hAnsi="Times New Roman" w:cs="Times New Roman"/>
                <w:kern w:val="2"/>
                <w:sz w:val="24"/>
                <w:szCs w:val="24"/>
                <w:lang w:eastAsia="ru-RU"/>
              </w:rPr>
            </w:pPr>
          </w:p>
        </w:tc>
        <w:tc>
          <w:tcPr>
            <w:tcW w:w="283" w:type="dxa"/>
            <w:gridSpan w:val="2"/>
          </w:tcPr>
          <w:p w14:paraId="33D49869" w14:textId="77777777" w:rsidR="00AB7DA5" w:rsidRPr="008B1C4D" w:rsidRDefault="00AB7DA5"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1</w:t>
            </w:r>
          </w:p>
        </w:tc>
        <w:tc>
          <w:tcPr>
            <w:tcW w:w="10773" w:type="dxa"/>
            <w:gridSpan w:val="5"/>
          </w:tcPr>
          <w:p w14:paraId="7DE7B3D5" w14:textId="77777777" w:rsidR="00AB7DA5" w:rsidRPr="008B1C4D" w:rsidRDefault="00AB7DA5"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1. Управление и менеджмент</w:t>
            </w:r>
            <w:r w:rsidR="00C528D7">
              <w:rPr>
                <w:rFonts w:ascii="Times New Roman" w:eastAsia="Times New Roman" w:hAnsi="Times New Roman" w:cs="Times New Roman"/>
                <w:kern w:val="2"/>
                <w:sz w:val="24"/>
                <w:szCs w:val="24"/>
                <w:lang w:eastAsia="ru-RU"/>
              </w:rPr>
              <w:t xml:space="preserve"> (ОУД.01 Русский язык)</w:t>
            </w:r>
          </w:p>
        </w:tc>
        <w:tc>
          <w:tcPr>
            <w:tcW w:w="1418" w:type="dxa"/>
            <w:vAlign w:val="center"/>
          </w:tcPr>
          <w:p w14:paraId="3CEADB5B" w14:textId="77777777" w:rsidR="00AB7DA5" w:rsidRPr="008B1C4D" w:rsidRDefault="00AB7DA5"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AB7DA5" w:rsidRPr="008B1C4D" w14:paraId="72D5A5A8" w14:textId="77777777" w:rsidTr="005A693B">
        <w:trPr>
          <w:gridBefore w:val="1"/>
          <w:wBefore w:w="16" w:type="dxa"/>
          <w:trHeight w:val="390"/>
        </w:trPr>
        <w:tc>
          <w:tcPr>
            <w:tcW w:w="2552" w:type="dxa"/>
            <w:vMerge/>
          </w:tcPr>
          <w:p w14:paraId="7C4EAAA0" w14:textId="77777777" w:rsidR="00AB7DA5" w:rsidRPr="008B1C4D" w:rsidRDefault="00AB7DA5" w:rsidP="00AB7DA5">
            <w:pPr>
              <w:suppressAutoHyphens/>
              <w:rPr>
                <w:rFonts w:ascii="Times New Roman" w:eastAsia="SimSun" w:hAnsi="Times New Roman" w:cs="Times New Roman"/>
                <w:kern w:val="2"/>
                <w:sz w:val="24"/>
                <w:szCs w:val="24"/>
                <w:lang w:eastAsia="ru-RU"/>
              </w:rPr>
            </w:pPr>
          </w:p>
        </w:tc>
        <w:tc>
          <w:tcPr>
            <w:tcW w:w="283" w:type="dxa"/>
            <w:gridSpan w:val="2"/>
          </w:tcPr>
          <w:p w14:paraId="70F4AB8A" w14:textId="77777777" w:rsidR="00AB7DA5" w:rsidRPr="008B1C4D" w:rsidRDefault="00AB7DA5"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c>
          <w:tcPr>
            <w:tcW w:w="10773" w:type="dxa"/>
            <w:gridSpan w:val="5"/>
          </w:tcPr>
          <w:p w14:paraId="7565D13A" w14:textId="77777777" w:rsidR="00AB7DA5" w:rsidRPr="008B1C4D" w:rsidRDefault="00AB7DA5"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2.Виды менеджмента</w:t>
            </w:r>
            <w:r w:rsidR="00C528D7">
              <w:rPr>
                <w:rFonts w:ascii="Times New Roman" w:eastAsia="Times New Roman" w:hAnsi="Times New Roman" w:cs="Times New Roman"/>
                <w:kern w:val="2"/>
                <w:sz w:val="24"/>
                <w:szCs w:val="24"/>
                <w:lang w:eastAsia="ru-RU"/>
              </w:rPr>
              <w:t xml:space="preserve"> (ОУД.01 Русский язык)</w:t>
            </w:r>
          </w:p>
        </w:tc>
        <w:tc>
          <w:tcPr>
            <w:tcW w:w="1418" w:type="dxa"/>
            <w:vAlign w:val="center"/>
          </w:tcPr>
          <w:p w14:paraId="5E18A743" w14:textId="77777777" w:rsidR="00AB7DA5" w:rsidRPr="008B1C4D" w:rsidRDefault="00AB7DA5"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AB7DA5" w:rsidRPr="008B1C4D" w14:paraId="5FEA5300" w14:textId="77777777" w:rsidTr="005A693B">
        <w:trPr>
          <w:gridBefore w:val="1"/>
          <w:wBefore w:w="16" w:type="dxa"/>
          <w:trHeight w:val="371"/>
        </w:trPr>
        <w:tc>
          <w:tcPr>
            <w:tcW w:w="2552" w:type="dxa"/>
            <w:vMerge/>
          </w:tcPr>
          <w:p w14:paraId="09410297" w14:textId="77777777" w:rsidR="00AB7DA5" w:rsidRPr="008B1C4D" w:rsidRDefault="00AB7DA5" w:rsidP="00AB7DA5">
            <w:pPr>
              <w:suppressAutoHyphens/>
              <w:rPr>
                <w:rFonts w:ascii="Times New Roman" w:eastAsia="SimSun" w:hAnsi="Times New Roman" w:cs="Times New Roman"/>
                <w:kern w:val="2"/>
                <w:sz w:val="24"/>
                <w:szCs w:val="24"/>
                <w:lang w:eastAsia="ru-RU"/>
              </w:rPr>
            </w:pPr>
          </w:p>
        </w:tc>
        <w:tc>
          <w:tcPr>
            <w:tcW w:w="283" w:type="dxa"/>
            <w:gridSpan w:val="2"/>
          </w:tcPr>
          <w:p w14:paraId="1E0D0558" w14:textId="77777777" w:rsidR="00AB7DA5" w:rsidRPr="008B1C4D" w:rsidRDefault="00AB7DA5"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3</w:t>
            </w:r>
          </w:p>
        </w:tc>
        <w:tc>
          <w:tcPr>
            <w:tcW w:w="10773" w:type="dxa"/>
            <w:gridSpan w:val="5"/>
          </w:tcPr>
          <w:p w14:paraId="7492B411" w14:textId="77777777" w:rsidR="00AB7DA5" w:rsidRPr="008B1C4D" w:rsidRDefault="00AB7DA5"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3.Система менеджмента</w:t>
            </w:r>
            <w:r w:rsidR="00C528D7">
              <w:rPr>
                <w:rFonts w:ascii="Times New Roman" w:eastAsia="Times New Roman" w:hAnsi="Times New Roman" w:cs="Times New Roman"/>
                <w:kern w:val="2"/>
                <w:sz w:val="24"/>
                <w:szCs w:val="24"/>
                <w:lang w:eastAsia="ru-RU"/>
              </w:rPr>
              <w:t xml:space="preserve"> (ОУД.01 Русский язык)</w:t>
            </w:r>
          </w:p>
        </w:tc>
        <w:tc>
          <w:tcPr>
            <w:tcW w:w="1418" w:type="dxa"/>
            <w:vAlign w:val="center"/>
          </w:tcPr>
          <w:p w14:paraId="3B12EBBC" w14:textId="77777777" w:rsidR="00AB7DA5" w:rsidRPr="008B1C4D" w:rsidRDefault="00AB7DA5"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AB7DA5" w:rsidRPr="008B1C4D" w14:paraId="7BC00B0C" w14:textId="77777777" w:rsidTr="005A693B">
        <w:trPr>
          <w:gridBefore w:val="1"/>
          <w:wBefore w:w="16" w:type="dxa"/>
          <w:trHeight w:val="371"/>
        </w:trPr>
        <w:tc>
          <w:tcPr>
            <w:tcW w:w="2552" w:type="dxa"/>
            <w:vMerge/>
          </w:tcPr>
          <w:p w14:paraId="3B7F20AF" w14:textId="77777777" w:rsidR="00AB7DA5" w:rsidRPr="008B1C4D" w:rsidRDefault="00AB7DA5" w:rsidP="00AB7DA5">
            <w:pPr>
              <w:suppressAutoHyphens/>
              <w:rPr>
                <w:rFonts w:ascii="Times New Roman" w:eastAsia="SimSun" w:hAnsi="Times New Roman" w:cs="Times New Roman"/>
                <w:kern w:val="2"/>
                <w:sz w:val="24"/>
                <w:szCs w:val="24"/>
                <w:lang w:eastAsia="ru-RU"/>
              </w:rPr>
            </w:pPr>
          </w:p>
        </w:tc>
        <w:tc>
          <w:tcPr>
            <w:tcW w:w="283" w:type="dxa"/>
            <w:gridSpan w:val="2"/>
          </w:tcPr>
          <w:p w14:paraId="1715B2D1" w14:textId="77777777" w:rsidR="00AB7DA5" w:rsidRPr="008B1C4D" w:rsidRDefault="00AB7DA5"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4</w:t>
            </w:r>
          </w:p>
        </w:tc>
        <w:tc>
          <w:tcPr>
            <w:tcW w:w="10773" w:type="dxa"/>
            <w:gridSpan w:val="5"/>
          </w:tcPr>
          <w:p w14:paraId="3679BC37" w14:textId="77777777" w:rsidR="00AB7DA5" w:rsidRPr="008B1C4D" w:rsidRDefault="00AB7DA5"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4.Методы менеджмента</w:t>
            </w:r>
            <w:r w:rsidR="00C528D7">
              <w:rPr>
                <w:rFonts w:ascii="Times New Roman" w:eastAsia="Times New Roman" w:hAnsi="Times New Roman" w:cs="Times New Roman"/>
                <w:kern w:val="2"/>
                <w:sz w:val="24"/>
                <w:szCs w:val="24"/>
                <w:lang w:eastAsia="ru-RU"/>
              </w:rPr>
              <w:t xml:space="preserve"> (ОУД.01 Русский язык)</w:t>
            </w:r>
          </w:p>
        </w:tc>
        <w:tc>
          <w:tcPr>
            <w:tcW w:w="1418" w:type="dxa"/>
            <w:vAlign w:val="center"/>
          </w:tcPr>
          <w:p w14:paraId="77365DF9" w14:textId="77777777" w:rsidR="00AB7DA5" w:rsidRPr="008B1C4D" w:rsidRDefault="00AB7DA5"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AB7DA5" w:rsidRPr="008B1C4D" w14:paraId="38512BE9" w14:textId="77777777" w:rsidTr="005A693B">
        <w:trPr>
          <w:gridBefore w:val="1"/>
          <w:wBefore w:w="16" w:type="dxa"/>
          <w:trHeight w:val="371"/>
        </w:trPr>
        <w:tc>
          <w:tcPr>
            <w:tcW w:w="2552" w:type="dxa"/>
            <w:vMerge/>
          </w:tcPr>
          <w:p w14:paraId="1174B34A" w14:textId="77777777" w:rsidR="00AB7DA5" w:rsidRPr="008B1C4D" w:rsidRDefault="00AB7DA5" w:rsidP="00AB7DA5">
            <w:pPr>
              <w:suppressAutoHyphens/>
              <w:rPr>
                <w:rFonts w:ascii="Times New Roman" w:eastAsia="SimSun" w:hAnsi="Times New Roman" w:cs="Times New Roman"/>
                <w:kern w:val="2"/>
                <w:sz w:val="24"/>
                <w:szCs w:val="24"/>
                <w:lang w:eastAsia="ru-RU"/>
              </w:rPr>
            </w:pPr>
          </w:p>
        </w:tc>
        <w:tc>
          <w:tcPr>
            <w:tcW w:w="283" w:type="dxa"/>
            <w:gridSpan w:val="2"/>
          </w:tcPr>
          <w:p w14:paraId="450ECEF6" w14:textId="77777777" w:rsidR="00AB7DA5" w:rsidRPr="008B1C4D" w:rsidRDefault="00AB7DA5"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5</w:t>
            </w:r>
          </w:p>
        </w:tc>
        <w:tc>
          <w:tcPr>
            <w:tcW w:w="10773" w:type="dxa"/>
            <w:gridSpan w:val="5"/>
          </w:tcPr>
          <w:p w14:paraId="64268C3B" w14:textId="77777777" w:rsidR="00AB7DA5" w:rsidRPr="008B1C4D" w:rsidRDefault="00AB7DA5"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5. Принципы менеджмента</w:t>
            </w:r>
            <w:r w:rsidR="00C528D7">
              <w:rPr>
                <w:rFonts w:ascii="Times New Roman" w:eastAsia="Times New Roman" w:hAnsi="Times New Roman" w:cs="Times New Roman"/>
                <w:kern w:val="2"/>
                <w:sz w:val="24"/>
                <w:szCs w:val="24"/>
                <w:lang w:eastAsia="ru-RU"/>
              </w:rPr>
              <w:t xml:space="preserve"> (ОУД.01 Русский язык)</w:t>
            </w:r>
          </w:p>
        </w:tc>
        <w:tc>
          <w:tcPr>
            <w:tcW w:w="1418" w:type="dxa"/>
            <w:vAlign w:val="center"/>
          </w:tcPr>
          <w:p w14:paraId="35DE9D9C" w14:textId="77777777" w:rsidR="00AB7DA5" w:rsidRPr="008B1C4D" w:rsidRDefault="00AB7DA5"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AB7DA5" w:rsidRPr="008B1C4D" w14:paraId="024E79E4" w14:textId="77777777" w:rsidTr="005A693B">
        <w:trPr>
          <w:gridBefore w:val="1"/>
          <w:wBefore w:w="16" w:type="dxa"/>
          <w:trHeight w:val="371"/>
        </w:trPr>
        <w:tc>
          <w:tcPr>
            <w:tcW w:w="2552" w:type="dxa"/>
            <w:vMerge w:val="restart"/>
          </w:tcPr>
          <w:p w14:paraId="1D0E5300" w14:textId="77777777" w:rsidR="00AB7DA5" w:rsidRPr="008B1C4D" w:rsidRDefault="00AB7DA5" w:rsidP="00AB7DA5">
            <w:pPr>
              <w:widowControl w:val="0"/>
              <w:suppressAutoHyphens/>
              <w:autoSpaceDE w:val="0"/>
              <w:autoSpaceDN w:val="0"/>
              <w:rPr>
                <w:rFonts w:ascii="Times New Roman" w:eastAsia="Times New Roman" w:hAnsi="Times New Roman" w:cs="Times New Roman"/>
                <w:b/>
                <w:i/>
                <w:kern w:val="2"/>
                <w:sz w:val="24"/>
                <w:szCs w:val="24"/>
                <w:lang w:eastAsia="ru-RU"/>
              </w:rPr>
            </w:pPr>
            <w:r w:rsidRPr="008B1C4D">
              <w:rPr>
                <w:rFonts w:ascii="Times New Roman" w:eastAsia="Times New Roman" w:hAnsi="Times New Roman" w:cs="Times New Roman"/>
                <w:b/>
                <w:i/>
                <w:kern w:val="2"/>
                <w:sz w:val="24"/>
                <w:szCs w:val="24"/>
                <w:lang w:eastAsia="ru-RU"/>
              </w:rPr>
              <w:t>Тема 3.2.</w:t>
            </w:r>
          </w:p>
          <w:p w14:paraId="4992FA2C" w14:textId="77777777" w:rsidR="00AB7DA5" w:rsidRPr="008B1C4D" w:rsidRDefault="00AB7DA5" w:rsidP="00AB7DA5">
            <w:pPr>
              <w:suppressAutoHyphens/>
              <w:rPr>
                <w:rFonts w:ascii="Times New Roman" w:eastAsia="SimSun" w:hAnsi="Times New Roman" w:cs="Times New Roman"/>
                <w:kern w:val="2"/>
                <w:sz w:val="24"/>
                <w:szCs w:val="24"/>
                <w:lang w:eastAsia="ru-RU"/>
              </w:rPr>
            </w:pPr>
            <w:r w:rsidRPr="008B1C4D">
              <w:rPr>
                <w:rFonts w:ascii="Times New Roman" w:eastAsia="Times New Roman" w:hAnsi="Times New Roman" w:cs="Times New Roman"/>
                <w:b/>
                <w:i/>
                <w:kern w:val="2"/>
                <w:sz w:val="24"/>
                <w:szCs w:val="24"/>
                <w:lang w:eastAsia="ru-RU"/>
              </w:rPr>
              <w:t>Планирование деятельности производственного подразделения</w:t>
            </w:r>
            <w:r w:rsidRPr="008B1C4D">
              <w:rPr>
                <w:rFonts w:ascii="Times New Roman" w:eastAsia="SimSun" w:hAnsi="Times New Roman" w:cs="Times New Roman"/>
                <w:kern w:val="2"/>
                <w:sz w:val="24"/>
                <w:szCs w:val="24"/>
                <w:lang w:eastAsia="ru-RU"/>
              </w:rPr>
              <w:t xml:space="preserve"> </w:t>
            </w:r>
          </w:p>
          <w:p w14:paraId="2694354A" w14:textId="77777777" w:rsidR="00AB7DA5" w:rsidRPr="008B1C4D" w:rsidRDefault="00AB7DA5" w:rsidP="00AB7DA5">
            <w:pPr>
              <w:suppressAutoHyphens/>
              <w:rPr>
                <w:rFonts w:ascii="Times New Roman" w:eastAsia="SimSun" w:hAnsi="Times New Roman" w:cs="Times New Roman"/>
                <w:kern w:val="2"/>
                <w:sz w:val="24"/>
                <w:szCs w:val="24"/>
                <w:lang w:eastAsia="ru-RU"/>
              </w:rPr>
            </w:pPr>
          </w:p>
          <w:p w14:paraId="1ECD206A" w14:textId="77777777" w:rsidR="00AB7DA5" w:rsidRPr="008B1C4D" w:rsidRDefault="00AB7DA5" w:rsidP="00AB7DA5">
            <w:pPr>
              <w:suppressAutoHyphens/>
              <w:rPr>
                <w:rFonts w:ascii="Times New Roman" w:eastAsia="SimSun" w:hAnsi="Times New Roman" w:cs="Times New Roman"/>
                <w:kern w:val="2"/>
                <w:sz w:val="24"/>
                <w:szCs w:val="24"/>
                <w:lang w:eastAsia="ru-RU"/>
              </w:rPr>
            </w:pPr>
          </w:p>
          <w:p w14:paraId="3E6155C1" w14:textId="77777777" w:rsidR="00AB7DA5" w:rsidRPr="008B1C4D" w:rsidRDefault="00AB7DA5" w:rsidP="00AB7DA5">
            <w:pPr>
              <w:suppressAutoHyphens/>
              <w:rPr>
                <w:rFonts w:ascii="Times New Roman" w:eastAsia="SimSun" w:hAnsi="Times New Roman" w:cs="Times New Roman"/>
                <w:kern w:val="2"/>
                <w:sz w:val="24"/>
                <w:szCs w:val="24"/>
                <w:lang w:eastAsia="ru-RU"/>
              </w:rPr>
            </w:pPr>
          </w:p>
          <w:p w14:paraId="37239F63" w14:textId="77777777" w:rsidR="00AB7DA5" w:rsidRPr="008B1C4D" w:rsidRDefault="00AB7DA5" w:rsidP="00AB7DA5">
            <w:pPr>
              <w:suppressAutoHyphens/>
              <w:rPr>
                <w:rFonts w:ascii="Times New Roman" w:eastAsia="SimSun" w:hAnsi="Times New Roman" w:cs="Times New Roman"/>
                <w:kern w:val="2"/>
                <w:sz w:val="24"/>
                <w:szCs w:val="24"/>
                <w:lang w:eastAsia="ru-RU"/>
              </w:rPr>
            </w:pPr>
          </w:p>
        </w:tc>
        <w:tc>
          <w:tcPr>
            <w:tcW w:w="11056" w:type="dxa"/>
            <w:gridSpan w:val="7"/>
            <w:tcBorders>
              <w:right w:val="single" w:sz="4" w:space="0" w:color="auto"/>
            </w:tcBorders>
          </w:tcPr>
          <w:p w14:paraId="6CA65D5F" w14:textId="77777777" w:rsidR="00AB7DA5" w:rsidRPr="008B1C4D" w:rsidRDefault="00AB7DA5" w:rsidP="00AB7DA5">
            <w:pPr>
              <w:suppressAutoHyphens/>
              <w:rPr>
                <w:rFonts w:ascii="Times New Roman" w:eastAsia="SimSun" w:hAnsi="Times New Roman" w:cs="Times New Roman"/>
                <w:b/>
                <w:kern w:val="2"/>
                <w:sz w:val="24"/>
                <w:szCs w:val="24"/>
                <w:lang w:eastAsia="ru-RU"/>
              </w:rPr>
            </w:pPr>
            <w:r w:rsidRPr="008B1C4D">
              <w:rPr>
                <w:rFonts w:ascii="Times New Roman" w:eastAsia="SimSun" w:hAnsi="Times New Roman" w:cs="Times New Roman"/>
                <w:b/>
                <w:kern w:val="2"/>
                <w:sz w:val="24"/>
                <w:szCs w:val="24"/>
                <w:lang w:eastAsia="ru-RU"/>
              </w:rPr>
              <w:t>Содержание</w:t>
            </w:r>
          </w:p>
        </w:tc>
        <w:tc>
          <w:tcPr>
            <w:tcW w:w="1418" w:type="dxa"/>
            <w:tcBorders>
              <w:left w:val="single" w:sz="4" w:space="0" w:color="auto"/>
            </w:tcBorders>
          </w:tcPr>
          <w:p w14:paraId="4558FF7F" w14:textId="77777777" w:rsidR="00AB7DA5" w:rsidRPr="008B1C4D" w:rsidRDefault="005A693B" w:rsidP="00AB7DA5">
            <w:pPr>
              <w:suppressAutoHyphens/>
              <w:jc w:val="center"/>
              <w:rPr>
                <w:rFonts w:ascii="Times New Roman" w:eastAsia="SimSun" w:hAnsi="Times New Roman" w:cs="Times New Roman"/>
                <w:b/>
                <w:kern w:val="2"/>
                <w:sz w:val="24"/>
                <w:szCs w:val="24"/>
                <w:lang w:eastAsia="ru-RU"/>
              </w:rPr>
            </w:pPr>
            <w:r>
              <w:rPr>
                <w:rFonts w:ascii="Times New Roman" w:eastAsia="SimSun" w:hAnsi="Times New Roman" w:cs="Times New Roman"/>
                <w:b/>
                <w:kern w:val="2"/>
                <w:sz w:val="24"/>
                <w:szCs w:val="24"/>
                <w:lang w:eastAsia="ru-RU"/>
              </w:rPr>
              <w:t>14</w:t>
            </w:r>
          </w:p>
        </w:tc>
      </w:tr>
      <w:tr w:rsidR="00AB7DA5" w:rsidRPr="008B1C4D" w14:paraId="68F5D699" w14:textId="77777777" w:rsidTr="005A693B">
        <w:trPr>
          <w:gridBefore w:val="1"/>
          <w:wBefore w:w="16" w:type="dxa"/>
          <w:trHeight w:val="371"/>
        </w:trPr>
        <w:tc>
          <w:tcPr>
            <w:tcW w:w="2552" w:type="dxa"/>
            <w:vMerge/>
          </w:tcPr>
          <w:p w14:paraId="17A6CFA3" w14:textId="77777777" w:rsidR="00AB7DA5" w:rsidRPr="008B1C4D" w:rsidRDefault="00AB7DA5" w:rsidP="00AB7DA5">
            <w:pPr>
              <w:suppressAutoHyphens/>
              <w:rPr>
                <w:rFonts w:ascii="Times New Roman" w:eastAsia="SimSun" w:hAnsi="Times New Roman" w:cs="Times New Roman"/>
                <w:kern w:val="2"/>
                <w:sz w:val="24"/>
                <w:szCs w:val="24"/>
                <w:lang w:eastAsia="ru-RU"/>
              </w:rPr>
            </w:pPr>
          </w:p>
        </w:tc>
        <w:tc>
          <w:tcPr>
            <w:tcW w:w="283" w:type="dxa"/>
            <w:gridSpan w:val="2"/>
            <w:tcBorders>
              <w:right w:val="single" w:sz="4" w:space="0" w:color="auto"/>
            </w:tcBorders>
          </w:tcPr>
          <w:p w14:paraId="75784F58" w14:textId="77777777" w:rsidR="00AB7DA5" w:rsidRPr="008B1C4D" w:rsidRDefault="00AB7DA5"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1</w:t>
            </w:r>
          </w:p>
        </w:tc>
        <w:tc>
          <w:tcPr>
            <w:tcW w:w="10773" w:type="dxa"/>
            <w:gridSpan w:val="5"/>
            <w:tcBorders>
              <w:right w:val="single" w:sz="4" w:space="0" w:color="auto"/>
            </w:tcBorders>
          </w:tcPr>
          <w:p w14:paraId="2388DD7B" w14:textId="77777777" w:rsidR="00AB7DA5" w:rsidRPr="008B1C4D" w:rsidRDefault="00AB7DA5"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1. Сущность и назначение планирования как функции менеджмента</w:t>
            </w:r>
            <w:r w:rsidR="00C528D7">
              <w:rPr>
                <w:rFonts w:ascii="Times New Roman" w:eastAsia="Times New Roman" w:hAnsi="Times New Roman" w:cs="Times New Roman"/>
                <w:kern w:val="2"/>
                <w:sz w:val="24"/>
                <w:szCs w:val="24"/>
                <w:lang w:eastAsia="ru-RU"/>
              </w:rPr>
              <w:t xml:space="preserve"> (ОУД.02 Литература)</w:t>
            </w:r>
          </w:p>
        </w:tc>
        <w:tc>
          <w:tcPr>
            <w:tcW w:w="1418" w:type="dxa"/>
            <w:tcBorders>
              <w:left w:val="single" w:sz="4" w:space="0" w:color="auto"/>
            </w:tcBorders>
            <w:vAlign w:val="center"/>
          </w:tcPr>
          <w:p w14:paraId="54A56A8F" w14:textId="77777777" w:rsidR="00AB7DA5" w:rsidRPr="008B1C4D" w:rsidRDefault="00AB7DA5"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AB7DA5" w:rsidRPr="008B1C4D" w14:paraId="56B2CE03" w14:textId="77777777" w:rsidTr="005A693B">
        <w:trPr>
          <w:gridBefore w:val="1"/>
          <w:wBefore w:w="16" w:type="dxa"/>
          <w:trHeight w:val="371"/>
        </w:trPr>
        <w:tc>
          <w:tcPr>
            <w:tcW w:w="2552" w:type="dxa"/>
            <w:vMerge/>
          </w:tcPr>
          <w:p w14:paraId="3A36A5F1" w14:textId="77777777" w:rsidR="00AB7DA5" w:rsidRPr="008B1C4D" w:rsidRDefault="00AB7DA5" w:rsidP="00AB7DA5">
            <w:pPr>
              <w:suppressAutoHyphens/>
              <w:rPr>
                <w:rFonts w:ascii="Times New Roman" w:eastAsia="SimSun" w:hAnsi="Times New Roman" w:cs="Times New Roman"/>
                <w:kern w:val="2"/>
                <w:sz w:val="24"/>
                <w:szCs w:val="24"/>
                <w:lang w:eastAsia="ru-RU"/>
              </w:rPr>
            </w:pPr>
          </w:p>
        </w:tc>
        <w:tc>
          <w:tcPr>
            <w:tcW w:w="283" w:type="dxa"/>
            <w:gridSpan w:val="2"/>
            <w:tcBorders>
              <w:right w:val="single" w:sz="4" w:space="0" w:color="auto"/>
            </w:tcBorders>
          </w:tcPr>
          <w:p w14:paraId="5D88D9C7" w14:textId="77777777" w:rsidR="00AB7DA5" w:rsidRPr="008B1C4D" w:rsidRDefault="00AB7DA5"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c>
          <w:tcPr>
            <w:tcW w:w="10773" w:type="dxa"/>
            <w:gridSpan w:val="5"/>
            <w:tcBorders>
              <w:right w:val="single" w:sz="4" w:space="0" w:color="auto"/>
            </w:tcBorders>
          </w:tcPr>
          <w:p w14:paraId="66178F37" w14:textId="77777777" w:rsidR="00AB7DA5" w:rsidRPr="008B1C4D" w:rsidRDefault="00AB7DA5"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2. Управленческая классификация планов</w:t>
            </w:r>
            <w:r w:rsidR="00C528D7">
              <w:rPr>
                <w:rFonts w:ascii="Times New Roman" w:eastAsia="Times New Roman" w:hAnsi="Times New Roman" w:cs="Times New Roman"/>
                <w:kern w:val="2"/>
                <w:sz w:val="24"/>
                <w:szCs w:val="24"/>
                <w:lang w:eastAsia="ru-RU"/>
              </w:rPr>
              <w:t xml:space="preserve"> (ОУД.02 Литература)</w:t>
            </w:r>
          </w:p>
        </w:tc>
        <w:tc>
          <w:tcPr>
            <w:tcW w:w="1418" w:type="dxa"/>
            <w:tcBorders>
              <w:left w:val="single" w:sz="4" w:space="0" w:color="auto"/>
            </w:tcBorders>
            <w:vAlign w:val="center"/>
          </w:tcPr>
          <w:p w14:paraId="30DE2EB6" w14:textId="77777777" w:rsidR="00AB7DA5" w:rsidRPr="008B1C4D" w:rsidRDefault="00AB7DA5"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AB7DA5" w:rsidRPr="008B1C4D" w14:paraId="1D3A40BE" w14:textId="77777777" w:rsidTr="005A693B">
        <w:trPr>
          <w:gridBefore w:val="1"/>
          <w:wBefore w:w="16" w:type="dxa"/>
          <w:trHeight w:val="371"/>
        </w:trPr>
        <w:tc>
          <w:tcPr>
            <w:tcW w:w="2552" w:type="dxa"/>
            <w:vMerge/>
          </w:tcPr>
          <w:p w14:paraId="24963763" w14:textId="77777777" w:rsidR="00AB7DA5" w:rsidRPr="008B1C4D" w:rsidRDefault="00AB7DA5" w:rsidP="00AB7DA5">
            <w:pPr>
              <w:suppressAutoHyphens/>
              <w:rPr>
                <w:rFonts w:ascii="Times New Roman" w:eastAsia="SimSun" w:hAnsi="Times New Roman" w:cs="Times New Roman"/>
                <w:kern w:val="2"/>
                <w:sz w:val="24"/>
                <w:szCs w:val="24"/>
                <w:lang w:eastAsia="ru-RU"/>
              </w:rPr>
            </w:pPr>
          </w:p>
        </w:tc>
        <w:tc>
          <w:tcPr>
            <w:tcW w:w="283" w:type="dxa"/>
            <w:gridSpan w:val="2"/>
            <w:tcBorders>
              <w:right w:val="single" w:sz="4" w:space="0" w:color="auto"/>
            </w:tcBorders>
          </w:tcPr>
          <w:p w14:paraId="31D792D4" w14:textId="77777777" w:rsidR="00AB7DA5" w:rsidRPr="008B1C4D" w:rsidRDefault="00AB7DA5"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3</w:t>
            </w:r>
          </w:p>
        </w:tc>
        <w:tc>
          <w:tcPr>
            <w:tcW w:w="10773" w:type="dxa"/>
            <w:gridSpan w:val="5"/>
            <w:tcBorders>
              <w:right w:val="single" w:sz="4" w:space="0" w:color="auto"/>
            </w:tcBorders>
          </w:tcPr>
          <w:p w14:paraId="36289BE5" w14:textId="77777777" w:rsidR="00AB7DA5" w:rsidRPr="008B1C4D" w:rsidRDefault="00AB7DA5"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3. Методика составления планов деятельности производственного подразделения, в том числе подготовка производства</w:t>
            </w:r>
          </w:p>
        </w:tc>
        <w:tc>
          <w:tcPr>
            <w:tcW w:w="1418" w:type="dxa"/>
            <w:tcBorders>
              <w:left w:val="single" w:sz="4" w:space="0" w:color="auto"/>
            </w:tcBorders>
            <w:vAlign w:val="center"/>
          </w:tcPr>
          <w:p w14:paraId="4EF1619A" w14:textId="77777777" w:rsidR="00AB7DA5" w:rsidRPr="008B1C4D" w:rsidRDefault="00AB7DA5"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AB7DA5" w:rsidRPr="008B1C4D" w14:paraId="1E49C0AD" w14:textId="77777777" w:rsidTr="005A693B">
        <w:trPr>
          <w:gridBefore w:val="1"/>
          <w:wBefore w:w="16" w:type="dxa"/>
          <w:trHeight w:val="371"/>
        </w:trPr>
        <w:tc>
          <w:tcPr>
            <w:tcW w:w="2552" w:type="dxa"/>
            <w:vMerge/>
          </w:tcPr>
          <w:p w14:paraId="5ED26CCC" w14:textId="77777777" w:rsidR="00AB7DA5" w:rsidRPr="008B1C4D" w:rsidRDefault="00AB7DA5" w:rsidP="00AB7DA5">
            <w:pPr>
              <w:suppressAutoHyphens/>
              <w:rPr>
                <w:rFonts w:ascii="Times New Roman" w:eastAsia="SimSun" w:hAnsi="Times New Roman" w:cs="Times New Roman"/>
                <w:kern w:val="2"/>
                <w:sz w:val="24"/>
                <w:szCs w:val="24"/>
                <w:lang w:eastAsia="ru-RU"/>
              </w:rPr>
            </w:pPr>
          </w:p>
        </w:tc>
        <w:tc>
          <w:tcPr>
            <w:tcW w:w="283" w:type="dxa"/>
            <w:gridSpan w:val="2"/>
            <w:tcBorders>
              <w:right w:val="single" w:sz="4" w:space="0" w:color="auto"/>
            </w:tcBorders>
          </w:tcPr>
          <w:p w14:paraId="49A4BBA7" w14:textId="77777777" w:rsidR="00AB7DA5" w:rsidRPr="008B1C4D" w:rsidRDefault="00AB7DA5"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4</w:t>
            </w:r>
          </w:p>
        </w:tc>
        <w:tc>
          <w:tcPr>
            <w:tcW w:w="10773" w:type="dxa"/>
            <w:gridSpan w:val="5"/>
            <w:tcBorders>
              <w:right w:val="single" w:sz="4" w:space="0" w:color="auto"/>
            </w:tcBorders>
          </w:tcPr>
          <w:p w14:paraId="4FBFE4F0" w14:textId="77777777" w:rsidR="00AB7DA5" w:rsidRPr="008B1C4D" w:rsidRDefault="00AB7DA5"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4. Планирование рабочего времени менеджера</w:t>
            </w:r>
          </w:p>
        </w:tc>
        <w:tc>
          <w:tcPr>
            <w:tcW w:w="1418" w:type="dxa"/>
            <w:tcBorders>
              <w:left w:val="single" w:sz="4" w:space="0" w:color="auto"/>
            </w:tcBorders>
            <w:vAlign w:val="center"/>
          </w:tcPr>
          <w:p w14:paraId="0FBE9AEA" w14:textId="77777777" w:rsidR="00AB7DA5" w:rsidRPr="008B1C4D" w:rsidRDefault="00AB7DA5"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AB7DA5" w:rsidRPr="008B1C4D" w14:paraId="04388128" w14:textId="77777777" w:rsidTr="005A693B">
        <w:trPr>
          <w:gridBefore w:val="1"/>
          <w:wBefore w:w="16" w:type="dxa"/>
          <w:trHeight w:val="371"/>
        </w:trPr>
        <w:tc>
          <w:tcPr>
            <w:tcW w:w="2552" w:type="dxa"/>
            <w:vMerge/>
          </w:tcPr>
          <w:p w14:paraId="0E717322" w14:textId="77777777" w:rsidR="00AB7DA5" w:rsidRPr="008B1C4D" w:rsidRDefault="00AB7DA5" w:rsidP="00AB7DA5">
            <w:pPr>
              <w:suppressAutoHyphens/>
              <w:rPr>
                <w:rFonts w:ascii="Times New Roman" w:eastAsia="SimSun" w:hAnsi="Times New Roman" w:cs="Times New Roman"/>
                <w:kern w:val="2"/>
                <w:sz w:val="24"/>
                <w:szCs w:val="24"/>
                <w:lang w:eastAsia="ru-RU"/>
              </w:rPr>
            </w:pPr>
          </w:p>
        </w:tc>
        <w:tc>
          <w:tcPr>
            <w:tcW w:w="283" w:type="dxa"/>
            <w:gridSpan w:val="2"/>
            <w:tcBorders>
              <w:right w:val="single" w:sz="4" w:space="0" w:color="auto"/>
            </w:tcBorders>
          </w:tcPr>
          <w:p w14:paraId="315AA15D" w14:textId="77777777" w:rsidR="00AB7DA5" w:rsidRPr="008B1C4D" w:rsidRDefault="00AB7DA5"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5</w:t>
            </w:r>
          </w:p>
        </w:tc>
        <w:tc>
          <w:tcPr>
            <w:tcW w:w="10773" w:type="dxa"/>
            <w:gridSpan w:val="5"/>
            <w:tcBorders>
              <w:right w:val="single" w:sz="4" w:space="0" w:color="auto"/>
            </w:tcBorders>
          </w:tcPr>
          <w:p w14:paraId="7CED4798" w14:textId="77777777" w:rsidR="00AB7DA5" w:rsidRPr="008B1C4D" w:rsidRDefault="00AB7DA5"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5. Делегирование полномочий</w:t>
            </w:r>
            <w:r w:rsidR="00C528D7">
              <w:rPr>
                <w:rFonts w:ascii="Times New Roman" w:eastAsia="Times New Roman" w:hAnsi="Times New Roman" w:cs="Times New Roman"/>
                <w:kern w:val="2"/>
                <w:sz w:val="24"/>
                <w:szCs w:val="24"/>
                <w:lang w:eastAsia="ru-RU"/>
              </w:rPr>
              <w:t xml:space="preserve"> (ОУД.02 Литература)</w:t>
            </w:r>
          </w:p>
        </w:tc>
        <w:tc>
          <w:tcPr>
            <w:tcW w:w="1418" w:type="dxa"/>
            <w:tcBorders>
              <w:left w:val="single" w:sz="4" w:space="0" w:color="auto"/>
            </w:tcBorders>
            <w:vAlign w:val="center"/>
          </w:tcPr>
          <w:p w14:paraId="35E0981E" w14:textId="77777777" w:rsidR="00AB7DA5" w:rsidRPr="008B1C4D" w:rsidRDefault="00AB7DA5"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AB7DA5" w:rsidRPr="008B1C4D" w14:paraId="202F8740" w14:textId="77777777" w:rsidTr="005A693B">
        <w:trPr>
          <w:gridBefore w:val="1"/>
          <w:wBefore w:w="16" w:type="dxa"/>
          <w:trHeight w:val="371"/>
        </w:trPr>
        <w:tc>
          <w:tcPr>
            <w:tcW w:w="2552" w:type="dxa"/>
            <w:vMerge/>
          </w:tcPr>
          <w:p w14:paraId="06BF8F3C" w14:textId="77777777" w:rsidR="00AB7DA5" w:rsidRPr="008B1C4D" w:rsidRDefault="00AB7DA5" w:rsidP="00AB7DA5">
            <w:pPr>
              <w:suppressAutoHyphens/>
              <w:rPr>
                <w:rFonts w:ascii="Times New Roman" w:eastAsia="SimSun" w:hAnsi="Times New Roman" w:cs="Times New Roman"/>
                <w:kern w:val="2"/>
                <w:sz w:val="24"/>
                <w:szCs w:val="24"/>
                <w:lang w:eastAsia="ru-RU"/>
              </w:rPr>
            </w:pPr>
          </w:p>
        </w:tc>
        <w:tc>
          <w:tcPr>
            <w:tcW w:w="11056" w:type="dxa"/>
            <w:gridSpan w:val="7"/>
            <w:tcBorders>
              <w:right w:val="single" w:sz="4" w:space="0" w:color="auto"/>
            </w:tcBorders>
          </w:tcPr>
          <w:p w14:paraId="7DE6B102" w14:textId="77777777" w:rsidR="00AB7DA5" w:rsidRPr="008B1C4D" w:rsidRDefault="00AB7DA5" w:rsidP="00AB7DA5">
            <w:pPr>
              <w:suppressAutoHyphens/>
              <w:rPr>
                <w:rFonts w:ascii="Times New Roman" w:eastAsia="SimSun" w:hAnsi="Times New Roman" w:cs="Times New Roman"/>
                <w:i/>
                <w:kern w:val="2"/>
                <w:sz w:val="24"/>
                <w:szCs w:val="24"/>
                <w:lang w:eastAsia="ru-RU"/>
              </w:rPr>
            </w:pPr>
            <w:r w:rsidRPr="008B1C4D">
              <w:rPr>
                <w:rFonts w:ascii="Times New Roman" w:eastAsia="SimSun" w:hAnsi="Times New Roman" w:cs="Times New Roman"/>
                <w:i/>
                <w:kern w:val="2"/>
                <w:sz w:val="24"/>
                <w:szCs w:val="24"/>
                <w:lang w:eastAsia="ru-RU"/>
              </w:rPr>
              <w:t>Практические и лабораторные занятия</w:t>
            </w:r>
          </w:p>
        </w:tc>
        <w:tc>
          <w:tcPr>
            <w:tcW w:w="1418" w:type="dxa"/>
            <w:tcBorders>
              <w:left w:val="single" w:sz="4" w:space="0" w:color="auto"/>
            </w:tcBorders>
          </w:tcPr>
          <w:p w14:paraId="16218D1E" w14:textId="77777777" w:rsidR="00AB7DA5" w:rsidRPr="008B1C4D" w:rsidRDefault="00AB7DA5" w:rsidP="00AB7DA5">
            <w:pPr>
              <w:suppressAutoHyphens/>
              <w:jc w:val="center"/>
              <w:rPr>
                <w:rFonts w:ascii="Times New Roman" w:eastAsia="SimSun" w:hAnsi="Times New Roman" w:cs="Times New Roman"/>
                <w:i/>
                <w:kern w:val="2"/>
                <w:sz w:val="24"/>
                <w:szCs w:val="24"/>
                <w:lang w:eastAsia="ru-RU"/>
              </w:rPr>
            </w:pPr>
            <w:r w:rsidRPr="008B1C4D">
              <w:rPr>
                <w:rFonts w:ascii="Times New Roman" w:eastAsia="SimSun" w:hAnsi="Times New Roman" w:cs="Times New Roman"/>
                <w:i/>
                <w:kern w:val="2"/>
                <w:sz w:val="24"/>
                <w:szCs w:val="24"/>
                <w:lang w:eastAsia="ru-RU"/>
              </w:rPr>
              <w:t>4</w:t>
            </w:r>
          </w:p>
        </w:tc>
      </w:tr>
      <w:tr w:rsidR="00AB7DA5" w:rsidRPr="008B1C4D" w14:paraId="0BF61614" w14:textId="77777777" w:rsidTr="005A693B">
        <w:trPr>
          <w:gridBefore w:val="1"/>
          <w:wBefore w:w="16" w:type="dxa"/>
          <w:trHeight w:val="371"/>
        </w:trPr>
        <w:tc>
          <w:tcPr>
            <w:tcW w:w="2552" w:type="dxa"/>
            <w:vMerge/>
          </w:tcPr>
          <w:p w14:paraId="5A646370" w14:textId="77777777" w:rsidR="00AB7DA5" w:rsidRPr="008B1C4D" w:rsidRDefault="00AB7DA5" w:rsidP="00AB7DA5">
            <w:pPr>
              <w:suppressAutoHyphens/>
              <w:rPr>
                <w:rFonts w:ascii="Times New Roman" w:eastAsia="SimSun" w:hAnsi="Times New Roman" w:cs="Times New Roman"/>
                <w:kern w:val="2"/>
                <w:sz w:val="24"/>
                <w:szCs w:val="24"/>
                <w:lang w:eastAsia="ru-RU"/>
              </w:rPr>
            </w:pPr>
          </w:p>
        </w:tc>
        <w:tc>
          <w:tcPr>
            <w:tcW w:w="283" w:type="dxa"/>
            <w:gridSpan w:val="2"/>
            <w:tcBorders>
              <w:right w:val="single" w:sz="4" w:space="0" w:color="auto"/>
            </w:tcBorders>
          </w:tcPr>
          <w:p w14:paraId="58479A93" w14:textId="77777777" w:rsidR="00AB7DA5" w:rsidRPr="008B1C4D" w:rsidRDefault="00AB7DA5"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1</w:t>
            </w:r>
          </w:p>
        </w:tc>
        <w:tc>
          <w:tcPr>
            <w:tcW w:w="10773" w:type="dxa"/>
            <w:gridSpan w:val="5"/>
            <w:tcBorders>
              <w:right w:val="single" w:sz="4" w:space="0" w:color="auto"/>
            </w:tcBorders>
          </w:tcPr>
          <w:p w14:paraId="4E01DFE7" w14:textId="77777777" w:rsidR="00AB7DA5" w:rsidRPr="008B1C4D" w:rsidRDefault="00AB7DA5"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 xml:space="preserve">1. </w:t>
            </w:r>
            <w:r w:rsidRPr="008B1C4D">
              <w:rPr>
                <w:rFonts w:ascii="Times New Roman" w:eastAsia="Times New Roman" w:hAnsi="Times New Roman" w:cs="Times New Roman"/>
                <w:kern w:val="2"/>
                <w:sz w:val="24"/>
                <w:szCs w:val="24"/>
                <w:lang w:eastAsia="ru-RU"/>
              </w:rPr>
              <w:t>Практическое занятие  «Составление текущего и перспективного плана работы производственного участка»</w:t>
            </w:r>
            <w:r w:rsidR="00C528D7">
              <w:rPr>
                <w:rFonts w:ascii="Times New Roman" w:eastAsia="Times New Roman" w:hAnsi="Times New Roman" w:cs="Times New Roman"/>
                <w:kern w:val="2"/>
                <w:sz w:val="24"/>
                <w:szCs w:val="24"/>
                <w:lang w:eastAsia="ru-RU"/>
              </w:rPr>
              <w:t xml:space="preserve"> (ОУД.05 Информатика)</w:t>
            </w:r>
          </w:p>
        </w:tc>
        <w:tc>
          <w:tcPr>
            <w:tcW w:w="1418" w:type="dxa"/>
            <w:tcBorders>
              <w:left w:val="single" w:sz="4" w:space="0" w:color="auto"/>
            </w:tcBorders>
            <w:vAlign w:val="center"/>
          </w:tcPr>
          <w:p w14:paraId="38F78D57" w14:textId="77777777" w:rsidR="00AB7DA5" w:rsidRPr="008B1C4D" w:rsidRDefault="00AB7DA5"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4</w:t>
            </w:r>
          </w:p>
        </w:tc>
      </w:tr>
      <w:tr w:rsidR="00C528D7" w:rsidRPr="008B1C4D" w14:paraId="0F4EA241" w14:textId="77777777" w:rsidTr="005A693B">
        <w:trPr>
          <w:gridBefore w:val="1"/>
          <w:wBefore w:w="16" w:type="dxa"/>
          <w:trHeight w:val="371"/>
        </w:trPr>
        <w:tc>
          <w:tcPr>
            <w:tcW w:w="2552" w:type="dxa"/>
            <w:vMerge w:val="restart"/>
          </w:tcPr>
          <w:p w14:paraId="7AB9BE13" w14:textId="77777777" w:rsidR="00C528D7" w:rsidRPr="008B1C4D" w:rsidRDefault="00C528D7" w:rsidP="00AB7DA5">
            <w:pPr>
              <w:widowControl w:val="0"/>
              <w:suppressAutoHyphens/>
              <w:autoSpaceDE w:val="0"/>
              <w:autoSpaceDN w:val="0"/>
              <w:rPr>
                <w:rFonts w:ascii="Times New Roman" w:eastAsia="Times New Roman" w:hAnsi="Times New Roman" w:cs="Times New Roman"/>
                <w:b/>
                <w:i/>
                <w:kern w:val="2"/>
                <w:sz w:val="24"/>
                <w:szCs w:val="24"/>
                <w:lang w:eastAsia="ru-RU"/>
              </w:rPr>
            </w:pPr>
            <w:r w:rsidRPr="008B1C4D">
              <w:rPr>
                <w:rFonts w:ascii="Times New Roman" w:eastAsia="Times New Roman" w:hAnsi="Times New Roman" w:cs="Times New Roman"/>
                <w:b/>
                <w:i/>
                <w:kern w:val="2"/>
                <w:sz w:val="24"/>
                <w:szCs w:val="24"/>
                <w:lang w:eastAsia="ru-RU"/>
              </w:rPr>
              <w:t>Тема 3.3.</w:t>
            </w:r>
          </w:p>
          <w:p w14:paraId="42BDE3AD" w14:textId="77777777" w:rsidR="00C528D7" w:rsidRPr="008B1C4D" w:rsidRDefault="00C528D7" w:rsidP="00AB7DA5">
            <w:pPr>
              <w:widowControl w:val="0"/>
              <w:suppressAutoHyphens/>
              <w:autoSpaceDE w:val="0"/>
              <w:autoSpaceDN w:val="0"/>
              <w:rPr>
                <w:rFonts w:ascii="Times New Roman" w:eastAsia="Times New Roman" w:hAnsi="Times New Roman" w:cs="Times New Roman"/>
                <w:b/>
                <w:i/>
                <w:kern w:val="2"/>
                <w:sz w:val="24"/>
                <w:szCs w:val="24"/>
                <w:lang w:eastAsia="ru-RU"/>
              </w:rPr>
            </w:pPr>
            <w:r w:rsidRPr="008B1C4D">
              <w:rPr>
                <w:rFonts w:ascii="Times New Roman" w:eastAsia="Times New Roman" w:hAnsi="Times New Roman" w:cs="Times New Roman"/>
                <w:b/>
                <w:i/>
                <w:kern w:val="2"/>
                <w:sz w:val="24"/>
                <w:szCs w:val="24"/>
                <w:lang w:eastAsia="ru-RU"/>
              </w:rPr>
              <w:t>Организация коллектива исполнителей</w:t>
            </w:r>
          </w:p>
          <w:p w14:paraId="09D43898" w14:textId="77777777" w:rsidR="00C528D7" w:rsidRPr="008B1C4D" w:rsidRDefault="00C528D7" w:rsidP="00AB7DA5">
            <w:pPr>
              <w:suppressAutoHyphens/>
              <w:rPr>
                <w:rFonts w:ascii="Times New Roman" w:eastAsia="SimSun" w:hAnsi="Times New Roman" w:cs="Times New Roman"/>
                <w:kern w:val="2"/>
                <w:sz w:val="24"/>
                <w:szCs w:val="24"/>
                <w:lang w:eastAsia="ru-RU"/>
              </w:rPr>
            </w:pPr>
          </w:p>
        </w:tc>
        <w:tc>
          <w:tcPr>
            <w:tcW w:w="11056" w:type="dxa"/>
            <w:gridSpan w:val="7"/>
            <w:tcBorders>
              <w:right w:val="single" w:sz="4" w:space="0" w:color="auto"/>
            </w:tcBorders>
          </w:tcPr>
          <w:p w14:paraId="2D8BE368" w14:textId="77777777" w:rsidR="00C528D7" w:rsidRPr="008B1C4D" w:rsidRDefault="00C528D7" w:rsidP="00AB7DA5">
            <w:pPr>
              <w:suppressAutoHyphens/>
              <w:rPr>
                <w:rFonts w:ascii="Times New Roman" w:eastAsia="SimSun" w:hAnsi="Times New Roman" w:cs="Times New Roman"/>
                <w:b/>
                <w:kern w:val="2"/>
                <w:sz w:val="24"/>
                <w:szCs w:val="24"/>
                <w:lang w:eastAsia="ru-RU"/>
              </w:rPr>
            </w:pPr>
            <w:r w:rsidRPr="008B1C4D">
              <w:rPr>
                <w:rFonts w:ascii="Times New Roman" w:eastAsia="SimSun" w:hAnsi="Times New Roman" w:cs="Times New Roman"/>
                <w:b/>
                <w:kern w:val="2"/>
                <w:sz w:val="24"/>
                <w:szCs w:val="24"/>
                <w:lang w:eastAsia="ru-RU"/>
              </w:rPr>
              <w:t>Содержание</w:t>
            </w:r>
          </w:p>
        </w:tc>
        <w:tc>
          <w:tcPr>
            <w:tcW w:w="1418" w:type="dxa"/>
            <w:tcBorders>
              <w:left w:val="single" w:sz="4" w:space="0" w:color="auto"/>
            </w:tcBorders>
          </w:tcPr>
          <w:p w14:paraId="6A9FCB7E" w14:textId="77777777" w:rsidR="00C528D7" w:rsidRPr="008B1C4D" w:rsidRDefault="005A693B" w:rsidP="00AB7DA5">
            <w:pPr>
              <w:suppressAutoHyphens/>
              <w:jc w:val="center"/>
              <w:rPr>
                <w:rFonts w:ascii="Times New Roman" w:eastAsia="SimSun" w:hAnsi="Times New Roman" w:cs="Times New Roman"/>
                <w:b/>
                <w:kern w:val="2"/>
                <w:sz w:val="24"/>
                <w:szCs w:val="24"/>
                <w:lang w:eastAsia="ru-RU"/>
              </w:rPr>
            </w:pPr>
            <w:r>
              <w:rPr>
                <w:rFonts w:ascii="Times New Roman" w:eastAsia="SimSun" w:hAnsi="Times New Roman" w:cs="Times New Roman"/>
                <w:b/>
                <w:kern w:val="2"/>
                <w:sz w:val="24"/>
                <w:szCs w:val="24"/>
                <w:lang w:eastAsia="ru-RU"/>
              </w:rPr>
              <w:t>20</w:t>
            </w:r>
          </w:p>
        </w:tc>
      </w:tr>
      <w:tr w:rsidR="00C528D7" w:rsidRPr="008B1C4D" w14:paraId="7A1505DB" w14:textId="77777777" w:rsidTr="005A693B">
        <w:trPr>
          <w:gridBefore w:val="1"/>
          <w:wBefore w:w="16" w:type="dxa"/>
          <w:trHeight w:val="371"/>
        </w:trPr>
        <w:tc>
          <w:tcPr>
            <w:tcW w:w="2552" w:type="dxa"/>
            <w:vMerge/>
          </w:tcPr>
          <w:p w14:paraId="56B3464B" w14:textId="77777777" w:rsidR="00C528D7" w:rsidRPr="008B1C4D" w:rsidRDefault="00C528D7" w:rsidP="00AB7DA5">
            <w:pPr>
              <w:suppressAutoHyphens/>
              <w:rPr>
                <w:rFonts w:ascii="Times New Roman" w:eastAsia="SimSun" w:hAnsi="Times New Roman" w:cs="Times New Roman"/>
                <w:kern w:val="2"/>
                <w:sz w:val="24"/>
                <w:szCs w:val="24"/>
                <w:lang w:eastAsia="ru-RU"/>
              </w:rPr>
            </w:pPr>
          </w:p>
        </w:tc>
        <w:tc>
          <w:tcPr>
            <w:tcW w:w="283" w:type="dxa"/>
            <w:gridSpan w:val="2"/>
            <w:tcBorders>
              <w:right w:val="single" w:sz="4" w:space="0" w:color="auto"/>
            </w:tcBorders>
          </w:tcPr>
          <w:p w14:paraId="369C8B4E" w14:textId="77777777" w:rsidR="00C528D7" w:rsidRPr="008B1C4D" w:rsidRDefault="00C528D7"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1</w:t>
            </w:r>
          </w:p>
        </w:tc>
        <w:tc>
          <w:tcPr>
            <w:tcW w:w="10773" w:type="dxa"/>
            <w:gridSpan w:val="5"/>
            <w:tcBorders>
              <w:right w:val="single" w:sz="4" w:space="0" w:color="auto"/>
            </w:tcBorders>
          </w:tcPr>
          <w:p w14:paraId="2E9903EE" w14:textId="77777777" w:rsidR="00C528D7" w:rsidRPr="008B1C4D" w:rsidRDefault="00C528D7"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1.Сущность и назначение организации как функции менеджмента</w:t>
            </w:r>
            <w:r>
              <w:rPr>
                <w:rFonts w:ascii="Times New Roman" w:eastAsia="Times New Roman" w:hAnsi="Times New Roman" w:cs="Times New Roman"/>
                <w:kern w:val="2"/>
                <w:sz w:val="24"/>
                <w:szCs w:val="24"/>
                <w:lang w:eastAsia="ru-RU"/>
              </w:rPr>
              <w:t xml:space="preserve"> (ОУД.02 Литература)</w:t>
            </w:r>
          </w:p>
        </w:tc>
        <w:tc>
          <w:tcPr>
            <w:tcW w:w="1418" w:type="dxa"/>
            <w:tcBorders>
              <w:left w:val="single" w:sz="4" w:space="0" w:color="auto"/>
            </w:tcBorders>
          </w:tcPr>
          <w:p w14:paraId="3F389E13" w14:textId="77777777" w:rsidR="00C528D7" w:rsidRPr="008B1C4D" w:rsidRDefault="00C528D7"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C528D7" w:rsidRPr="008B1C4D" w14:paraId="322228E3" w14:textId="77777777" w:rsidTr="005A693B">
        <w:trPr>
          <w:gridBefore w:val="1"/>
          <w:wBefore w:w="16" w:type="dxa"/>
          <w:trHeight w:val="371"/>
        </w:trPr>
        <w:tc>
          <w:tcPr>
            <w:tcW w:w="2552" w:type="dxa"/>
            <w:vMerge/>
          </w:tcPr>
          <w:p w14:paraId="138EA34A" w14:textId="77777777" w:rsidR="00C528D7" w:rsidRPr="008B1C4D" w:rsidRDefault="00C528D7" w:rsidP="00AB7DA5">
            <w:pPr>
              <w:suppressAutoHyphens/>
              <w:rPr>
                <w:rFonts w:ascii="Times New Roman" w:eastAsia="SimSun" w:hAnsi="Times New Roman" w:cs="Times New Roman"/>
                <w:kern w:val="2"/>
                <w:sz w:val="24"/>
                <w:szCs w:val="24"/>
                <w:lang w:eastAsia="ru-RU"/>
              </w:rPr>
            </w:pPr>
          </w:p>
        </w:tc>
        <w:tc>
          <w:tcPr>
            <w:tcW w:w="283" w:type="dxa"/>
            <w:gridSpan w:val="2"/>
            <w:tcBorders>
              <w:right w:val="single" w:sz="4" w:space="0" w:color="auto"/>
            </w:tcBorders>
          </w:tcPr>
          <w:p w14:paraId="621B03C1" w14:textId="77777777" w:rsidR="00C528D7" w:rsidRPr="008B1C4D" w:rsidRDefault="00C528D7"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c>
          <w:tcPr>
            <w:tcW w:w="10773" w:type="dxa"/>
            <w:gridSpan w:val="5"/>
            <w:tcBorders>
              <w:right w:val="single" w:sz="4" w:space="0" w:color="auto"/>
            </w:tcBorders>
          </w:tcPr>
          <w:p w14:paraId="416BF3F5" w14:textId="77777777" w:rsidR="00C528D7" w:rsidRPr="008B1C4D" w:rsidRDefault="00C528D7"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2. Разделение труда в организации</w:t>
            </w:r>
          </w:p>
        </w:tc>
        <w:tc>
          <w:tcPr>
            <w:tcW w:w="1418" w:type="dxa"/>
            <w:tcBorders>
              <w:left w:val="single" w:sz="4" w:space="0" w:color="auto"/>
            </w:tcBorders>
          </w:tcPr>
          <w:p w14:paraId="657AC69C" w14:textId="77777777" w:rsidR="00C528D7" w:rsidRPr="008B1C4D" w:rsidRDefault="00C528D7"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C528D7" w:rsidRPr="008B1C4D" w14:paraId="12C4F8D1" w14:textId="77777777" w:rsidTr="005A693B">
        <w:trPr>
          <w:gridBefore w:val="1"/>
          <w:wBefore w:w="16" w:type="dxa"/>
          <w:trHeight w:val="371"/>
        </w:trPr>
        <w:tc>
          <w:tcPr>
            <w:tcW w:w="2552" w:type="dxa"/>
            <w:vMerge/>
          </w:tcPr>
          <w:p w14:paraId="63875A9D" w14:textId="77777777" w:rsidR="00C528D7" w:rsidRPr="008B1C4D" w:rsidRDefault="00C528D7" w:rsidP="00AB7DA5">
            <w:pPr>
              <w:suppressAutoHyphens/>
              <w:rPr>
                <w:rFonts w:ascii="Times New Roman" w:eastAsia="SimSun" w:hAnsi="Times New Roman" w:cs="Times New Roman"/>
                <w:kern w:val="2"/>
                <w:sz w:val="24"/>
                <w:szCs w:val="24"/>
                <w:lang w:eastAsia="ru-RU"/>
              </w:rPr>
            </w:pPr>
          </w:p>
        </w:tc>
        <w:tc>
          <w:tcPr>
            <w:tcW w:w="283" w:type="dxa"/>
            <w:gridSpan w:val="2"/>
            <w:tcBorders>
              <w:right w:val="single" w:sz="4" w:space="0" w:color="auto"/>
            </w:tcBorders>
          </w:tcPr>
          <w:p w14:paraId="5AAC242E" w14:textId="77777777" w:rsidR="00C528D7" w:rsidRPr="008B1C4D" w:rsidRDefault="00C528D7"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3</w:t>
            </w:r>
          </w:p>
        </w:tc>
        <w:tc>
          <w:tcPr>
            <w:tcW w:w="10773" w:type="dxa"/>
            <w:gridSpan w:val="5"/>
            <w:tcBorders>
              <w:right w:val="single" w:sz="4" w:space="0" w:color="auto"/>
            </w:tcBorders>
          </w:tcPr>
          <w:p w14:paraId="18F4EF2D" w14:textId="77777777" w:rsidR="00C528D7" w:rsidRPr="008B1C4D" w:rsidRDefault="00C528D7"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3. Сущность и типы организационных структур управления</w:t>
            </w:r>
            <w:r>
              <w:rPr>
                <w:rFonts w:ascii="Times New Roman" w:eastAsia="Times New Roman" w:hAnsi="Times New Roman" w:cs="Times New Roman"/>
                <w:kern w:val="2"/>
                <w:sz w:val="24"/>
                <w:szCs w:val="24"/>
                <w:lang w:eastAsia="ru-RU"/>
              </w:rPr>
              <w:t xml:space="preserve"> (ОУД.02 Литература)</w:t>
            </w:r>
          </w:p>
        </w:tc>
        <w:tc>
          <w:tcPr>
            <w:tcW w:w="1418" w:type="dxa"/>
            <w:tcBorders>
              <w:left w:val="single" w:sz="4" w:space="0" w:color="auto"/>
            </w:tcBorders>
          </w:tcPr>
          <w:p w14:paraId="07884B7F" w14:textId="77777777" w:rsidR="00C528D7" w:rsidRPr="008B1C4D" w:rsidRDefault="00C528D7"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C528D7" w:rsidRPr="008B1C4D" w14:paraId="4FE2FE99" w14:textId="77777777" w:rsidTr="005A693B">
        <w:trPr>
          <w:gridBefore w:val="1"/>
          <w:wBefore w:w="16" w:type="dxa"/>
          <w:trHeight w:val="371"/>
        </w:trPr>
        <w:tc>
          <w:tcPr>
            <w:tcW w:w="2552" w:type="dxa"/>
            <w:vMerge/>
          </w:tcPr>
          <w:p w14:paraId="298A2DD0" w14:textId="77777777" w:rsidR="00C528D7" w:rsidRPr="008B1C4D" w:rsidRDefault="00C528D7" w:rsidP="00AB7DA5">
            <w:pPr>
              <w:suppressAutoHyphens/>
              <w:rPr>
                <w:rFonts w:ascii="Times New Roman" w:eastAsia="SimSun" w:hAnsi="Times New Roman" w:cs="Times New Roman"/>
                <w:kern w:val="2"/>
                <w:sz w:val="24"/>
                <w:szCs w:val="24"/>
                <w:lang w:eastAsia="ru-RU"/>
              </w:rPr>
            </w:pPr>
          </w:p>
        </w:tc>
        <w:tc>
          <w:tcPr>
            <w:tcW w:w="283" w:type="dxa"/>
            <w:gridSpan w:val="2"/>
            <w:tcBorders>
              <w:right w:val="single" w:sz="4" w:space="0" w:color="auto"/>
            </w:tcBorders>
          </w:tcPr>
          <w:p w14:paraId="350C4DC5" w14:textId="77777777" w:rsidR="00C528D7" w:rsidRPr="008B1C4D" w:rsidRDefault="00C528D7"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4</w:t>
            </w:r>
          </w:p>
        </w:tc>
        <w:tc>
          <w:tcPr>
            <w:tcW w:w="10773" w:type="dxa"/>
            <w:gridSpan w:val="5"/>
            <w:tcBorders>
              <w:right w:val="single" w:sz="4" w:space="0" w:color="auto"/>
            </w:tcBorders>
          </w:tcPr>
          <w:p w14:paraId="341043CD" w14:textId="77777777" w:rsidR="00C528D7" w:rsidRPr="008B1C4D" w:rsidRDefault="00C528D7"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4. Принципы построения организационной структуры управления</w:t>
            </w:r>
          </w:p>
        </w:tc>
        <w:tc>
          <w:tcPr>
            <w:tcW w:w="1418" w:type="dxa"/>
            <w:tcBorders>
              <w:left w:val="single" w:sz="4" w:space="0" w:color="auto"/>
            </w:tcBorders>
          </w:tcPr>
          <w:p w14:paraId="6F05E304" w14:textId="77777777" w:rsidR="00C528D7" w:rsidRPr="008B1C4D" w:rsidRDefault="00C528D7"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3</w:t>
            </w:r>
          </w:p>
        </w:tc>
      </w:tr>
      <w:tr w:rsidR="00C528D7" w:rsidRPr="008B1C4D" w14:paraId="71FA72D2" w14:textId="77777777" w:rsidTr="005A693B">
        <w:trPr>
          <w:gridBefore w:val="1"/>
          <w:wBefore w:w="16" w:type="dxa"/>
          <w:trHeight w:val="371"/>
        </w:trPr>
        <w:tc>
          <w:tcPr>
            <w:tcW w:w="2552" w:type="dxa"/>
            <w:vMerge/>
          </w:tcPr>
          <w:p w14:paraId="524E0E05" w14:textId="77777777" w:rsidR="00C528D7" w:rsidRPr="008B1C4D" w:rsidRDefault="00C528D7" w:rsidP="00AB7DA5">
            <w:pPr>
              <w:suppressAutoHyphens/>
              <w:rPr>
                <w:rFonts w:ascii="Times New Roman" w:eastAsia="SimSun" w:hAnsi="Times New Roman" w:cs="Times New Roman"/>
                <w:kern w:val="2"/>
                <w:sz w:val="24"/>
                <w:szCs w:val="24"/>
                <w:lang w:eastAsia="ru-RU"/>
              </w:rPr>
            </w:pPr>
          </w:p>
        </w:tc>
        <w:tc>
          <w:tcPr>
            <w:tcW w:w="283" w:type="dxa"/>
            <w:gridSpan w:val="2"/>
            <w:tcBorders>
              <w:right w:val="single" w:sz="4" w:space="0" w:color="auto"/>
            </w:tcBorders>
          </w:tcPr>
          <w:p w14:paraId="177CB8E0" w14:textId="77777777" w:rsidR="00C528D7" w:rsidRPr="008B1C4D" w:rsidRDefault="00C528D7"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5</w:t>
            </w:r>
          </w:p>
        </w:tc>
        <w:tc>
          <w:tcPr>
            <w:tcW w:w="10773" w:type="dxa"/>
            <w:gridSpan w:val="5"/>
            <w:tcBorders>
              <w:right w:val="single" w:sz="4" w:space="0" w:color="auto"/>
            </w:tcBorders>
          </w:tcPr>
          <w:p w14:paraId="26CD21CC" w14:textId="77777777" w:rsidR="00C528D7" w:rsidRPr="008B1C4D" w:rsidRDefault="00C528D7"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5. Понятие и закономерности нормы управляемости</w:t>
            </w:r>
            <w:r>
              <w:rPr>
                <w:rFonts w:ascii="Times New Roman" w:eastAsia="Times New Roman" w:hAnsi="Times New Roman" w:cs="Times New Roman"/>
                <w:kern w:val="2"/>
                <w:sz w:val="24"/>
                <w:szCs w:val="24"/>
                <w:lang w:eastAsia="ru-RU"/>
              </w:rPr>
              <w:t xml:space="preserve"> (ОУД.02 Литература)</w:t>
            </w:r>
          </w:p>
        </w:tc>
        <w:tc>
          <w:tcPr>
            <w:tcW w:w="1418" w:type="dxa"/>
            <w:tcBorders>
              <w:left w:val="single" w:sz="4" w:space="0" w:color="auto"/>
            </w:tcBorders>
          </w:tcPr>
          <w:p w14:paraId="26966055" w14:textId="77777777" w:rsidR="00C528D7" w:rsidRPr="008B1C4D" w:rsidRDefault="00C528D7" w:rsidP="00AB7DA5">
            <w:pPr>
              <w:suppressAutoHyphens/>
              <w:jc w:val="center"/>
              <w:rPr>
                <w:rFonts w:ascii="Times New Roman" w:eastAsia="SimSun" w:hAnsi="Times New Roman" w:cs="Times New Roman"/>
                <w:kern w:val="2"/>
                <w:sz w:val="24"/>
                <w:szCs w:val="24"/>
                <w:lang w:eastAsia="ru-RU"/>
              </w:rPr>
            </w:pPr>
          </w:p>
        </w:tc>
      </w:tr>
      <w:tr w:rsidR="00C528D7" w:rsidRPr="008B1C4D" w14:paraId="6A745783" w14:textId="77777777" w:rsidTr="005A693B">
        <w:trPr>
          <w:gridBefore w:val="1"/>
          <w:wBefore w:w="16" w:type="dxa"/>
          <w:trHeight w:val="371"/>
        </w:trPr>
        <w:tc>
          <w:tcPr>
            <w:tcW w:w="2552" w:type="dxa"/>
            <w:vMerge/>
          </w:tcPr>
          <w:p w14:paraId="3013C93E" w14:textId="77777777" w:rsidR="00C528D7" w:rsidRPr="008B1C4D" w:rsidRDefault="00C528D7" w:rsidP="00AB7DA5">
            <w:pPr>
              <w:suppressAutoHyphens/>
              <w:rPr>
                <w:rFonts w:ascii="Times New Roman" w:eastAsia="SimSun" w:hAnsi="Times New Roman" w:cs="Times New Roman"/>
                <w:kern w:val="2"/>
                <w:sz w:val="24"/>
                <w:szCs w:val="24"/>
                <w:lang w:eastAsia="ru-RU"/>
              </w:rPr>
            </w:pPr>
          </w:p>
        </w:tc>
        <w:tc>
          <w:tcPr>
            <w:tcW w:w="11056" w:type="dxa"/>
            <w:gridSpan w:val="7"/>
            <w:tcBorders>
              <w:right w:val="single" w:sz="4" w:space="0" w:color="auto"/>
            </w:tcBorders>
          </w:tcPr>
          <w:p w14:paraId="021C192F" w14:textId="77777777" w:rsidR="00C528D7" w:rsidRPr="008B1C4D" w:rsidRDefault="00C528D7"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SimSun" w:hAnsi="Times New Roman" w:cs="Times New Roman"/>
                <w:i/>
                <w:kern w:val="2"/>
                <w:sz w:val="24"/>
                <w:szCs w:val="24"/>
                <w:lang w:eastAsia="ru-RU"/>
              </w:rPr>
              <w:t>Практические и лабораторные занятия</w:t>
            </w:r>
          </w:p>
        </w:tc>
        <w:tc>
          <w:tcPr>
            <w:tcW w:w="1418" w:type="dxa"/>
            <w:tcBorders>
              <w:left w:val="single" w:sz="4" w:space="0" w:color="auto"/>
            </w:tcBorders>
          </w:tcPr>
          <w:p w14:paraId="0AFEC265" w14:textId="77777777" w:rsidR="00C528D7" w:rsidRPr="008B1C4D" w:rsidRDefault="00C528D7" w:rsidP="00AB7DA5">
            <w:pPr>
              <w:suppressAutoHyphens/>
              <w:jc w:val="center"/>
              <w:rPr>
                <w:rFonts w:ascii="Times New Roman" w:eastAsia="SimSun" w:hAnsi="Times New Roman" w:cs="Times New Roman"/>
                <w:i/>
                <w:kern w:val="2"/>
                <w:sz w:val="24"/>
                <w:szCs w:val="24"/>
                <w:lang w:eastAsia="ru-RU"/>
              </w:rPr>
            </w:pPr>
            <w:r w:rsidRPr="008B1C4D">
              <w:rPr>
                <w:rFonts w:ascii="Times New Roman" w:eastAsia="SimSun" w:hAnsi="Times New Roman" w:cs="Times New Roman"/>
                <w:i/>
                <w:kern w:val="2"/>
                <w:sz w:val="24"/>
                <w:szCs w:val="24"/>
                <w:lang w:eastAsia="ru-RU"/>
              </w:rPr>
              <w:t>10</w:t>
            </w:r>
          </w:p>
        </w:tc>
      </w:tr>
      <w:tr w:rsidR="00C528D7" w:rsidRPr="008B1C4D" w14:paraId="161AEAEF" w14:textId="77777777" w:rsidTr="005A693B">
        <w:trPr>
          <w:gridBefore w:val="1"/>
          <w:wBefore w:w="16" w:type="dxa"/>
          <w:trHeight w:val="371"/>
        </w:trPr>
        <w:tc>
          <w:tcPr>
            <w:tcW w:w="2552" w:type="dxa"/>
            <w:vMerge/>
          </w:tcPr>
          <w:p w14:paraId="0C4E1D9E" w14:textId="77777777" w:rsidR="00C528D7" w:rsidRPr="008B1C4D" w:rsidRDefault="00C528D7" w:rsidP="00AB7DA5">
            <w:pPr>
              <w:suppressAutoHyphens/>
              <w:rPr>
                <w:rFonts w:ascii="Times New Roman" w:eastAsia="SimSun" w:hAnsi="Times New Roman" w:cs="Times New Roman"/>
                <w:kern w:val="2"/>
                <w:sz w:val="24"/>
                <w:szCs w:val="24"/>
                <w:lang w:eastAsia="ru-RU"/>
              </w:rPr>
            </w:pPr>
          </w:p>
        </w:tc>
        <w:tc>
          <w:tcPr>
            <w:tcW w:w="283" w:type="dxa"/>
            <w:gridSpan w:val="2"/>
            <w:tcBorders>
              <w:right w:val="single" w:sz="4" w:space="0" w:color="auto"/>
            </w:tcBorders>
          </w:tcPr>
          <w:p w14:paraId="2BD2E335" w14:textId="77777777" w:rsidR="00C528D7" w:rsidRPr="008B1C4D" w:rsidRDefault="00C528D7"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1</w:t>
            </w:r>
          </w:p>
        </w:tc>
        <w:tc>
          <w:tcPr>
            <w:tcW w:w="10773" w:type="dxa"/>
            <w:gridSpan w:val="5"/>
            <w:tcBorders>
              <w:right w:val="single" w:sz="4" w:space="0" w:color="auto"/>
            </w:tcBorders>
          </w:tcPr>
          <w:p w14:paraId="5463338E" w14:textId="77777777" w:rsidR="00C528D7" w:rsidRPr="008B1C4D" w:rsidRDefault="00C528D7"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 xml:space="preserve">1. Практическое занятие «Распределение функциональных обязанностей и построение </w:t>
            </w:r>
            <w:r w:rsidRPr="008B1C4D">
              <w:rPr>
                <w:rFonts w:ascii="Times New Roman" w:eastAsia="Times New Roman" w:hAnsi="Times New Roman" w:cs="Times New Roman"/>
                <w:kern w:val="2"/>
                <w:sz w:val="24"/>
                <w:szCs w:val="24"/>
                <w:lang w:eastAsia="ru-RU"/>
              </w:rPr>
              <w:lastRenderedPageBreak/>
              <w:t>организационной структуры управления производственным участком»</w:t>
            </w:r>
            <w:r>
              <w:rPr>
                <w:rFonts w:ascii="Times New Roman" w:eastAsia="Times New Roman" w:hAnsi="Times New Roman" w:cs="Times New Roman"/>
                <w:kern w:val="2"/>
                <w:sz w:val="24"/>
                <w:szCs w:val="24"/>
                <w:lang w:eastAsia="ru-RU"/>
              </w:rPr>
              <w:t xml:space="preserve"> (ОУД.05 Информатика)</w:t>
            </w:r>
          </w:p>
        </w:tc>
        <w:tc>
          <w:tcPr>
            <w:tcW w:w="1418" w:type="dxa"/>
            <w:tcBorders>
              <w:left w:val="single" w:sz="4" w:space="0" w:color="auto"/>
            </w:tcBorders>
          </w:tcPr>
          <w:p w14:paraId="7CBDBD7A" w14:textId="77777777" w:rsidR="00C528D7" w:rsidRPr="008B1C4D" w:rsidRDefault="00C528D7"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lastRenderedPageBreak/>
              <w:t>4</w:t>
            </w:r>
          </w:p>
        </w:tc>
      </w:tr>
      <w:tr w:rsidR="00C528D7" w:rsidRPr="008B1C4D" w14:paraId="703CAD9B" w14:textId="77777777" w:rsidTr="005A693B">
        <w:trPr>
          <w:gridBefore w:val="1"/>
          <w:wBefore w:w="16" w:type="dxa"/>
          <w:trHeight w:val="371"/>
        </w:trPr>
        <w:tc>
          <w:tcPr>
            <w:tcW w:w="2552" w:type="dxa"/>
            <w:vMerge/>
          </w:tcPr>
          <w:p w14:paraId="21B37ECF" w14:textId="77777777" w:rsidR="00C528D7" w:rsidRPr="008B1C4D" w:rsidRDefault="00C528D7" w:rsidP="00AB7DA5">
            <w:pPr>
              <w:suppressAutoHyphens/>
              <w:rPr>
                <w:rFonts w:ascii="Times New Roman" w:eastAsia="SimSun" w:hAnsi="Times New Roman" w:cs="Times New Roman"/>
                <w:kern w:val="2"/>
                <w:sz w:val="24"/>
                <w:szCs w:val="24"/>
                <w:lang w:eastAsia="ru-RU"/>
              </w:rPr>
            </w:pPr>
          </w:p>
        </w:tc>
        <w:tc>
          <w:tcPr>
            <w:tcW w:w="283" w:type="dxa"/>
            <w:gridSpan w:val="2"/>
            <w:tcBorders>
              <w:right w:val="single" w:sz="4" w:space="0" w:color="auto"/>
            </w:tcBorders>
          </w:tcPr>
          <w:p w14:paraId="7E149693" w14:textId="77777777" w:rsidR="00C528D7" w:rsidRPr="008B1C4D" w:rsidRDefault="00C528D7"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c>
          <w:tcPr>
            <w:tcW w:w="10773" w:type="dxa"/>
            <w:gridSpan w:val="5"/>
            <w:tcBorders>
              <w:right w:val="single" w:sz="4" w:space="0" w:color="auto"/>
            </w:tcBorders>
          </w:tcPr>
          <w:p w14:paraId="76E17B43" w14:textId="77777777" w:rsidR="00C528D7" w:rsidRPr="008B1C4D" w:rsidRDefault="00C528D7"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2. Практическое занятие «Обоснование расстановки рабочих по рабочим местам в соответствии с объемом работ и спецификой технологического процесса на производственном участке»</w:t>
            </w:r>
            <w:r>
              <w:rPr>
                <w:rFonts w:ascii="Times New Roman" w:eastAsia="Times New Roman" w:hAnsi="Times New Roman" w:cs="Times New Roman"/>
                <w:kern w:val="2"/>
                <w:sz w:val="24"/>
                <w:szCs w:val="24"/>
                <w:lang w:eastAsia="ru-RU"/>
              </w:rPr>
              <w:t xml:space="preserve"> (ОУД.05 Информатика)</w:t>
            </w:r>
          </w:p>
        </w:tc>
        <w:tc>
          <w:tcPr>
            <w:tcW w:w="1418" w:type="dxa"/>
            <w:tcBorders>
              <w:left w:val="single" w:sz="4" w:space="0" w:color="auto"/>
            </w:tcBorders>
          </w:tcPr>
          <w:p w14:paraId="4342AEE7" w14:textId="77777777" w:rsidR="00C528D7" w:rsidRPr="008B1C4D" w:rsidRDefault="00C528D7"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6</w:t>
            </w:r>
          </w:p>
        </w:tc>
      </w:tr>
      <w:tr w:rsidR="00AB7DA5" w:rsidRPr="008B1C4D" w14:paraId="67C58957" w14:textId="77777777" w:rsidTr="005A693B">
        <w:trPr>
          <w:gridBefore w:val="1"/>
          <w:wBefore w:w="16" w:type="dxa"/>
          <w:trHeight w:val="371"/>
        </w:trPr>
        <w:tc>
          <w:tcPr>
            <w:tcW w:w="2552" w:type="dxa"/>
            <w:vMerge w:val="restart"/>
          </w:tcPr>
          <w:p w14:paraId="62DCFD68" w14:textId="77777777" w:rsidR="00AB7DA5" w:rsidRPr="008B1C4D" w:rsidRDefault="00AB7DA5"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b/>
                <w:i/>
                <w:kern w:val="2"/>
                <w:sz w:val="24"/>
                <w:szCs w:val="24"/>
                <w:lang w:eastAsia="ru-RU"/>
              </w:rPr>
              <w:t>Тема 3.4.</w:t>
            </w:r>
            <w:r w:rsidRPr="008B1C4D">
              <w:rPr>
                <w:rFonts w:ascii="Times New Roman" w:eastAsia="SimSun" w:hAnsi="Times New Roman" w:cs="Times New Roman"/>
                <w:b/>
                <w:kern w:val="2"/>
                <w:sz w:val="24"/>
                <w:szCs w:val="24"/>
                <w:lang w:eastAsia="ru-RU"/>
              </w:rPr>
              <w:t xml:space="preserve">  </w:t>
            </w:r>
            <w:r w:rsidRPr="008B1C4D">
              <w:rPr>
                <w:rFonts w:ascii="Times New Roman" w:eastAsia="Times New Roman" w:hAnsi="Times New Roman" w:cs="Times New Roman"/>
                <w:b/>
                <w:i/>
                <w:kern w:val="2"/>
                <w:sz w:val="24"/>
                <w:szCs w:val="24"/>
                <w:lang w:eastAsia="ru-RU"/>
              </w:rPr>
              <w:t>Мотивация деятельности исполнителей</w:t>
            </w:r>
          </w:p>
        </w:tc>
        <w:tc>
          <w:tcPr>
            <w:tcW w:w="11056" w:type="dxa"/>
            <w:gridSpan w:val="7"/>
            <w:tcBorders>
              <w:right w:val="single" w:sz="4" w:space="0" w:color="auto"/>
            </w:tcBorders>
          </w:tcPr>
          <w:p w14:paraId="52F26069" w14:textId="77777777" w:rsidR="00AB7DA5" w:rsidRPr="008B1C4D" w:rsidRDefault="00AB7DA5" w:rsidP="00AB7DA5">
            <w:pPr>
              <w:suppressAutoHyphens/>
              <w:rPr>
                <w:rFonts w:ascii="Times New Roman" w:eastAsia="SimSun" w:hAnsi="Times New Roman" w:cs="Times New Roman"/>
                <w:b/>
                <w:kern w:val="2"/>
                <w:sz w:val="24"/>
                <w:szCs w:val="24"/>
                <w:lang w:eastAsia="ru-RU"/>
              </w:rPr>
            </w:pPr>
            <w:r w:rsidRPr="008B1C4D">
              <w:rPr>
                <w:rFonts w:ascii="Times New Roman" w:eastAsia="SimSun" w:hAnsi="Times New Roman" w:cs="Times New Roman"/>
                <w:b/>
                <w:kern w:val="2"/>
                <w:sz w:val="24"/>
                <w:szCs w:val="24"/>
                <w:lang w:eastAsia="ru-RU"/>
              </w:rPr>
              <w:t>Содержание</w:t>
            </w:r>
          </w:p>
        </w:tc>
        <w:tc>
          <w:tcPr>
            <w:tcW w:w="1418" w:type="dxa"/>
            <w:tcBorders>
              <w:left w:val="single" w:sz="4" w:space="0" w:color="auto"/>
            </w:tcBorders>
          </w:tcPr>
          <w:p w14:paraId="37698FFC" w14:textId="77777777" w:rsidR="00AB7DA5" w:rsidRPr="008B1C4D" w:rsidRDefault="00AB7DA5" w:rsidP="00AB7DA5">
            <w:pPr>
              <w:suppressAutoHyphens/>
              <w:jc w:val="center"/>
              <w:rPr>
                <w:rFonts w:ascii="Times New Roman" w:eastAsia="SimSun" w:hAnsi="Times New Roman" w:cs="Times New Roman"/>
                <w:b/>
                <w:kern w:val="2"/>
                <w:sz w:val="24"/>
                <w:szCs w:val="24"/>
                <w:lang w:eastAsia="ru-RU"/>
              </w:rPr>
            </w:pPr>
            <w:r w:rsidRPr="008B1C4D">
              <w:rPr>
                <w:rFonts w:ascii="Times New Roman" w:eastAsia="SimSun" w:hAnsi="Times New Roman" w:cs="Times New Roman"/>
                <w:b/>
                <w:kern w:val="2"/>
                <w:sz w:val="24"/>
                <w:szCs w:val="24"/>
                <w:lang w:eastAsia="ru-RU"/>
              </w:rPr>
              <w:t>8</w:t>
            </w:r>
          </w:p>
        </w:tc>
      </w:tr>
      <w:tr w:rsidR="00AB7DA5" w:rsidRPr="008B1C4D" w14:paraId="3608C374" w14:textId="77777777" w:rsidTr="005A693B">
        <w:trPr>
          <w:gridBefore w:val="1"/>
          <w:wBefore w:w="16" w:type="dxa"/>
          <w:trHeight w:val="371"/>
        </w:trPr>
        <w:tc>
          <w:tcPr>
            <w:tcW w:w="2552" w:type="dxa"/>
            <w:vMerge/>
          </w:tcPr>
          <w:p w14:paraId="2032C3CC" w14:textId="77777777" w:rsidR="00AB7DA5" w:rsidRPr="008B1C4D" w:rsidRDefault="00AB7DA5" w:rsidP="00AB7DA5">
            <w:pPr>
              <w:suppressAutoHyphens/>
              <w:rPr>
                <w:rFonts w:ascii="Times New Roman" w:eastAsia="SimSun" w:hAnsi="Times New Roman" w:cs="Times New Roman"/>
                <w:kern w:val="2"/>
                <w:sz w:val="24"/>
                <w:szCs w:val="24"/>
                <w:lang w:eastAsia="ru-RU"/>
              </w:rPr>
            </w:pPr>
          </w:p>
        </w:tc>
        <w:tc>
          <w:tcPr>
            <w:tcW w:w="283" w:type="dxa"/>
            <w:gridSpan w:val="2"/>
            <w:tcBorders>
              <w:right w:val="single" w:sz="4" w:space="0" w:color="auto"/>
            </w:tcBorders>
          </w:tcPr>
          <w:p w14:paraId="568E1FE2" w14:textId="77777777" w:rsidR="00AB7DA5" w:rsidRPr="008B1C4D" w:rsidRDefault="00AB7DA5"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1</w:t>
            </w:r>
          </w:p>
        </w:tc>
        <w:tc>
          <w:tcPr>
            <w:tcW w:w="10773" w:type="dxa"/>
            <w:gridSpan w:val="5"/>
            <w:tcBorders>
              <w:right w:val="single" w:sz="4" w:space="0" w:color="auto"/>
            </w:tcBorders>
          </w:tcPr>
          <w:p w14:paraId="2569F27A" w14:textId="77777777" w:rsidR="00AB7DA5" w:rsidRPr="008B1C4D" w:rsidRDefault="00AB7DA5"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1.Сущность и назначение мотивации как функции менеджмента</w:t>
            </w:r>
            <w:r w:rsidR="00C528D7">
              <w:rPr>
                <w:rFonts w:ascii="Times New Roman" w:eastAsia="Times New Roman" w:hAnsi="Times New Roman" w:cs="Times New Roman"/>
                <w:kern w:val="2"/>
                <w:sz w:val="24"/>
                <w:szCs w:val="24"/>
                <w:lang w:eastAsia="ru-RU"/>
              </w:rPr>
              <w:t xml:space="preserve"> (ОУД.02 Литература)</w:t>
            </w:r>
          </w:p>
        </w:tc>
        <w:tc>
          <w:tcPr>
            <w:tcW w:w="1418" w:type="dxa"/>
            <w:tcBorders>
              <w:left w:val="single" w:sz="4" w:space="0" w:color="auto"/>
            </w:tcBorders>
          </w:tcPr>
          <w:p w14:paraId="6C87EFD6" w14:textId="77777777" w:rsidR="00AB7DA5" w:rsidRPr="008B1C4D" w:rsidRDefault="00AB7DA5"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AB7DA5" w:rsidRPr="008B1C4D" w14:paraId="0FA6CDDE" w14:textId="77777777" w:rsidTr="005A693B">
        <w:trPr>
          <w:gridBefore w:val="1"/>
          <w:wBefore w:w="16" w:type="dxa"/>
          <w:trHeight w:val="371"/>
        </w:trPr>
        <w:tc>
          <w:tcPr>
            <w:tcW w:w="2552" w:type="dxa"/>
            <w:vMerge/>
          </w:tcPr>
          <w:p w14:paraId="093F0366" w14:textId="77777777" w:rsidR="00AB7DA5" w:rsidRPr="008B1C4D" w:rsidRDefault="00AB7DA5" w:rsidP="00AB7DA5">
            <w:pPr>
              <w:suppressAutoHyphens/>
              <w:rPr>
                <w:rFonts w:ascii="Times New Roman" w:eastAsia="SimSun" w:hAnsi="Times New Roman" w:cs="Times New Roman"/>
                <w:kern w:val="2"/>
                <w:sz w:val="24"/>
                <w:szCs w:val="24"/>
                <w:lang w:eastAsia="ru-RU"/>
              </w:rPr>
            </w:pPr>
          </w:p>
        </w:tc>
        <w:tc>
          <w:tcPr>
            <w:tcW w:w="283" w:type="dxa"/>
            <w:gridSpan w:val="2"/>
            <w:tcBorders>
              <w:right w:val="single" w:sz="4" w:space="0" w:color="auto"/>
            </w:tcBorders>
          </w:tcPr>
          <w:p w14:paraId="517213C1" w14:textId="77777777" w:rsidR="00AB7DA5" w:rsidRPr="008B1C4D" w:rsidRDefault="00AB7DA5"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c>
          <w:tcPr>
            <w:tcW w:w="10773" w:type="dxa"/>
            <w:gridSpan w:val="5"/>
            <w:tcBorders>
              <w:right w:val="single" w:sz="4" w:space="0" w:color="auto"/>
            </w:tcBorders>
          </w:tcPr>
          <w:p w14:paraId="206CB9B1" w14:textId="77777777" w:rsidR="00AB7DA5" w:rsidRPr="008B1C4D" w:rsidRDefault="00AB7DA5"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2. Механизм мотивации персонала</w:t>
            </w:r>
            <w:r w:rsidR="00C528D7">
              <w:rPr>
                <w:rFonts w:ascii="Times New Roman" w:eastAsia="Times New Roman" w:hAnsi="Times New Roman" w:cs="Times New Roman"/>
                <w:kern w:val="2"/>
                <w:sz w:val="24"/>
                <w:szCs w:val="24"/>
                <w:lang w:eastAsia="ru-RU"/>
              </w:rPr>
              <w:t xml:space="preserve"> (ОУД.02 Литература)</w:t>
            </w:r>
          </w:p>
        </w:tc>
        <w:tc>
          <w:tcPr>
            <w:tcW w:w="1418" w:type="dxa"/>
            <w:tcBorders>
              <w:left w:val="single" w:sz="4" w:space="0" w:color="auto"/>
            </w:tcBorders>
          </w:tcPr>
          <w:p w14:paraId="061C8855" w14:textId="77777777" w:rsidR="00AB7DA5" w:rsidRPr="008B1C4D" w:rsidRDefault="00AB7DA5"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AB7DA5" w:rsidRPr="008B1C4D" w14:paraId="72A27E59" w14:textId="77777777" w:rsidTr="005A693B">
        <w:trPr>
          <w:gridBefore w:val="1"/>
          <w:wBefore w:w="16" w:type="dxa"/>
          <w:trHeight w:val="371"/>
        </w:trPr>
        <w:tc>
          <w:tcPr>
            <w:tcW w:w="2552" w:type="dxa"/>
            <w:vMerge/>
          </w:tcPr>
          <w:p w14:paraId="0D347ED7" w14:textId="77777777" w:rsidR="00AB7DA5" w:rsidRPr="008B1C4D" w:rsidRDefault="00AB7DA5" w:rsidP="00AB7DA5">
            <w:pPr>
              <w:suppressAutoHyphens/>
              <w:rPr>
                <w:rFonts w:ascii="Times New Roman" w:eastAsia="SimSun" w:hAnsi="Times New Roman" w:cs="Times New Roman"/>
                <w:kern w:val="2"/>
                <w:sz w:val="24"/>
                <w:szCs w:val="24"/>
                <w:lang w:eastAsia="ru-RU"/>
              </w:rPr>
            </w:pPr>
          </w:p>
        </w:tc>
        <w:tc>
          <w:tcPr>
            <w:tcW w:w="283" w:type="dxa"/>
            <w:gridSpan w:val="2"/>
            <w:tcBorders>
              <w:right w:val="single" w:sz="4" w:space="0" w:color="auto"/>
            </w:tcBorders>
          </w:tcPr>
          <w:p w14:paraId="31F2B2A2" w14:textId="77777777" w:rsidR="00AB7DA5" w:rsidRPr="008B1C4D" w:rsidRDefault="00AB7DA5"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3</w:t>
            </w:r>
          </w:p>
        </w:tc>
        <w:tc>
          <w:tcPr>
            <w:tcW w:w="10773" w:type="dxa"/>
            <w:gridSpan w:val="5"/>
            <w:tcBorders>
              <w:right w:val="single" w:sz="4" w:space="0" w:color="auto"/>
            </w:tcBorders>
          </w:tcPr>
          <w:p w14:paraId="46BBB0FD" w14:textId="77777777" w:rsidR="00AB7DA5" w:rsidRPr="008B1C4D" w:rsidRDefault="00AB7DA5"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3. Методы мотивации</w:t>
            </w:r>
            <w:r w:rsidR="00C528D7">
              <w:rPr>
                <w:rFonts w:ascii="Times New Roman" w:eastAsia="Times New Roman" w:hAnsi="Times New Roman" w:cs="Times New Roman"/>
                <w:kern w:val="2"/>
                <w:sz w:val="24"/>
                <w:szCs w:val="24"/>
                <w:lang w:eastAsia="ru-RU"/>
              </w:rPr>
              <w:t xml:space="preserve"> (ОУД.02 Литература)</w:t>
            </w:r>
          </w:p>
        </w:tc>
        <w:tc>
          <w:tcPr>
            <w:tcW w:w="1418" w:type="dxa"/>
            <w:tcBorders>
              <w:left w:val="single" w:sz="4" w:space="0" w:color="auto"/>
            </w:tcBorders>
          </w:tcPr>
          <w:p w14:paraId="2981C655" w14:textId="77777777" w:rsidR="00AB7DA5" w:rsidRPr="008B1C4D" w:rsidRDefault="00AB7DA5"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AB7DA5" w:rsidRPr="008B1C4D" w14:paraId="3DB00C94" w14:textId="77777777" w:rsidTr="005A693B">
        <w:trPr>
          <w:gridBefore w:val="1"/>
          <w:wBefore w:w="16" w:type="dxa"/>
          <w:trHeight w:val="371"/>
        </w:trPr>
        <w:tc>
          <w:tcPr>
            <w:tcW w:w="2552" w:type="dxa"/>
            <w:vMerge/>
          </w:tcPr>
          <w:p w14:paraId="5ED60382" w14:textId="77777777" w:rsidR="00AB7DA5" w:rsidRPr="008B1C4D" w:rsidRDefault="00AB7DA5" w:rsidP="00AB7DA5">
            <w:pPr>
              <w:suppressAutoHyphens/>
              <w:rPr>
                <w:rFonts w:ascii="Times New Roman" w:eastAsia="SimSun" w:hAnsi="Times New Roman" w:cs="Times New Roman"/>
                <w:kern w:val="2"/>
                <w:sz w:val="24"/>
                <w:szCs w:val="24"/>
                <w:lang w:eastAsia="ru-RU"/>
              </w:rPr>
            </w:pPr>
          </w:p>
        </w:tc>
        <w:tc>
          <w:tcPr>
            <w:tcW w:w="283" w:type="dxa"/>
            <w:gridSpan w:val="2"/>
            <w:tcBorders>
              <w:right w:val="single" w:sz="4" w:space="0" w:color="auto"/>
            </w:tcBorders>
          </w:tcPr>
          <w:p w14:paraId="535170B6" w14:textId="77777777" w:rsidR="00AB7DA5" w:rsidRPr="008B1C4D" w:rsidRDefault="00AB7DA5"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4</w:t>
            </w:r>
          </w:p>
        </w:tc>
        <w:tc>
          <w:tcPr>
            <w:tcW w:w="10773" w:type="dxa"/>
            <w:gridSpan w:val="5"/>
            <w:tcBorders>
              <w:right w:val="single" w:sz="4" w:space="0" w:color="auto"/>
            </w:tcBorders>
          </w:tcPr>
          <w:p w14:paraId="765DD1D4" w14:textId="77777777" w:rsidR="00AB7DA5" w:rsidRPr="008B1C4D" w:rsidRDefault="00AB7DA5"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4. Теории мотивации, в том числе практические выводы для менеджера</w:t>
            </w:r>
            <w:r w:rsidR="00C528D7">
              <w:rPr>
                <w:rFonts w:ascii="Times New Roman" w:eastAsia="Times New Roman" w:hAnsi="Times New Roman" w:cs="Times New Roman"/>
                <w:kern w:val="2"/>
                <w:sz w:val="24"/>
                <w:szCs w:val="24"/>
                <w:lang w:eastAsia="ru-RU"/>
              </w:rPr>
              <w:t xml:space="preserve"> (ОУД.02 Литература)</w:t>
            </w:r>
          </w:p>
        </w:tc>
        <w:tc>
          <w:tcPr>
            <w:tcW w:w="1418" w:type="dxa"/>
            <w:tcBorders>
              <w:left w:val="single" w:sz="4" w:space="0" w:color="auto"/>
            </w:tcBorders>
          </w:tcPr>
          <w:p w14:paraId="08479872" w14:textId="77777777" w:rsidR="00AB7DA5" w:rsidRPr="008B1C4D" w:rsidRDefault="00AB7DA5"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AB7DA5" w:rsidRPr="008B1C4D" w14:paraId="573CFD90" w14:textId="77777777" w:rsidTr="005A693B">
        <w:trPr>
          <w:gridBefore w:val="1"/>
          <w:wBefore w:w="16" w:type="dxa"/>
          <w:trHeight w:val="376"/>
        </w:trPr>
        <w:tc>
          <w:tcPr>
            <w:tcW w:w="2552" w:type="dxa"/>
            <w:tcBorders>
              <w:top w:val="single" w:sz="4" w:space="0" w:color="auto"/>
              <w:bottom w:val="nil"/>
            </w:tcBorders>
          </w:tcPr>
          <w:p w14:paraId="25DF6854" w14:textId="77777777" w:rsidR="00AB7DA5" w:rsidRPr="008B1C4D" w:rsidRDefault="00AB7DA5" w:rsidP="00AB7DA5">
            <w:pPr>
              <w:suppressAutoHyphens/>
              <w:rPr>
                <w:rFonts w:ascii="Times New Roman" w:eastAsia="SimSun" w:hAnsi="Times New Roman" w:cs="Times New Roman"/>
                <w:b/>
                <w:kern w:val="2"/>
                <w:sz w:val="24"/>
                <w:szCs w:val="24"/>
                <w:lang w:eastAsia="ru-RU"/>
              </w:rPr>
            </w:pPr>
            <w:r w:rsidRPr="008B1C4D">
              <w:rPr>
                <w:rFonts w:ascii="Times New Roman" w:eastAsia="SimSun" w:hAnsi="Times New Roman" w:cs="Times New Roman"/>
                <w:b/>
                <w:i/>
                <w:kern w:val="2"/>
                <w:sz w:val="24"/>
                <w:szCs w:val="24"/>
                <w:lang w:eastAsia="ru-RU"/>
              </w:rPr>
              <w:t>Тема 3.5.</w:t>
            </w:r>
            <w:r w:rsidRPr="008B1C4D">
              <w:rPr>
                <w:rFonts w:ascii="Times New Roman" w:eastAsia="SimSun" w:hAnsi="Times New Roman" w:cs="Times New Roman"/>
                <w:b/>
                <w:kern w:val="2"/>
                <w:sz w:val="24"/>
                <w:szCs w:val="24"/>
                <w:lang w:eastAsia="ru-RU"/>
              </w:rPr>
              <w:t xml:space="preserve">  </w:t>
            </w:r>
          </w:p>
          <w:p w14:paraId="06B21AD6" w14:textId="77777777" w:rsidR="00AB7DA5" w:rsidRPr="008B1C4D" w:rsidRDefault="00AB7DA5" w:rsidP="00AB7DA5">
            <w:pPr>
              <w:suppressAutoHyphens/>
              <w:rPr>
                <w:rFonts w:ascii="Times New Roman" w:eastAsia="SimSun" w:hAnsi="Times New Roman" w:cs="Times New Roman"/>
                <w:kern w:val="2"/>
                <w:sz w:val="24"/>
                <w:szCs w:val="24"/>
                <w:lang w:eastAsia="ru-RU"/>
              </w:rPr>
            </w:pPr>
          </w:p>
        </w:tc>
        <w:tc>
          <w:tcPr>
            <w:tcW w:w="11056" w:type="dxa"/>
            <w:gridSpan w:val="7"/>
            <w:tcBorders>
              <w:right w:val="single" w:sz="4" w:space="0" w:color="auto"/>
            </w:tcBorders>
          </w:tcPr>
          <w:p w14:paraId="79BC3FAE" w14:textId="77777777" w:rsidR="00AB7DA5" w:rsidRPr="008B1C4D" w:rsidRDefault="00AB7DA5" w:rsidP="00AB7DA5">
            <w:pPr>
              <w:suppressAutoHyphens/>
              <w:rPr>
                <w:rFonts w:ascii="Times New Roman" w:eastAsia="SimSun" w:hAnsi="Times New Roman" w:cs="Times New Roman"/>
                <w:b/>
                <w:i/>
                <w:kern w:val="2"/>
                <w:sz w:val="24"/>
                <w:szCs w:val="24"/>
                <w:lang w:eastAsia="ru-RU"/>
              </w:rPr>
            </w:pPr>
            <w:r w:rsidRPr="008B1C4D">
              <w:rPr>
                <w:rFonts w:ascii="Times New Roman" w:eastAsia="SimSun" w:hAnsi="Times New Roman" w:cs="Times New Roman"/>
                <w:b/>
                <w:kern w:val="2"/>
                <w:sz w:val="24"/>
                <w:szCs w:val="24"/>
                <w:lang w:eastAsia="ru-RU"/>
              </w:rPr>
              <w:t>Содержание</w:t>
            </w:r>
          </w:p>
        </w:tc>
        <w:tc>
          <w:tcPr>
            <w:tcW w:w="1418" w:type="dxa"/>
            <w:tcBorders>
              <w:left w:val="single" w:sz="4" w:space="0" w:color="auto"/>
            </w:tcBorders>
            <w:vAlign w:val="center"/>
          </w:tcPr>
          <w:p w14:paraId="45E40267" w14:textId="77777777" w:rsidR="00AB7DA5" w:rsidRPr="008B1C4D" w:rsidRDefault="00AB7DA5" w:rsidP="00AB7DA5">
            <w:pPr>
              <w:suppressAutoHyphens/>
              <w:jc w:val="center"/>
              <w:rPr>
                <w:rFonts w:ascii="Times New Roman" w:eastAsia="SimSun" w:hAnsi="Times New Roman" w:cs="Times New Roman"/>
                <w:b/>
                <w:kern w:val="2"/>
                <w:sz w:val="24"/>
                <w:szCs w:val="24"/>
                <w:lang w:eastAsia="ru-RU"/>
              </w:rPr>
            </w:pPr>
            <w:r w:rsidRPr="008B1C4D">
              <w:rPr>
                <w:rFonts w:ascii="Times New Roman" w:eastAsia="SimSun" w:hAnsi="Times New Roman" w:cs="Times New Roman"/>
                <w:b/>
                <w:kern w:val="2"/>
                <w:sz w:val="24"/>
                <w:szCs w:val="24"/>
                <w:lang w:eastAsia="ru-RU"/>
              </w:rPr>
              <w:t>8</w:t>
            </w:r>
          </w:p>
        </w:tc>
      </w:tr>
      <w:tr w:rsidR="00AB7DA5" w:rsidRPr="008B1C4D" w14:paraId="69BC9437" w14:textId="77777777" w:rsidTr="005A693B">
        <w:trPr>
          <w:gridBefore w:val="1"/>
          <w:wBefore w:w="16" w:type="dxa"/>
          <w:trHeight w:val="258"/>
        </w:trPr>
        <w:tc>
          <w:tcPr>
            <w:tcW w:w="2552" w:type="dxa"/>
            <w:vMerge w:val="restart"/>
            <w:tcBorders>
              <w:top w:val="nil"/>
            </w:tcBorders>
          </w:tcPr>
          <w:p w14:paraId="59D8567A" w14:textId="77777777" w:rsidR="00AB7DA5" w:rsidRPr="008B1C4D" w:rsidRDefault="00AB7DA5" w:rsidP="00AB7DA5">
            <w:pPr>
              <w:suppressAutoHyphens/>
              <w:rPr>
                <w:rFonts w:ascii="Times New Roman" w:eastAsia="SimSun" w:hAnsi="Times New Roman" w:cs="Times New Roman"/>
                <w:kern w:val="2"/>
                <w:sz w:val="24"/>
                <w:szCs w:val="24"/>
                <w:lang w:eastAsia="ru-RU"/>
              </w:rPr>
            </w:pPr>
            <w:r w:rsidRPr="008B1C4D">
              <w:rPr>
                <w:rFonts w:ascii="Times New Roman" w:eastAsia="Times New Roman" w:hAnsi="Times New Roman" w:cs="Times New Roman"/>
                <w:b/>
                <w:i/>
                <w:kern w:val="2"/>
                <w:sz w:val="24"/>
                <w:szCs w:val="24"/>
                <w:lang w:eastAsia="ru-RU"/>
              </w:rPr>
              <w:t>Контроль производственной деятельности</w:t>
            </w:r>
          </w:p>
        </w:tc>
        <w:tc>
          <w:tcPr>
            <w:tcW w:w="283" w:type="dxa"/>
            <w:gridSpan w:val="2"/>
            <w:tcBorders>
              <w:right w:val="single" w:sz="4" w:space="0" w:color="auto"/>
            </w:tcBorders>
          </w:tcPr>
          <w:p w14:paraId="5B7A6601" w14:textId="77777777" w:rsidR="00AB7DA5" w:rsidRPr="008B1C4D" w:rsidRDefault="00AB7DA5"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1</w:t>
            </w:r>
          </w:p>
        </w:tc>
        <w:tc>
          <w:tcPr>
            <w:tcW w:w="10773" w:type="dxa"/>
            <w:gridSpan w:val="5"/>
            <w:tcBorders>
              <w:right w:val="single" w:sz="4" w:space="0" w:color="auto"/>
            </w:tcBorders>
          </w:tcPr>
          <w:p w14:paraId="01A80C7C" w14:textId="77777777" w:rsidR="00AB7DA5" w:rsidRPr="008B1C4D" w:rsidRDefault="00AB7DA5"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1. Сущность и назначение контроля как функции менеджмента</w:t>
            </w:r>
            <w:r w:rsidR="00C528D7">
              <w:rPr>
                <w:rFonts w:ascii="Times New Roman" w:eastAsia="Times New Roman" w:hAnsi="Times New Roman" w:cs="Times New Roman"/>
                <w:kern w:val="2"/>
                <w:sz w:val="24"/>
                <w:szCs w:val="24"/>
                <w:lang w:eastAsia="ru-RU"/>
              </w:rPr>
              <w:t xml:space="preserve"> (ОУД.02 Литература)</w:t>
            </w:r>
          </w:p>
        </w:tc>
        <w:tc>
          <w:tcPr>
            <w:tcW w:w="1418" w:type="dxa"/>
            <w:tcBorders>
              <w:left w:val="single" w:sz="4" w:space="0" w:color="auto"/>
            </w:tcBorders>
          </w:tcPr>
          <w:p w14:paraId="26F3958A" w14:textId="77777777" w:rsidR="00AB7DA5" w:rsidRPr="008B1C4D" w:rsidRDefault="00AB7DA5"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AB7DA5" w:rsidRPr="008B1C4D" w14:paraId="473C9DFB" w14:textId="77777777" w:rsidTr="005A693B">
        <w:trPr>
          <w:gridBefore w:val="1"/>
          <w:wBefore w:w="16" w:type="dxa"/>
          <w:trHeight w:val="298"/>
        </w:trPr>
        <w:tc>
          <w:tcPr>
            <w:tcW w:w="2552" w:type="dxa"/>
            <w:vMerge/>
            <w:tcBorders>
              <w:top w:val="nil"/>
            </w:tcBorders>
          </w:tcPr>
          <w:p w14:paraId="028EF975" w14:textId="77777777" w:rsidR="00AB7DA5" w:rsidRPr="008B1C4D" w:rsidRDefault="00AB7DA5" w:rsidP="00AB7DA5">
            <w:pPr>
              <w:suppressAutoHyphens/>
              <w:rPr>
                <w:rFonts w:ascii="Times New Roman" w:eastAsia="SimSun" w:hAnsi="Times New Roman" w:cs="Times New Roman"/>
                <w:kern w:val="2"/>
                <w:sz w:val="24"/>
                <w:szCs w:val="24"/>
                <w:lang w:eastAsia="ru-RU"/>
              </w:rPr>
            </w:pPr>
          </w:p>
        </w:tc>
        <w:tc>
          <w:tcPr>
            <w:tcW w:w="283" w:type="dxa"/>
            <w:gridSpan w:val="2"/>
            <w:tcBorders>
              <w:right w:val="single" w:sz="4" w:space="0" w:color="auto"/>
            </w:tcBorders>
          </w:tcPr>
          <w:p w14:paraId="4204B5DA" w14:textId="77777777" w:rsidR="00AB7DA5" w:rsidRPr="008B1C4D" w:rsidRDefault="00AB7DA5"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c>
          <w:tcPr>
            <w:tcW w:w="10773" w:type="dxa"/>
            <w:gridSpan w:val="5"/>
            <w:tcBorders>
              <w:right w:val="single" w:sz="4" w:space="0" w:color="auto"/>
            </w:tcBorders>
          </w:tcPr>
          <w:p w14:paraId="49C13674" w14:textId="77777777" w:rsidR="00AB7DA5" w:rsidRPr="008B1C4D" w:rsidRDefault="00AB7DA5"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2. Механизм контроля производственной деятельности</w:t>
            </w:r>
          </w:p>
        </w:tc>
        <w:tc>
          <w:tcPr>
            <w:tcW w:w="1418" w:type="dxa"/>
            <w:tcBorders>
              <w:left w:val="single" w:sz="4" w:space="0" w:color="auto"/>
            </w:tcBorders>
          </w:tcPr>
          <w:p w14:paraId="1452CAD9" w14:textId="77777777" w:rsidR="00AB7DA5" w:rsidRPr="008B1C4D" w:rsidRDefault="00AB7DA5"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AB7DA5" w:rsidRPr="008B1C4D" w14:paraId="7A9A7656" w14:textId="77777777" w:rsidTr="005A693B">
        <w:trPr>
          <w:gridBefore w:val="1"/>
          <w:wBefore w:w="16" w:type="dxa"/>
          <w:trHeight w:val="244"/>
        </w:trPr>
        <w:tc>
          <w:tcPr>
            <w:tcW w:w="2552" w:type="dxa"/>
            <w:vMerge/>
            <w:tcBorders>
              <w:top w:val="nil"/>
            </w:tcBorders>
          </w:tcPr>
          <w:p w14:paraId="7B857408" w14:textId="77777777" w:rsidR="00AB7DA5" w:rsidRPr="008B1C4D" w:rsidRDefault="00AB7DA5" w:rsidP="00AB7DA5">
            <w:pPr>
              <w:suppressAutoHyphens/>
              <w:rPr>
                <w:rFonts w:ascii="Times New Roman" w:eastAsia="SimSun" w:hAnsi="Times New Roman" w:cs="Times New Roman"/>
                <w:kern w:val="2"/>
                <w:sz w:val="24"/>
                <w:szCs w:val="24"/>
                <w:lang w:eastAsia="ru-RU"/>
              </w:rPr>
            </w:pPr>
          </w:p>
        </w:tc>
        <w:tc>
          <w:tcPr>
            <w:tcW w:w="283" w:type="dxa"/>
            <w:gridSpan w:val="2"/>
            <w:tcBorders>
              <w:right w:val="single" w:sz="4" w:space="0" w:color="auto"/>
            </w:tcBorders>
          </w:tcPr>
          <w:p w14:paraId="49C14C8B" w14:textId="77777777" w:rsidR="00AB7DA5" w:rsidRPr="008B1C4D" w:rsidRDefault="00AB7DA5"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3</w:t>
            </w:r>
          </w:p>
        </w:tc>
        <w:tc>
          <w:tcPr>
            <w:tcW w:w="10773" w:type="dxa"/>
            <w:gridSpan w:val="5"/>
            <w:tcBorders>
              <w:right w:val="single" w:sz="4" w:space="0" w:color="auto"/>
            </w:tcBorders>
          </w:tcPr>
          <w:p w14:paraId="17A2513B" w14:textId="77777777" w:rsidR="00AB7DA5" w:rsidRPr="008B1C4D" w:rsidRDefault="00AB7DA5"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3. Виды контроля производственной деятельности</w:t>
            </w:r>
          </w:p>
        </w:tc>
        <w:tc>
          <w:tcPr>
            <w:tcW w:w="1418" w:type="dxa"/>
            <w:tcBorders>
              <w:left w:val="single" w:sz="4" w:space="0" w:color="auto"/>
            </w:tcBorders>
          </w:tcPr>
          <w:p w14:paraId="49130B04" w14:textId="77777777" w:rsidR="00AB7DA5" w:rsidRPr="008B1C4D" w:rsidRDefault="00AB7DA5"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AB7DA5" w:rsidRPr="008B1C4D" w14:paraId="49D2F563" w14:textId="77777777" w:rsidTr="005A693B">
        <w:trPr>
          <w:gridBefore w:val="1"/>
          <w:wBefore w:w="16" w:type="dxa"/>
          <w:trHeight w:val="258"/>
        </w:trPr>
        <w:tc>
          <w:tcPr>
            <w:tcW w:w="2552" w:type="dxa"/>
            <w:vMerge/>
            <w:tcBorders>
              <w:top w:val="nil"/>
            </w:tcBorders>
          </w:tcPr>
          <w:p w14:paraId="12BAB1F0" w14:textId="77777777" w:rsidR="00AB7DA5" w:rsidRPr="008B1C4D" w:rsidRDefault="00AB7DA5" w:rsidP="00AB7DA5">
            <w:pPr>
              <w:suppressAutoHyphens/>
              <w:rPr>
                <w:rFonts w:ascii="Times New Roman" w:eastAsia="SimSun" w:hAnsi="Times New Roman" w:cs="Times New Roman"/>
                <w:kern w:val="2"/>
                <w:sz w:val="24"/>
                <w:szCs w:val="24"/>
                <w:lang w:eastAsia="ru-RU"/>
              </w:rPr>
            </w:pPr>
          </w:p>
        </w:tc>
        <w:tc>
          <w:tcPr>
            <w:tcW w:w="283" w:type="dxa"/>
            <w:gridSpan w:val="2"/>
            <w:tcBorders>
              <w:right w:val="single" w:sz="4" w:space="0" w:color="auto"/>
            </w:tcBorders>
          </w:tcPr>
          <w:p w14:paraId="1F48FEDC" w14:textId="77777777" w:rsidR="00AB7DA5" w:rsidRPr="008B1C4D" w:rsidRDefault="00AB7DA5"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4</w:t>
            </w:r>
          </w:p>
        </w:tc>
        <w:tc>
          <w:tcPr>
            <w:tcW w:w="10773" w:type="dxa"/>
            <w:gridSpan w:val="5"/>
            <w:tcBorders>
              <w:right w:val="single" w:sz="4" w:space="0" w:color="auto"/>
            </w:tcBorders>
          </w:tcPr>
          <w:p w14:paraId="4E65FA04" w14:textId="77777777" w:rsidR="00AB7DA5" w:rsidRPr="008B1C4D" w:rsidRDefault="00AB7DA5"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4. Принципы контроля производственной деятельности</w:t>
            </w:r>
          </w:p>
        </w:tc>
        <w:tc>
          <w:tcPr>
            <w:tcW w:w="1418" w:type="dxa"/>
            <w:tcBorders>
              <w:left w:val="single" w:sz="4" w:space="0" w:color="auto"/>
            </w:tcBorders>
          </w:tcPr>
          <w:p w14:paraId="393538DB" w14:textId="77777777" w:rsidR="00AB7DA5" w:rsidRPr="008B1C4D" w:rsidRDefault="00AB7DA5"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AB7DA5" w:rsidRPr="008B1C4D" w14:paraId="7ED622ED" w14:textId="77777777" w:rsidTr="005A693B">
        <w:trPr>
          <w:gridBefore w:val="1"/>
          <w:wBefore w:w="16" w:type="dxa"/>
          <w:trHeight w:val="371"/>
        </w:trPr>
        <w:tc>
          <w:tcPr>
            <w:tcW w:w="2552" w:type="dxa"/>
            <w:vMerge w:val="restart"/>
            <w:tcBorders>
              <w:top w:val="single" w:sz="4" w:space="0" w:color="auto"/>
            </w:tcBorders>
          </w:tcPr>
          <w:p w14:paraId="3D1CA9E9" w14:textId="77777777" w:rsidR="00AB7DA5" w:rsidRPr="008B1C4D" w:rsidRDefault="00AB7DA5" w:rsidP="00AB7DA5">
            <w:pPr>
              <w:suppressAutoHyphens/>
              <w:rPr>
                <w:rFonts w:ascii="Times New Roman" w:eastAsia="SimSun" w:hAnsi="Times New Roman" w:cs="Times New Roman"/>
                <w:b/>
                <w:kern w:val="2"/>
                <w:sz w:val="24"/>
                <w:szCs w:val="24"/>
                <w:lang w:eastAsia="ru-RU"/>
              </w:rPr>
            </w:pPr>
            <w:r w:rsidRPr="008B1C4D">
              <w:rPr>
                <w:rFonts w:ascii="Times New Roman" w:eastAsia="SimSun" w:hAnsi="Times New Roman" w:cs="Times New Roman"/>
                <w:b/>
                <w:i/>
                <w:kern w:val="2"/>
                <w:sz w:val="24"/>
                <w:szCs w:val="24"/>
                <w:lang w:eastAsia="ru-RU"/>
              </w:rPr>
              <w:t>Тема 3.6.</w:t>
            </w:r>
            <w:r w:rsidRPr="008B1C4D">
              <w:rPr>
                <w:rFonts w:ascii="Times New Roman" w:eastAsia="SimSun" w:hAnsi="Times New Roman" w:cs="Times New Roman"/>
                <w:b/>
                <w:kern w:val="2"/>
                <w:sz w:val="24"/>
                <w:szCs w:val="24"/>
                <w:lang w:eastAsia="ru-RU"/>
              </w:rPr>
              <w:t xml:space="preserve">  </w:t>
            </w:r>
          </w:p>
          <w:p w14:paraId="0FAF2C69" w14:textId="77777777" w:rsidR="00AB7DA5" w:rsidRPr="008B1C4D" w:rsidRDefault="00AB7DA5" w:rsidP="00AB7DA5">
            <w:pPr>
              <w:suppressAutoHyphens/>
              <w:rPr>
                <w:rFonts w:ascii="Times New Roman" w:eastAsia="SimSun" w:hAnsi="Times New Roman" w:cs="Times New Roman"/>
                <w:kern w:val="2"/>
                <w:sz w:val="24"/>
                <w:szCs w:val="24"/>
                <w:lang w:eastAsia="ru-RU"/>
              </w:rPr>
            </w:pPr>
            <w:r w:rsidRPr="008B1C4D">
              <w:rPr>
                <w:rFonts w:ascii="Times New Roman" w:eastAsia="Times New Roman" w:hAnsi="Times New Roman" w:cs="Times New Roman"/>
                <w:b/>
                <w:i/>
                <w:kern w:val="2"/>
                <w:sz w:val="24"/>
                <w:szCs w:val="24"/>
                <w:lang w:eastAsia="ru-RU"/>
              </w:rPr>
              <w:t>Руководство коллективом исполнителей</w:t>
            </w:r>
          </w:p>
        </w:tc>
        <w:tc>
          <w:tcPr>
            <w:tcW w:w="11056" w:type="dxa"/>
            <w:gridSpan w:val="7"/>
            <w:tcBorders>
              <w:right w:val="single" w:sz="4" w:space="0" w:color="auto"/>
            </w:tcBorders>
          </w:tcPr>
          <w:p w14:paraId="4E4766AD" w14:textId="77777777" w:rsidR="00AB7DA5" w:rsidRPr="008B1C4D" w:rsidRDefault="00AB7DA5" w:rsidP="00AB7DA5">
            <w:pPr>
              <w:suppressAutoHyphens/>
              <w:rPr>
                <w:rFonts w:ascii="Times New Roman" w:eastAsia="SimSun" w:hAnsi="Times New Roman" w:cs="Times New Roman"/>
                <w:b/>
                <w:i/>
                <w:kern w:val="2"/>
                <w:sz w:val="24"/>
                <w:szCs w:val="24"/>
                <w:lang w:eastAsia="ru-RU"/>
              </w:rPr>
            </w:pPr>
            <w:r w:rsidRPr="008B1C4D">
              <w:rPr>
                <w:rFonts w:ascii="Times New Roman" w:eastAsia="SimSun" w:hAnsi="Times New Roman" w:cs="Times New Roman"/>
                <w:b/>
                <w:kern w:val="2"/>
                <w:sz w:val="24"/>
                <w:szCs w:val="24"/>
                <w:lang w:eastAsia="ru-RU"/>
              </w:rPr>
              <w:t>Содержание</w:t>
            </w:r>
          </w:p>
        </w:tc>
        <w:tc>
          <w:tcPr>
            <w:tcW w:w="1418" w:type="dxa"/>
            <w:tcBorders>
              <w:left w:val="single" w:sz="4" w:space="0" w:color="auto"/>
            </w:tcBorders>
            <w:vAlign w:val="center"/>
          </w:tcPr>
          <w:p w14:paraId="243ACCF9" w14:textId="77777777" w:rsidR="00AB7DA5" w:rsidRPr="008B1C4D" w:rsidRDefault="00AB7DA5" w:rsidP="00AB7DA5">
            <w:pPr>
              <w:suppressAutoHyphens/>
              <w:jc w:val="center"/>
              <w:rPr>
                <w:rFonts w:ascii="Times New Roman" w:eastAsia="SimSun" w:hAnsi="Times New Roman" w:cs="Times New Roman"/>
                <w:b/>
                <w:kern w:val="2"/>
                <w:sz w:val="24"/>
                <w:szCs w:val="24"/>
                <w:lang w:eastAsia="ru-RU"/>
              </w:rPr>
            </w:pPr>
            <w:r w:rsidRPr="008B1C4D">
              <w:rPr>
                <w:rFonts w:ascii="Times New Roman" w:eastAsia="SimSun" w:hAnsi="Times New Roman" w:cs="Times New Roman"/>
                <w:b/>
                <w:kern w:val="2"/>
                <w:sz w:val="24"/>
                <w:szCs w:val="24"/>
                <w:lang w:eastAsia="ru-RU"/>
              </w:rPr>
              <w:t>6</w:t>
            </w:r>
          </w:p>
        </w:tc>
      </w:tr>
      <w:tr w:rsidR="00AB7DA5" w:rsidRPr="008B1C4D" w14:paraId="315687D2" w14:textId="77777777" w:rsidTr="005A693B">
        <w:trPr>
          <w:gridBefore w:val="1"/>
          <w:wBefore w:w="16" w:type="dxa"/>
          <w:trHeight w:val="217"/>
        </w:trPr>
        <w:tc>
          <w:tcPr>
            <w:tcW w:w="2552" w:type="dxa"/>
            <w:vMerge/>
          </w:tcPr>
          <w:p w14:paraId="7806E052" w14:textId="77777777" w:rsidR="00AB7DA5" w:rsidRPr="008B1C4D" w:rsidRDefault="00AB7DA5" w:rsidP="00AB7DA5">
            <w:pPr>
              <w:suppressAutoHyphens/>
              <w:rPr>
                <w:rFonts w:ascii="Times New Roman" w:eastAsia="SimSun" w:hAnsi="Times New Roman" w:cs="Times New Roman"/>
                <w:kern w:val="2"/>
                <w:sz w:val="24"/>
                <w:szCs w:val="24"/>
                <w:lang w:eastAsia="ru-RU"/>
              </w:rPr>
            </w:pPr>
          </w:p>
        </w:tc>
        <w:tc>
          <w:tcPr>
            <w:tcW w:w="283" w:type="dxa"/>
            <w:gridSpan w:val="2"/>
            <w:tcBorders>
              <w:right w:val="single" w:sz="4" w:space="0" w:color="auto"/>
            </w:tcBorders>
          </w:tcPr>
          <w:p w14:paraId="3AD89E4E" w14:textId="77777777" w:rsidR="00AB7DA5" w:rsidRPr="008B1C4D" w:rsidRDefault="00AB7DA5"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1</w:t>
            </w:r>
          </w:p>
        </w:tc>
        <w:tc>
          <w:tcPr>
            <w:tcW w:w="10773" w:type="dxa"/>
            <w:gridSpan w:val="5"/>
            <w:tcBorders>
              <w:right w:val="single" w:sz="4" w:space="0" w:color="auto"/>
            </w:tcBorders>
          </w:tcPr>
          <w:p w14:paraId="233DDB32" w14:textId="77777777" w:rsidR="00AB7DA5" w:rsidRPr="008B1C4D" w:rsidRDefault="00AB7DA5"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1. Сущность и назначение руководства как функции менеджмента</w:t>
            </w:r>
            <w:r w:rsidR="00C528D7">
              <w:rPr>
                <w:rFonts w:ascii="Times New Roman" w:eastAsia="Times New Roman" w:hAnsi="Times New Roman" w:cs="Times New Roman"/>
                <w:kern w:val="2"/>
                <w:sz w:val="24"/>
                <w:szCs w:val="24"/>
                <w:lang w:eastAsia="ru-RU"/>
              </w:rPr>
              <w:t xml:space="preserve"> (ОУД.02 Литература)</w:t>
            </w:r>
          </w:p>
        </w:tc>
        <w:tc>
          <w:tcPr>
            <w:tcW w:w="1418" w:type="dxa"/>
            <w:tcBorders>
              <w:left w:val="single" w:sz="4" w:space="0" w:color="auto"/>
            </w:tcBorders>
          </w:tcPr>
          <w:p w14:paraId="170EE43C" w14:textId="77777777" w:rsidR="00AB7DA5" w:rsidRPr="008B1C4D" w:rsidRDefault="00AB7DA5"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AB7DA5" w:rsidRPr="008B1C4D" w14:paraId="0D7DA1B5" w14:textId="77777777" w:rsidTr="005A693B">
        <w:trPr>
          <w:gridBefore w:val="1"/>
          <w:wBefore w:w="16" w:type="dxa"/>
          <w:trHeight w:val="258"/>
        </w:trPr>
        <w:tc>
          <w:tcPr>
            <w:tcW w:w="2552" w:type="dxa"/>
            <w:vMerge/>
          </w:tcPr>
          <w:p w14:paraId="5FA55BB4" w14:textId="77777777" w:rsidR="00AB7DA5" w:rsidRPr="008B1C4D" w:rsidRDefault="00AB7DA5" w:rsidP="00AB7DA5">
            <w:pPr>
              <w:suppressAutoHyphens/>
              <w:rPr>
                <w:rFonts w:ascii="Times New Roman" w:eastAsia="SimSun" w:hAnsi="Times New Roman" w:cs="Times New Roman"/>
                <w:kern w:val="2"/>
                <w:sz w:val="24"/>
                <w:szCs w:val="24"/>
                <w:lang w:eastAsia="ru-RU"/>
              </w:rPr>
            </w:pPr>
          </w:p>
        </w:tc>
        <w:tc>
          <w:tcPr>
            <w:tcW w:w="283" w:type="dxa"/>
            <w:gridSpan w:val="2"/>
            <w:tcBorders>
              <w:right w:val="single" w:sz="4" w:space="0" w:color="auto"/>
            </w:tcBorders>
          </w:tcPr>
          <w:p w14:paraId="65BBEF1E" w14:textId="77777777" w:rsidR="00AB7DA5" w:rsidRPr="008B1C4D" w:rsidRDefault="00AB7DA5"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c>
          <w:tcPr>
            <w:tcW w:w="10773" w:type="dxa"/>
            <w:gridSpan w:val="5"/>
            <w:tcBorders>
              <w:right w:val="single" w:sz="4" w:space="0" w:color="auto"/>
            </w:tcBorders>
          </w:tcPr>
          <w:p w14:paraId="75D12CDC" w14:textId="77777777" w:rsidR="00AB7DA5" w:rsidRPr="008B1C4D" w:rsidRDefault="00AB7DA5"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2. Понятие стиля руководства</w:t>
            </w:r>
            <w:r w:rsidR="00C528D7">
              <w:rPr>
                <w:rFonts w:ascii="Times New Roman" w:eastAsia="Times New Roman" w:hAnsi="Times New Roman" w:cs="Times New Roman"/>
                <w:kern w:val="2"/>
                <w:sz w:val="24"/>
                <w:szCs w:val="24"/>
                <w:lang w:eastAsia="ru-RU"/>
              </w:rPr>
              <w:t xml:space="preserve"> (ОУД.02 Литература)</w:t>
            </w:r>
          </w:p>
        </w:tc>
        <w:tc>
          <w:tcPr>
            <w:tcW w:w="1418" w:type="dxa"/>
            <w:tcBorders>
              <w:left w:val="single" w:sz="4" w:space="0" w:color="auto"/>
            </w:tcBorders>
          </w:tcPr>
          <w:p w14:paraId="74B2E164" w14:textId="77777777" w:rsidR="00AB7DA5" w:rsidRPr="008B1C4D" w:rsidRDefault="00AB7DA5"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AB7DA5" w:rsidRPr="008B1C4D" w14:paraId="690A532E" w14:textId="77777777" w:rsidTr="005A693B">
        <w:trPr>
          <w:gridBefore w:val="1"/>
          <w:wBefore w:w="16" w:type="dxa"/>
          <w:trHeight w:val="245"/>
        </w:trPr>
        <w:tc>
          <w:tcPr>
            <w:tcW w:w="2552" w:type="dxa"/>
            <w:vMerge/>
          </w:tcPr>
          <w:p w14:paraId="27B15148" w14:textId="77777777" w:rsidR="00AB7DA5" w:rsidRPr="008B1C4D" w:rsidRDefault="00AB7DA5" w:rsidP="00AB7DA5">
            <w:pPr>
              <w:suppressAutoHyphens/>
              <w:rPr>
                <w:rFonts w:ascii="Times New Roman" w:eastAsia="SimSun" w:hAnsi="Times New Roman" w:cs="Times New Roman"/>
                <w:kern w:val="2"/>
                <w:sz w:val="24"/>
                <w:szCs w:val="24"/>
                <w:lang w:eastAsia="ru-RU"/>
              </w:rPr>
            </w:pPr>
          </w:p>
        </w:tc>
        <w:tc>
          <w:tcPr>
            <w:tcW w:w="283" w:type="dxa"/>
            <w:gridSpan w:val="2"/>
            <w:tcBorders>
              <w:right w:val="single" w:sz="4" w:space="0" w:color="auto"/>
            </w:tcBorders>
          </w:tcPr>
          <w:p w14:paraId="5887F74B" w14:textId="77777777" w:rsidR="00AB7DA5" w:rsidRPr="008B1C4D" w:rsidRDefault="00AB7DA5"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3</w:t>
            </w:r>
          </w:p>
        </w:tc>
        <w:tc>
          <w:tcPr>
            <w:tcW w:w="10773" w:type="dxa"/>
            <w:gridSpan w:val="5"/>
            <w:tcBorders>
              <w:right w:val="single" w:sz="4" w:space="0" w:color="auto"/>
            </w:tcBorders>
          </w:tcPr>
          <w:p w14:paraId="7326E4AA" w14:textId="77777777" w:rsidR="00AB7DA5" w:rsidRPr="008B1C4D" w:rsidRDefault="00AB7DA5"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3. Одномерные и двумерные стили руководства</w:t>
            </w:r>
          </w:p>
        </w:tc>
        <w:tc>
          <w:tcPr>
            <w:tcW w:w="1418" w:type="dxa"/>
            <w:tcBorders>
              <w:left w:val="single" w:sz="4" w:space="0" w:color="auto"/>
            </w:tcBorders>
          </w:tcPr>
          <w:p w14:paraId="361F4798" w14:textId="77777777" w:rsidR="00AB7DA5" w:rsidRPr="008B1C4D" w:rsidRDefault="00AB7DA5"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AB7DA5" w:rsidRPr="008B1C4D" w14:paraId="6C19416F" w14:textId="77777777" w:rsidTr="005A693B">
        <w:trPr>
          <w:gridBefore w:val="1"/>
          <w:wBefore w:w="16" w:type="dxa"/>
          <w:trHeight w:val="371"/>
        </w:trPr>
        <w:tc>
          <w:tcPr>
            <w:tcW w:w="2552" w:type="dxa"/>
            <w:vMerge w:val="restart"/>
            <w:tcBorders>
              <w:top w:val="single" w:sz="4" w:space="0" w:color="auto"/>
            </w:tcBorders>
          </w:tcPr>
          <w:p w14:paraId="4C25F80F" w14:textId="77777777" w:rsidR="00AB7DA5" w:rsidRPr="008B1C4D" w:rsidRDefault="00AB7DA5"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b/>
                <w:i/>
                <w:kern w:val="2"/>
                <w:sz w:val="24"/>
                <w:szCs w:val="24"/>
                <w:lang w:eastAsia="ru-RU"/>
              </w:rPr>
              <w:t>Тема 3.7.</w:t>
            </w:r>
            <w:r w:rsidRPr="008B1C4D">
              <w:rPr>
                <w:rFonts w:ascii="Times New Roman" w:eastAsia="SimSun" w:hAnsi="Times New Roman" w:cs="Times New Roman"/>
                <w:b/>
                <w:kern w:val="2"/>
                <w:sz w:val="24"/>
                <w:szCs w:val="24"/>
                <w:lang w:eastAsia="ru-RU"/>
              </w:rPr>
              <w:t xml:space="preserve">  </w:t>
            </w:r>
            <w:r w:rsidRPr="008B1C4D">
              <w:rPr>
                <w:rFonts w:ascii="Times New Roman" w:eastAsia="Times New Roman" w:hAnsi="Times New Roman" w:cs="Times New Roman"/>
                <w:b/>
                <w:i/>
                <w:kern w:val="2"/>
                <w:sz w:val="24"/>
                <w:szCs w:val="24"/>
                <w:lang w:eastAsia="ru-RU"/>
              </w:rPr>
              <w:t>Управленческие решения</w:t>
            </w:r>
          </w:p>
        </w:tc>
        <w:tc>
          <w:tcPr>
            <w:tcW w:w="11056" w:type="dxa"/>
            <w:gridSpan w:val="7"/>
            <w:tcBorders>
              <w:right w:val="single" w:sz="4" w:space="0" w:color="auto"/>
            </w:tcBorders>
          </w:tcPr>
          <w:p w14:paraId="67AA23F3" w14:textId="77777777" w:rsidR="00AB7DA5" w:rsidRPr="008B1C4D" w:rsidRDefault="00AB7DA5" w:rsidP="00AB7DA5">
            <w:pPr>
              <w:suppressAutoHyphens/>
              <w:rPr>
                <w:rFonts w:ascii="Times New Roman" w:eastAsia="SimSun" w:hAnsi="Times New Roman" w:cs="Times New Roman"/>
                <w:b/>
                <w:i/>
                <w:kern w:val="2"/>
                <w:sz w:val="24"/>
                <w:szCs w:val="24"/>
                <w:lang w:eastAsia="ru-RU"/>
              </w:rPr>
            </w:pPr>
            <w:r w:rsidRPr="008B1C4D">
              <w:rPr>
                <w:rFonts w:ascii="Times New Roman" w:eastAsia="SimSun" w:hAnsi="Times New Roman" w:cs="Times New Roman"/>
                <w:b/>
                <w:kern w:val="2"/>
                <w:sz w:val="24"/>
                <w:szCs w:val="24"/>
                <w:lang w:eastAsia="ru-RU"/>
              </w:rPr>
              <w:t>Содержание</w:t>
            </w:r>
          </w:p>
        </w:tc>
        <w:tc>
          <w:tcPr>
            <w:tcW w:w="1418" w:type="dxa"/>
            <w:tcBorders>
              <w:left w:val="single" w:sz="4" w:space="0" w:color="auto"/>
            </w:tcBorders>
            <w:vAlign w:val="center"/>
          </w:tcPr>
          <w:p w14:paraId="05320C94" w14:textId="77777777" w:rsidR="00AB7DA5" w:rsidRPr="008B1C4D" w:rsidRDefault="005A693B" w:rsidP="00AB7DA5">
            <w:pPr>
              <w:suppressAutoHyphens/>
              <w:jc w:val="center"/>
              <w:rPr>
                <w:rFonts w:ascii="Times New Roman" w:eastAsia="SimSun" w:hAnsi="Times New Roman" w:cs="Times New Roman"/>
                <w:b/>
                <w:kern w:val="2"/>
                <w:sz w:val="24"/>
                <w:szCs w:val="24"/>
                <w:lang w:eastAsia="ru-RU"/>
              </w:rPr>
            </w:pPr>
            <w:r>
              <w:rPr>
                <w:rFonts w:ascii="Times New Roman" w:eastAsia="SimSun" w:hAnsi="Times New Roman" w:cs="Times New Roman"/>
                <w:b/>
                <w:kern w:val="2"/>
                <w:sz w:val="24"/>
                <w:szCs w:val="24"/>
                <w:lang w:eastAsia="ru-RU"/>
              </w:rPr>
              <w:t>14</w:t>
            </w:r>
          </w:p>
        </w:tc>
      </w:tr>
      <w:tr w:rsidR="00AB7DA5" w:rsidRPr="008B1C4D" w14:paraId="34CE7292" w14:textId="77777777" w:rsidTr="005A693B">
        <w:trPr>
          <w:gridBefore w:val="1"/>
          <w:wBefore w:w="16" w:type="dxa"/>
          <w:trHeight w:val="298"/>
        </w:trPr>
        <w:tc>
          <w:tcPr>
            <w:tcW w:w="2552" w:type="dxa"/>
            <w:vMerge/>
          </w:tcPr>
          <w:p w14:paraId="1FF03DF5" w14:textId="77777777" w:rsidR="00AB7DA5" w:rsidRPr="008B1C4D" w:rsidRDefault="00AB7DA5" w:rsidP="00AB7DA5">
            <w:pPr>
              <w:suppressAutoHyphens/>
              <w:rPr>
                <w:rFonts w:ascii="Times New Roman" w:eastAsia="SimSun" w:hAnsi="Times New Roman" w:cs="Times New Roman"/>
                <w:kern w:val="2"/>
                <w:sz w:val="24"/>
                <w:szCs w:val="24"/>
                <w:lang w:eastAsia="ru-RU"/>
              </w:rPr>
            </w:pPr>
          </w:p>
        </w:tc>
        <w:tc>
          <w:tcPr>
            <w:tcW w:w="283" w:type="dxa"/>
            <w:gridSpan w:val="2"/>
            <w:tcBorders>
              <w:right w:val="single" w:sz="4" w:space="0" w:color="auto"/>
            </w:tcBorders>
          </w:tcPr>
          <w:p w14:paraId="5E859294" w14:textId="77777777" w:rsidR="00AB7DA5" w:rsidRPr="008B1C4D" w:rsidRDefault="00AB7DA5"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1</w:t>
            </w:r>
          </w:p>
        </w:tc>
        <w:tc>
          <w:tcPr>
            <w:tcW w:w="10773" w:type="dxa"/>
            <w:gridSpan w:val="5"/>
            <w:tcBorders>
              <w:right w:val="single" w:sz="4" w:space="0" w:color="auto"/>
            </w:tcBorders>
          </w:tcPr>
          <w:p w14:paraId="455528E8" w14:textId="77777777" w:rsidR="00AB7DA5" w:rsidRPr="008B1C4D" w:rsidRDefault="00AB7DA5"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1. Управленческие решения–связующий процесс менеджмента</w:t>
            </w:r>
            <w:r w:rsidR="00C528D7">
              <w:rPr>
                <w:rFonts w:ascii="Times New Roman" w:eastAsia="Times New Roman" w:hAnsi="Times New Roman" w:cs="Times New Roman"/>
                <w:kern w:val="2"/>
                <w:sz w:val="24"/>
                <w:szCs w:val="24"/>
                <w:lang w:eastAsia="ru-RU"/>
              </w:rPr>
              <w:t xml:space="preserve"> (ОУД.02 Литература)</w:t>
            </w:r>
          </w:p>
        </w:tc>
        <w:tc>
          <w:tcPr>
            <w:tcW w:w="1418" w:type="dxa"/>
            <w:tcBorders>
              <w:left w:val="single" w:sz="4" w:space="0" w:color="auto"/>
            </w:tcBorders>
          </w:tcPr>
          <w:p w14:paraId="6F0F30C2" w14:textId="77777777" w:rsidR="00AB7DA5" w:rsidRPr="008B1C4D" w:rsidRDefault="00AB7DA5"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AB7DA5" w:rsidRPr="008B1C4D" w14:paraId="77715AFC" w14:textId="77777777" w:rsidTr="005A693B">
        <w:trPr>
          <w:gridBefore w:val="1"/>
          <w:wBefore w:w="16" w:type="dxa"/>
          <w:trHeight w:val="204"/>
        </w:trPr>
        <w:tc>
          <w:tcPr>
            <w:tcW w:w="2552" w:type="dxa"/>
            <w:vMerge/>
          </w:tcPr>
          <w:p w14:paraId="6F0E1AAF" w14:textId="77777777" w:rsidR="00AB7DA5" w:rsidRPr="008B1C4D" w:rsidRDefault="00AB7DA5" w:rsidP="00AB7DA5">
            <w:pPr>
              <w:suppressAutoHyphens/>
              <w:rPr>
                <w:rFonts w:ascii="Times New Roman" w:eastAsia="SimSun" w:hAnsi="Times New Roman" w:cs="Times New Roman"/>
                <w:kern w:val="2"/>
                <w:sz w:val="24"/>
                <w:szCs w:val="24"/>
                <w:lang w:eastAsia="ru-RU"/>
              </w:rPr>
            </w:pPr>
          </w:p>
        </w:tc>
        <w:tc>
          <w:tcPr>
            <w:tcW w:w="283" w:type="dxa"/>
            <w:gridSpan w:val="2"/>
            <w:tcBorders>
              <w:right w:val="single" w:sz="4" w:space="0" w:color="auto"/>
            </w:tcBorders>
          </w:tcPr>
          <w:p w14:paraId="0B22AF01" w14:textId="77777777" w:rsidR="00AB7DA5" w:rsidRPr="008B1C4D" w:rsidRDefault="00AB7DA5"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c>
          <w:tcPr>
            <w:tcW w:w="10773" w:type="dxa"/>
            <w:gridSpan w:val="5"/>
            <w:tcBorders>
              <w:right w:val="single" w:sz="4" w:space="0" w:color="auto"/>
            </w:tcBorders>
          </w:tcPr>
          <w:p w14:paraId="4CA05D8E" w14:textId="77777777" w:rsidR="00AB7DA5" w:rsidRPr="008B1C4D" w:rsidRDefault="00AB7DA5"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2. Виды управленческих решений</w:t>
            </w:r>
          </w:p>
        </w:tc>
        <w:tc>
          <w:tcPr>
            <w:tcW w:w="1418" w:type="dxa"/>
            <w:tcBorders>
              <w:left w:val="single" w:sz="4" w:space="0" w:color="auto"/>
            </w:tcBorders>
          </w:tcPr>
          <w:p w14:paraId="3F31E029" w14:textId="77777777" w:rsidR="00AB7DA5" w:rsidRPr="008B1C4D" w:rsidRDefault="00AB7DA5"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AB7DA5" w:rsidRPr="008B1C4D" w14:paraId="2EB1A7CE" w14:textId="77777777" w:rsidTr="005A693B">
        <w:trPr>
          <w:gridBefore w:val="1"/>
          <w:wBefore w:w="16" w:type="dxa"/>
          <w:trHeight w:val="190"/>
        </w:trPr>
        <w:tc>
          <w:tcPr>
            <w:tcW w:w="2552" w:type="dxa"/>
            <w:vMerge/>
          </w:tcPr>
          <w:p w14:paraId="52BC6A6F" w14:textId="77777777" w:rsidR="00AB7DA5" w:rsidRPr="008B1C4D" w:rsidRDefault="00AB7DA5" w:rsidP="00AB7DA5">
            <w:pPr>
              <w:suppressAutoHyphens/>
              <w:rPr>
                <w:rFonts w:ascii="Times New Roman" w:eastAsia="SimSun" w:hAnsi="Times New Roman" w:cs="Times New Roman"/>
                <w:kern w:val="2"/>
                <w:sz w:val="24"/>
                <w:szCs w:val="24"/>
                <w:lang w:eastAsia="ru-RU"/>
              </w:rPr>
            </w:pPr>
          </w:p>
        </w:tc>
        <w:tc>
          <w:tcPr>
            <w:tcW w:w="283" w:type="dxa"/>
            <w:gridSpan w:val="2"/>
            <w:tcBorders>
              <w:right w:val="single" w:sz="4" w:space="0" w:color="auto"/>
            </w:tcBorders>
          </w:tcPr>
          <w:p w14:paraId="214C0BF4" w14:textId="77777777" w:rsidR="00AB7DA5" w:rsidRPr="008B1C4D" w:rsidRDefault="00AB7DA5"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3</w:t>
            </w:r>
          </w:p>
        </w:tc>
        <w:tc>
          <w:tcPr>
            <w:tcW w:w="10773" w:type="dxa"/>
            <w:gridSpan w:val="5"/>
            <w:tcBorders>
              <w:right w:val="single" w:sz="4" w:space="0" w:color="auto"/>
            </w:tcBorders>
          </w:tcPr>
          <w:p w14:paraId="7D734B21" w14:textId="77777777" w:rsidR="00AB7DA5" w:rsidRPr="008B1C4D" w:rsidRDefault="00AB7DA5"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3. Стадии управленческих решений</w:t>
            </w:r>
          </w:p>
        </w:tc>
        <w:tc>
          <w:tcPr>
            <w:tcW w:w="1418" w:type="dxa"/>
            <w:tcBorders>
              <w:left w:val="single" w:sz="4" w:space="0" w:color="auto"/>
            </w:tcBorders>
          </w:tcPr>
          <w:p w14:paraId="4B1639BB" w14:textId="77777777" w:rsidR="00AB7DA5" w:rsidRPr="008B1C4D" w:rsidRDefault="00AB7DA5"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AB7DA5" w:rsidRPr="008B1C4D" w14:paraId="5182FDF1" w14:textId="77777777" w:rsidTr="005A693B">
        <w:trPr>
          <w:gridBefore w:val="1"/>
          <w:wBefore w:w="16" w:type="dxa"/>
          <w:trHeight w:val="407"/>
        </w:trPr>
        <w:tc>
          <w:tcPr>
            <w:tcW w:w="2552" w:type="dxa"/>
            <w:vMerge/>
          </w:tcPr>
          <w:p w14:paraId="707F60C0" w14:textId="77777777" w:rsidR="00AB7DA5" w:rsidRPr="008B1C4D" w:rsidRDefault="00AB7DA5" w:rsidP="00AB7DA5">
            <w:pPr>
              <w:suppressAutoHyphens/>
              <w:rPr>
                <w:rFonts w:ascii="Times New Roman" w:eastAsia="SimSun" w:hAnsi="Times New Roman" w:cs="Times New Roman"/>
                <w:kern w:val="2"/>
                <w:sz w:val="24"/>
                <w:szCs w:val="24"/>
                <w:lang w:eastAsia="ru-RU"/>
              </w:rPr>
            </w:pPr>
          </w:p>
        </w:tc>
        <w:tc>
          <w:tcPr>
            <w:tcW w:w="11056" w:type="dxa"/>
            <w:gridSpan w:val="7"/>
            <w:tcBorders>
              <w:right w:val="single" w:sz="4" w:space="0" w:color="auto"/>
            </w:tcBorders>
          </w:tcPr>
          <w:p w14:paraId="61AF9A90" w14:textId="77777777" w:rsidR="00AB7DA5" w:rsidRPr="008B1C4D" w:rsidRDefault="00AB7DA5" w:rsidP="00AB7DA5">
            <w:pPr>
              <w:suppressAutoHyphens/>
              <w:rPr>
                <w:rFonts w:ascii="Times New Roman" w:eastAsia="SimSun" w:hAnsi="Times New Roman" w:cs="Times New Roman"/>
                <w:b/>
                <w:i/>
                <w:kern w:val="2"/>
                <w:sz w:val="24"/>
                <w:szCs w:val="24"/>
                <w:lang w:eastAsia="ru-RU"/>
              </w:rPr>
            </w:pPr>
            <w:r w:rsidRPr="008B1C4D">
              <w:rPr>
                <w:rFonts w:ascii="Times New Roman" w:eastAsia="SimSun" w:hAnsi="Times New Roman" w:cs="Times New Roman"/>
                <w:i/>
                <w:kern w:val="2"/>
                <w:sz w:val="24"/>
                <w:szCs w:val="24"/>
                <w:lang w:eastAsia="ru-RU"/>
              </w:rPr>
              <w:t>Практические и лабораторные занятия</w:t>
            </w:r>
          </w:p>
        </w:tc>
        <w:tc>
          <w:tcPr>
            <w:tcW w:w="1418" w:type="dxa"/>
            <w:tcBorders>
              <w:left w:val="single" w:sz="4" w:space="0" w:color="auto"/>
            </w:tcBorders>
            <w:vAlign w:val="center"/>
          </w:tcPr>
          <w:p w14:paraId="28C9670C" w14:textId="77777777" w:rsidR="00AB7DA5" w:rsidRPr="008B1C4D" w:rsidRDefault="00AB7DA5" w:rsidP="00AB7DA5">
            <w:pPr>
              <w:suppressAutoHyphens/>
              <w:jc w:val="center"/>
              <w:rPr>
                <w:rFonts w:ascii="Times New Roman" w:eastAsia="SimSun" w:hAnsi="Times New Roman" w:cs="Times New Roman"/>
                <w:i/>
                <w:kern w:val="2"/>
                <w:sz w:val="24"/>
                <w:szCs w:val="24"/>
                <w:lang w:eastAsia="ru-RU"/>
              </w:rPr>
            </w:pPr>
            <w:r w:rsidRPr="008B1C4D">
              <w:rPr>
                <w:rFonts w:ascii="Times New Roman" w:eastAsia="SimSun" w:hAnsi="Times New Roman" w:cs="Times New Roman"/>
                <w:i/>
                <w:kern w:val="2"/>
                <w:sz w:val="24"/>
                <w:szCs w:val="24"/>
                <w:lang w:eastAsia="ru-RU"/>
              </w:rPr>
              <w:t>8</w:t>
            </w:r>
          </w:p>
        </w:tc>
      </w:tr>
      <w:tr w:rsidR="00AB7DA5" w:rsidRPr="008B1C4D" w14:paraId="09552A45" w14:textId="77777777" w:rsidTr="005A693B">
        <w:trPr>
          <w:gridBefore w:val="1"/>
          <w:wBefore w:w="16" w:type="dxa"/>
          <w:trHeight w:val="95"/>
        </w:trPr>
        <w:tc>
          <w:tcPr>
            <w:tcW w:w="2552" w:type="dxa"/>
            <w:vMerge/>
            <w:tcBorders>
              <w:bottom w:val="single" w:sz="4" w:space="0" w:color="auto"/>
            </w:tcBorders>
          </w:tcPr>
          <w:p w14:paraId="2954E470" w14:textId="77777777" w:rsidR="00AB7DA5" w:rsidRPr="008B1C4D" w:rsidRDefault="00AB7DA5" w:rsidP="00AB7DA5">
            <w:pPr>
              <w:suppressAutoHyphens/>
              <w:rPr>
                <w:rFonts w:ascii="Times New Roman" w:eastAsia="SimSun" w:hAnsi="Times New Roman" w:cs="Times New Roman"/>
                <w:kern w:val="2"/>
                <w:sz w:val="24"/>
                <w:szCs w:val="24"/>
                <w:lang w:eastAsia="ru-RU"/>
              </w:rPr>
            </w:pPr>
          </w:p>
        </w:tc>
        <w:tc>
          <w:tcPr>
            <w:tcW w:w="283" w:type="dxa"/>
            <w:gridSpan w:val="2"/>
            <w:tcBorders>
              <w:right w:val="single" w:sz="4" w:space="0" w:color="auto"/>
            </w:tcBorders>
          </w:tcPr>
          <w:p w14:paraId="38CC6704" w14:textId="77777777" w:rsidR="00AB7DA5" w:rsidRPr="008B1C4D" w:rsidRDefault="00AB7DA5" w:rsidP="00AB7DA5">
            <w:pPr>
              <w:suppressAutoHyphens/>
              <w:rPr>
                <w:rFonts w:ascii="Times New Roman" w:eastAsia="SimSun" w:hAnsi="Times New Roman" w:cs="Times New Roman"/>
                <w:i/>
                <w:kern w:val="2"/>
                <w:sz w:val="24"/>
                <w:szCs w:val="24"/>
                <w:lang w:eastAsia="ru-RU"/>
              </w:rPr>
            </w:pPr>
            <w:r w:rsidRPr="008B1C4D">
              <w:rPr>
                <w:rFonts w:ascii="Times New Roman" w:eastAsia="SimSun" w:hAnsi="Times New Roman" w:cs="Times New Roman"/>
                <w:i/>
                <w:kern w:val="2"/>
                <w:sz w:val="24"/>
                <w:szCs w:val="24"/>
                <w:lang w:eastAsia="ru-RU"/>
              </w:rPr>
              <w:t>1</w:t>
            </w:r>
          </w:p>
        </w:tc>
        <w:tc>
          <w:tcPr>
            <w:tcW w:w="10773" w:type="dxa"/>
            <w:gridSpan w:val="5"/>
            <w:tcBorders>
              <w:right w:val="single" w:sz="4" w:space="0" w:color="auto"/>
            </w:tcBorders>
          </w:tcPr>
          <w:p w14:paraId="1498E57D" w14:textId="77777777" w:rsidR="00AB7DA5" w:rsidRPr="008B1C4D" w:rsidRDefault="00AB7DA5" w:rsidP="00AB7DA5">
            <w:pPr>
              <w:suppressAutoHyphens/>
              <w:rPr>
                <w:rFonts w:ascii="Times New Roman" w:eastAsia="SimSun" w:hAnsi="Times New Roman" w:cs="Times New Roman"/>
                <w:i/>
                <w:kern w:val="2"/>
                <w:sz w:val="24"/>
                <w:szCs w:val="24"/>
                <w:lang w:eastAsia="ru-RU"/>
              </w:rPr>
            </w:pPr>
            <w:r w:rsidRPr="008B1C4D">
              <w:rPr>
                <w:rFonts w:ascii="Times New Roman" w:eastAsia="Times New Roman" w:hAnsi="Times New Roman" w:cs="Times New Roman"/>
                <w:kern w:val="2"/>
                <w:sz w:val="24"/>
                <w:szCs w:val="24"/>
                <w:lang w:eastAsia="ru-RU"/>
              </w:rPr>
              <w:t>1.Практическое занятие «Разработка рационального управленческого решения»</w:t>
            </w:r>
            <w:r w:rsidR="00C528D7">
              <w:rPr>
                <w:rFonts w:ascii="Times New Roman" w:eastAsia="Times New Roman" w:hAnsi="Times New Roman" w:cs="Times New Roman"/>
                <w:kern w:val="2"/>
                <w:sz w:val="24"/>
                <w:szCs w:val="24"/>
                <w:lang w:eastAsia="ru-RU"/>
              </w:rPr>
              <w:t xml:space="preserve"> (ОУД.05 Информатика)</w:t>
            </w:r>
          </w:p>
        </w:tc>
        <w:tc>
          <w:tcPr>
            <w:tcW w:w="1418" w:type="dxa"/>
            <w:tcBorders>
              <w:left w:val="single" w:sz="4" w:space="0" w:color="auto"/>
            </w:tcBorders>
            <w:vAlign w:val="center"/>
          </w:tcPr>
          <w:p w14:paraId="48A8A881" w14:textId="77777777" w:rsidR="00AB7DA5" w:rsidRPr="008B1C4D" w:rsidRDefault="00AB7DA5"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8</w:t>
            </w:r>
          </w:p>
        </w:tc>
      </w:tr>
      <w:tr w:rsidR="00AB7DA5" w:rsidRPr="008B1C4D" w14:paraId="05746741" w14:textId="77777777" w:rsidTr="005A693B">
        <w:trPr>
          <w:gridBefore w:val="1"/>
          <w:wBefore w:w="16" w:type="dxa"/>
          <w:trHeight w:val="371"/>
        </w:trPr>
        <w:tc>
          <w:tcPr>
            <w:tcW w:w="2552" w:type="dxa"/>
            <w:vMerge w:val="restart"/>
            <w:tcBorders>
              <w:top w:val="single" w:sz="4" w:space="0" w:color="auto"/>
            </w:tcBorders>
          </w:tcPr>
          <w:p w14:paraId="23433E88" w14:textId="77777777" w:rsidR="00AB7DA5" w:rsidRPr="008B1C4D" w:rsidRDefault="00AB7DA5" w:rsidP="00AB7DA5">
            <w:pPr>
              <w:suppressAutoHyphens/>
              <w:rPr>
                <w:rFonts w:ascii="Times New Roman" w:eastAsia="SimSun" w:hAnsi="Times New Roman" w:cs="Times New Roman"/>
                <w:b/>
                <w:kern w:val="2"/>
                <w:sz w:val="24"/>
                <w:szCs w:val="24"/>
                <w:lang w:eastAsia="ru-RU"/>
              </w:rPr>
            </w:pPr>
            <w:r w:rsidRPr="008B1C4D">
              <w:rPr>
                <w:rFonts w:ascii="Times New Roman" w:eastAsia="SimSun" w:hAnsi="Times New Roman" w:cs="Times New Roman"/>
                <w:b/>
                <w:i/>
                <w:kern w:val="2"/>
                <w:sz w:val="24"/>
                <w:szCs w:val="24"/>
                <w:lang w:eastAsia="ru-RU"/>
              </w:rPr>
              <w:t>Тема 3.8.</w:t>
            </w:r>
            <w:r w:rsidRPr="008B1C4D">
              <w:rPr>
                <w:rFonts w:ascii="Times New Roman" w:eastAsia="SimSun" w:hAnsi="Times New Roman" w:cs="Times New Roman"/>
                <w:b/>
                <w:kern w:val="2"/>
                <w:sz w:val="24"/>
                <w:szCs w:val="24"/>
                <w:lang w:eastAsia="ru-RU"/>
              </w:rPr>
              <w:t xml:space="preserve">  </w:t>
            </w:r>
          </w:p>
          <w:p w14:paraId="65C2BA5A" w14:textId="77777777" w:rsidR="00AB7DA5" w:rsidRPr="008B1C4D" w:rsidRDefault="00AB7DA5" w:rsidP="00AB7DA5">
            <w:pPr>
              <w:suppressAutoHyphens/>
              <w:rPr>
                <w:rFonts w:ascii="Times New Roman" w:eastAsia="SimSun" w:hAnsi="Times New Roman" w:cs="Times New Roman"/>
                <w:kern w:val="2"/>
                <w:sz w:val="24"/>
                <w:szCs w:val="24"/>
                <w:lang w:eastAsia="ru-RU"/>
              </w:rPr>
            </w:pPr>
            <w:r w:rsidRPr="008B1C4D">
              <w:rPr>
                <w:rFonts w:ascii="Times New Roman" w:eastAsia="Times New Roman" w:hAnsi="Times New Roman" w:cs="Times New Roman"/>
                <w:b/>
                <w:i/>
                <w:kern w:val="2"/>
                <w:sz w:val="24"/>
                <w:szCs w:val="24"/>
                <w:lang w:eastAsia="ru-RU"/>
              </w:rPr>
              <w:t>Коммуникации</w:t>
            </w:r>
          </w:p>
        </w:tc>
        <w:tc>
          <w:tcPr>
            <w:tcW w:w="11056" w:type="dxa"/>
            <w:gridSpan w:val="7"/>
            <w:tcBorders>
              <w:right w:val="single" w:sz="4" w:space="0" w:color="auto"/>
            </w:tcBorders>
          </w:tcPr>
          <w:p w14:paraId="7A73EB74" w14:textId="77777777" w:rsidR="00AB7DA5" w:rsidRPr="008B1C4D" w:rsidRDefault="00AB7DA5" w:rsidP="00AB7DA5">
            <w:pPr>
              <w:suppressAutoHyphens/>
              <w:rPr>
                <w:rFonts w:ascii="Times New Roman" w:eastAsia="SimSun" w:hAnsi="Times New Roman" w:cs="Times New Roman"/>
                <w:b/>
                <w:i/>
                <w:kern w:val="2"/>
                <w:sz w:val="24"/>
                <w:szCs w:val="24"/>
                <w:lang w:eastAsia="ru-RU"/>
              </w:rPr>
            </w:pPr>
            <w:r w:rsidRPr="008B1C4D">
              <w:rPr>
                <w:rFonts w:ascii="Times New Roman" w:eastAsia="SimSun" w:hAnsi="Times New Roman" w:cs="Times New Roman"/>
                <w:b/>
                <w:kern w:val="2"/>
                <w:sz w:val="24"/>
                <w:szCs w:val="24"/>
                <w:lang w:eastAsia="ru-RU"/>
              </w:rPr>
              <w:t>Содержание</w:t>
            </w:r>
          </w:p>
        </w:tc>
        <w:tc>
          <w:tcPr>
            <w:tcW w:w="1418" w:type="dxa"/>
            <w:tcBorders>
              <w:left w:val="single" w:sz="4" w:space="0" w:color="auto"/>
            </w:tcBorders>
            <w:vAlign w:val="center"/>
          </w:tcPr>
          <w:p w14:paraId="4C1CBC66" w14:textId="77777777" w:rsidR="00AB7DA5" w:rsidRPr="008B1C4D" w:rsidRDefault="005A693B" w:rsidP="00AB7DA5">
            <w:pPr>
              <w:suppressAutoHyphens/>
              <w:jc w:val="center"/>
              <w:rPr>
                <w:rFonts w:ascii="Times New Roman" w:eastAsia="SimSun" w:hAnsi="Times New Roman" w:cs="Times New Roman"/>
                <w:b/>
                <w:kern w:val="2"/>
                <w:sz w:val="24"/>
                <w:szCs w:val="24"/>
                <w:lang w:eastAsia="ru-RU"/>
              </w:rPr>
            </w:pPr>
            <w:r>
              <w:rPr>
                <w:rFonts w:ascii="Times New Roman" w:eastAsia="SimSun" w:hAnsi="Times New Roman" w:cs="Times New Roman"/>
                <w:b/>
                <w:kern w:val="2"/>
                <w:sz w:val="24"/>
                <w:szCs w:val="24"/>
                <w:lang w:eastAsia="ru-RU"/>
              </w:rPr>
              <w:t>11</w:t>
            </w:r>
          </w:p>
        </w:tc>
      </w:tr>
      <w:tr w:rsidR="00AB7DA5" w:rsidRPr="008B1C4D" w14:paraId="177E228E" w14:textId="77777777" w:rsidTr="005A693B">
        <w:trPr>
          <w:gridBefore w:val="1"/>
          <w:wBefore w:w="16" w:type="dxa"/>
          <w:trHeight w:val="244"/>
        </w:trPr>
        <w:tc>
          <w:tcPr>
            <w:tcW w:w="2552" w:type="dxa"/>
            <w:vMerge/>
          </w:tcPr>
          <w:p w14:paraId="5DA9E60E" w14:textId="77777777" w:rsidR="00AB7DA5" w:rsidRPr="008B1C4D" w:rsidRDefault="00AB7DA5" w:rsidP="00AB7DA5">
            <w:pPr>
              <w:suppressAutoHyphens/>
              <w:rPr>
                <w:rFonts w:ascii="Times New Roman" w:eastAsia="SimSun" w:hAnsi="Times New Roman" w:cs="Times New Roman"/>
                <w:b/>
                <w:i/>
                <w:kern w:val="2"/>
                <w:sz w:val="24"/>
                <w:szCs w:val="24"/>
                <w:lang w:eastAsia="ru-RU"/>
              </w:rPr>
            </w:pPr>
          </w:p>
        </w:tc>
        <w:tc>
          <w:tcPr>
            <w:tcW w:w="283" w:type="dxa"/>
            <w:gridSpan w:val="2"/>
            <w:tcBorders>
              <w:right w:val="single" w:sz="4" w:space="0" w:color="auto"/>
            </w:tcBorders>
          </w:tcPr>
          <w:p w14:paraId="59EB7ED3" w14:textId="77777777" w:rsidR="00AB7DA5" w:rsidRPr="008B1C4D" w:rsidRDefault="00AB7DA5"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1</w:t>
            </w:r>
          </w:p>
        </w:tc>
        <w:tc>
          <w:tcPr>
            <w:tcW w:w="10773" w:type="dxa"/>
            <w:gridSpan w:val="5"/>
            <w:tcBorders>
              <w:right w:val="single" w:sz="4" w:space="0" w:color="auto"/>
            </w:tcBorders>
          </w:tcPr>
          <w:p w14:paraId="3A6D5964" w14:textId="77777777" w:rsidR="00AB7DA5" w:rsidRPr="008B1C4D" w:rsidRDefault="00AB7DA5"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1.Коммуникация–связующий процесс менеджмента</w:t>
            </w:r>
            <w:r w:rsidR="00C528D7">
              <w:rPr>
                <w:rFonts w:ascii="Times New Roman" w:eastAsia="Times New Roman" w:hAnsi="Times New Roman" w:cs="Times New Roman"/>
                <w:kern w:val="2"/>
                <w:sz w:val="24"/>
                <w:szCs w:val="24"/>
                <w:lang w:eastAsia="ru-RU"/>
              </w:rPr>
              <w:t xml:space="preserve"> (ОУД.02 Литература)</w:t>
            </w:r>
          </w:p>
        </w:tc>
        <w:tc>
          <w:tcPr>
            <w:tcW w:w="1418" w:type="dxa"/>
            <w:tcBorders>
              <w:left w:val="single" w:sz="4" w:space="0" w:color="auto"/>
            </w:tcBorders>
            <w:vAlign w:val="center"/>
          </w:tcPr>
          <w:p w14:paraId="100B2B05" w14:textId="77777777" w:rsidR="00AB7DA5" w:rsidRPr="008B1C4D" w:rsidRDefault="00AB7DA5"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r>
      <w:tr w:rsidR="00AB7DA5" w:rsidRPr="008B1C4D" w14:paraId="0B2D8F03" w14:textId="77777777" w:rsidTr="005A693B">
        <w:trPr>
          <w:gridBefore w:val="1"/>
          <w:wBefore w:w="16" w:type="dxa"/>
          <w:trHeight w:val="163"/>
        </w:trPr>
        <w:tc>
          <w:tcPr>
            <w:tcW w:w="2552" w:type="dxa"/>
            <w:vMerge/>
          </w:tcPr>
          <w:p w14:paraId="5D005CDA" w14:textId="77777777" w:rsidR="00AB7DA5" w:rsidRPr="008B1C4D" w:rsidRDefault="00AB7DA5" w:rsidP="00AB7DA5">
            <w:pPr>
              <w:suppressAutoHyphens/>
              <w:rPr>
                <w:rFonts w:ascii="Times New Roman" w:eastAsia="SimSun" w:hAnsi="Times New Roman" w:cs="Times New Roman"/>
                <w:b/>
                <w:i/>
                <w:kern w:val="2"/>
                <w:sz w:val="24"/>
                <w:szCs w:val="24"/>
                <w:lang w:eastAsia="ru-RU"/>
              </w:rPr>
            </w:pPr>
          </w:p>
        </w:tc>
        <w:tc>
          <w:tcPr>
            <w:tcW w:w="283" w:type="dxa"/>
            <w:gridSpan w:val="2"/>
            <w:tcBorders>
              <w:right w:val="single" w:sz="4" w:space="0" w:color="auto"/>
            </w:tcBorders>
          </w:tcPr>
          <w:p w14:paraId="71F70B08" w14:textId="77777777" w:rsidR="00AB7DA5" w:rsidRPr="008B1C4D" w:rsidRDefault="00AB7DA5"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2</w:t>
            </w:r>
          </w:p>
        </w:tc>
        <w:tc>
          <w:tcPr>
            <w:tcW w:w="10773" w:type="dxa"/>
            <w:gridSpan w:val="5"/>
            <w:tcBorders>
              <w:right w:val="single" w:sz="4" w:space="0" w:color="auto"/>
            </w:tcBorders>
          </w:tcPr>
          <w:p w14:paraId="2D6F2B11" w14:textId="77777777" w:rsidR="00AB7DA5" w:rsidRPr="008B1C4D" w:rsidRDefault="00AB7DA5" w:rsidP="00AB7DA5">
            <w:pPr>
              <w:widowControl w:val="0"/>
              <w:suppressAutoHyphens/>
              <w:autoSpaceDE w:val="0"/>
              <w:autoSpaceDN w:val="0"/>
              <w:rPr>
                <w:rFonts w:ascii="Times New Roman" w:eastAsia="Times New Roman" w:hAnsi="Times New Roman" w:cs="Times New Roman"/>
                <w:kern w:val="2"/>
                <w:sz w:val="24"/>
                <w:szCs w:val="24"/>
                <w:lang w:eastAsia="ru-RU"/>
              </w:rPr>
            </w:pPr>
            <w:r w:rsidRPr="008B1C4D">
              <w:rPr>
                <w:rFonts w:ascii="Times New Roman" w:eastAsia="Times New Roman" w:hAnsi="Times New Roman" w:cs="Times New Roman"/>
                <w:kern w:val="2"/>
                <w:sz w:val="24"/>
                <w:szCs w:val="24"/>
                <w:lang w:eastAsia="ru-RU"/>
              </w:rPr>
              <w:t>2. Элементы коммуникационного процесса</w:t>
            </w:r>
          </w:p>
        </w:tc>
        <w:tc>
          <w:tcPr>
            <w:tcW w:w="1418" w:type="dxa"/>
            <w:tcBorders>
              <w:left w:val="single" w:sz="4" w:space="0" w:color="auto"/>
            </w:tcBorders>
            <w:vAlign w:val="center"/>
          </w:tcPr>
          <w:p w14:paraId="1CD3FA14" w14:textId="77777777" w:rsidR="00AB7DA5" w:rsidRPr="008B1C4D" w:rsidRDefault="00AB7DA5"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1</w:t>
            </w:r>
          </w:p>
        </w:tc>
      </w:tr>
      <w:tr w:rsidR="00AB7DA5" w:rsidRPr="008B1C4D" w14:paraId="63BF212F" w14:textId="77777777" w:rsidTr="005A693B">
        <w:trPr>
          <w:gridBefore w:val="1"/>
          <w:wBefore w:w="16" w:type="dxa"/>
          <w:trHeight w:val="340"/>
        </w:trPr>
        <w:tc>
          <w:tcPr>
            <w:tcW w:w="2552" w:type="dxa"/>
            <w:vMerge/>
          </w:tcPr>
          <w:p w14:paraId="6DD40CFA" w14:textId="77777777" w:rsidR="00AB7DA5" w:rsidRPr="008B1C4D" w:rsidRDefault="00AB7DA5" w:rsidP="00AB7DA5">
            <w:pPr>
              <w:suppressAutoHyphens/>
              <w:rPr>
                <w:rFonts w:ascii="Times New Roman" w:eastAsia="SimSun" w:hAnsi="Times New Roman" w:cs="Times New Roman"/>
                <w:b/>
                <w:i/>
                <w:kern w:val="2"/>
                <w:sz w:val="24"/>
                <w:szCs w:val="24"/>
                <w:lang w:eastAsia="ru-RU"/>
              </w:rPr>
            </w:pPr>
          </w:p>
        </w:tc>
        <w:tc>
          <w:tcPr>
            <w:tcW w:w="11056" w:type="dxa"/>
            <w:gridSpan w:val="7"/>
            <w:tcBorders>
              <w:right w:val="single" w:sz="4" w:space="0" w:color="auto"/>
            </w:tcBorders>
          </w:tcPr>
          <w:p w14:paraId="7B02B712" w14:textId="77777777" w:rsidR="00AB7DA5" w:rsidRPr="008B1C4D" w:rsidRDefault="00AB7DA5" w:rsidP="00AB7DA5">
            <w:pPr>
              <w:suppressAutoHyphens/>
              <w:rPr>
                <w:rFonts w:ascii="Times New Roman" w:eastAsia="SimSun" w:hAnsi="Times New Roman" w:cs="Times New Roman"/>
                <w:b/>
                <w:kern w:val="2"/>
                <w:sz w:val="24"/>
                <w:szCs w:val="24"/>
                <w:lang w:eastAsia="ru-RU"/>
              </w:rPr>
            </w:pPr>
            <w:r w:rsidRPr="008B1C4D">
              <w:rPr>
                <w:rFonts w:ascii="Times New Roman" w:eastAsia="SimSun" w:hAnsi="Times New Roman" w:cs="Times New Roman"/>
                <w:i/>
                <w:kern w:val="2"/>
                <w:sz w:val="24"/>
                <w:szCs w:val="24"/>
                <w:lang w:eastAsia="ru-RU"/>
              </w:rPr>
              <w:t>Практические и лабораторные занятия</w:t>
            </w:r>
          </w:p>
        </w:tc>
        <w:tc>
          <w:tcPr>
            <w:tcW w:w="1418" w:type="dxa"/>
            <w:tcBorders>
              <w:left w:val="single" w:sz="4" w:space="0" w:color="auto"/>
            </w:tcBorders>
            <w:vAlign w:val="center"/>
          </w:tcPr>
          <w:p w14:paraId="32362F3E" w14:textId="77777777" w:rsidR="00AB7DA5" w:rsidRPr="008B1C4D" w:rsidRDefault="00AB7DA5" w:rsidP="00AB7DA5">
            <w:pPr>
              <w:suppressAutoHyphens/>
              <w:jc w:val="center"/>
              <w:rPr>
                <w:rFonts w:ascii="Times New Roman" w:eastAsia="SimSun" w:hAnsi="Times New Roman" w:cs="Times New Roman"/>
                <w:i/>
                <w:kern w:val="2"/>
                <w:sz w:val="24"/>
                <w:szCs w:val="24"/>
                <w:lang w:eastAsia="ru-RU"/>
              </w:rPr>
            </w:pPr>
            <w:r w:rsidRPr="008B1C4D">
              <w:rPr>
                <w:rFonts w:ascii="Times New Roman" w:eastAsia="SimSun" w:hAnsi="Times New Roman" w:cs="Times New Roman"/>
                <w:i/>
                <w:kern w:val="2"/>
                <w:sz w:val="24"/>
                <w:szCs w:val="24"/>
                <w:lang w:eastAsia="ru-RU"/>
              </w:rPr>
              <w:t>8</w:t>
            </w:r>
          </w:p>
        </w:tc>
      </w:tr>
      <w:tr w:rsidR="00AB7DA5" w:rsidRPr="008B1C4D" w14:paraId="2A0325CC" w14:textId="77777777" w:rsidTr="005A693B">
        <w:trPr>
          <w:gridBefore w:val="1"/>
          <w:wBefore w:w="16" w:type="dxa"/>
          <w:trHeight w:val="371"/>
        </w:trPr>
        <w:tc>
          <w:tcPr>
            <w:tcW w:w="2552" w:type="dxa"/>
            <w:vMerge/>
          </w:tcPr>
          <w:p w14:paraId="3668E2BD" w14:textId="77777777" w:rsidR="00AB7DA5" w:rsidRPr="008B1C4D" w:rsidRDefault="00AB7DA5" w:rsidP="00AB7DA5">
            <w:pPr>
              <w:suppressAutoHyphens/>
              <w:rPr>
                <w:rFonts w:ascii="Times New Roman" w:eastAsia="SimSun" w:hAnsi="Times New Roman" w:cs="Times New Roman"/>
                <w:kern w:val="2"/>
                <w:sz w:val="24"/>
                <w:szCs w:val="24"/>
                <w:lang w:eastAsia="ru-RU"/>
              </w:rPr>
            </w:pPr>
          </w:p>
        </w:tc>
        <w:tc>
          <w:tcPr>
            <w:tcW w:w="283" w:type="dxa"/>
            <w:gridSpan w:val="2"/>
            <w:tcBorders>
              <w:right w:val="single" w:sz="4" w:space="0" w:color="auto"/>
            </w:tcBorders>
          </w:tcPr>
          <w:p w14:paraId="70CF3E41" w14:textId="77777777" w:rsidR="00AB7DA5" w:rsidRPr="008B1C4D" w:rsidRDefault="00AB7DA5" w:rsidP="00AB7DA5">
            <w:pPr>
              <w:suppressAutoHyphens/>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1</w:t>
            </w:r>
          </w:p>
        </w:tc>
        <w:tc>
          <w:tcPr>
            <w:tcW w:w="10773" w:type="dxa"/>
            <w:gridSpan w:val="5"/>
            <w:tcBorders>
              <w:right w:val="single" w:sz="4" w:space="0" w:color="auto"/>
            </w:tcBorders>
          </w:tcPr>
          <w:p w14:paraId="59943C65" w14:textId="77777777" w:rsidR="00AB7DA5" w:rsidRPr="008B1C4D" w:rsidRDefault="00AB7DA5" w:rsidP="00AB7DA5">
            <w:pPr>
              <w:suppressAutoHyphens/>
              <w:rPr>
                <w:rFonts w:ascii="Times New Roman" w:eastAsia="SimSun" w:hAnsi="Times New Roman" w:cs="Times New Roman"/>
                <w:b/>
                <w:i/>
                <w:kern w:val="2"/>
                <w:sz w:val="24"/>
                <w:szCs w:val="24"/>
                <w:lang w:eastAsia="ru-RU"/>
              </w:rPr>
            </w:pPr>
            <w:r w:rsidRPr="008B1C4D">
              <w:rPr>
                <w:rFonts w:ascii="Times New Roman" w:eastAsia="Times New Roman" w:hAnsi="Times New Roman" w:cs="Times New Roman"/>
                <w:kern w:val="2"/>
                <w:sz w:val="24"/>
                <w:szCs w:val="24"/>
                <w:lang w:eastAsia="ru-RU"/>
              </w:rPr>
              <w:t>Практическое</w:t>
            </w:r>
            <w:r>
              <w:rPr>
                <w:rFonts w:ascii="Times New Roman" w:eastAsia="Times New Roman" w:hAnsi="Times New Roman" w:cs="Times New Roman"/>
                <w:kern w:val="2"/>
                <w:sz w:val="24"/>
                <w:szCs w:val="24"/>
                <w:lang w:eastAsia="ru-RU"/>
              </w:rPr>
              <w:t xml:space="preserve"> </w:t>
            </w:r>
            <w:r w:rsidRPr="008B1C4D">
              <w:rPr>
                <w:rFonts w:ascii="Times New Roman" w:eastAsia="Times New Roman" w:hAnsi="Times New Roman" w:cs="Times New Roman"/>
                <w:kern w:val="2"/>
                <w:sz w:val="24"/>
                <w:szCs w:val="24"/>
                <w:lang w:eastAsia="ru-RU"/>
              </w:rPr>
              <w:t>занятие «Оформление управленческой документации»</w:t>
            </w:r>
            <w:r w:rsidR="00C528D7">
              <w:rPr>
                <w:rFonts w:ascii="Times New Roman" w:eastAsia="Times New Roman" w:hAnsi="Times New Roman" w:cs="Times New Roman"/>
                <w:kern w:val="2"/>
                <w:sz w:val="24"/>
                <w:szCs w:val="24"/>
                <w:lang w:eastAsia="ru-RU"/>
              </w:rPr>
              <w:t xml:space="preserve"> (ОУД.05 Информатика)</w:t>
            </w:r>
          </w:p>
        </w:tc>
        <w:tc>
          <w:tcPr>
            <w:tcW w:w="1418" w:type="dxa"/>
            <w:tcBorders>
              <w:left w:val="single" w:sz="4" w:space="0" w:color="auto"/>
            </w:tcBorders>
            <w:vAlign w:val="center"/>
          </w:tcPr>
          <w:p w14:paraId="26DDE767" w14:textId="77777777" w:rsidR="00AB7DA5" w:rsidRPr="008B1C4D" w:rsidRDefault="00AB7DA5" w:rsidP="00AB7DA5">
            <w:pPr>
              <w:suppressAutoHyphens/>
              <w:jc w:val="center"/>
              <w:rPr>
                <w:rFonts w:ascii="Times New Roman" w:eastAsia="SimSun" w:hAnsi="Times New Roman" w:cs="Times New Roman"/>
                <w:kern w:val="2"/>
                <w:sz w:val="24"/>
                <w:szCs w:val="24"/>
                <w:lang w:eastAsia="ru-RU"/>
              </w:rPr>
            </w:pPr>
            <w:r w:rsidRPr="008B1C4D">
              <w:rPr>
                <w:rFonts w:ascii="Times New Roman" w:eastAsia="SimSun" w:hAnsi="Times New Roman" w:cs="Times New Roman"/>
                <w:kern w:val="2"/>
                <w:sz w:val="24"/>
                <w:szCs w:val="24"/>
                <w:lang w:eastAsia="ru-RU"/>
              </w:rPr>
              <w:t>8</w:t>
            </w:r>
          </w:p>
        </w:tc>
      </w:tr>
      <w:tr w:rsidR="00AB7DA5" w:rsidRPr="008B1C4D" w14:paraId="56EE59C1" w14:textId="77777777" w:rsidTr="005A693B">
        <w:trPr>
          <w:gridBefore w:val="1"/>
          <w:wBefore w:w="16" w:type="dxa"/>
          <w:trHeight w:val="371"/>
        </w:trPr>
        <w:tc>
          <w:tcPr>
            <w:tcW w:w="13608" w:type="dxa"/>
            <w:gridSpan w:val="8"/>
            <w:tcBorders>
              <w:right w:val="single" w:sz="4" w:space="0" w:color="auto"/>
            </w:tcBorders>
          </w:tcPr>
          <w:p w14:paraId="55CDD29B" w14:textId="77777777" w:rsidR="00AB7DA5" w:rsidRPr="008B1C4D" w:rsidRDefault="00AB7DA5" w:rsidP="00AB7DA5">
            <w:pPr>
              <w:suppressAutoHyphens/>
              <w:rPr>
                <w:rFonts w:ascii="Times New Roman" w:eastAsia="SimSun" w:hAnsi="Times New Roman" w:cs="Times New Roman"/>
                <w:b/>
                <w:i/>
                <w:kern w:val="2"/>
                <w:sz w:val="24"/>
                <w:szCs w:val="24"/>
                <w:lang w:eastAsia="ru-RU"/>
              </w:rPr>
            </w:pPr>
            <w:r w:rsidRPr="008B1C4D">
              <w:rPr>
                <w:rFonts w:ascii="Times New Roman" w:eastAsia="SimSun" w:hAnsi="Times New Roman" w:cs="Times New Roman"/>
                <w:b/>
                <w:i/>
                <w:kern w:val="2"/>
                <w:sz w:val="24"/>
                <w:szCs w:val="24"/>
                <w:lang w:eastAsia="ru-RU"/>
              </w:rPr>
              <w:t>Формы промежуточной аттестации - Экзамен</w:t>
            </w:r>
          </w:p>
        </w:tc>
        <w:tc>
          <w:tcPr>
            <w:tcW w:w="1418" w:type="dxa"/>
            <w:tcBorders>
              <w:left w:val="single" w:sz="4" w:space="0" w:color="auto"/>
            </w:tcBorders>
            <w:vAlign w:val="center"/>
          </w:tcPr>
          <w:p w14:paraId="541579CC" w14:textId="77777777" w:rsidR="00AB7DA5" w:rsidRPr="008B1C4D" w:rsidRDefault="005A693B" w:rsidP="00AB7DA5">
            <w:pPr>
              <w:suppressAutoHyphens/>
              <w:jc w:val="center"/>
              <w:rPr>
                <w:rFonts w:ascii="Times New Roman" w:eastAsia="SimSun" w:hAnsi="Times New Roman" w:cs="Times New Roman"/>
                <w:kern w:val="2"/>
                <w:sz w:val="24"/>
                <w:szCs w:val="24"/>
                <w:lang w:eastAsia="ru-RU"/>
              </w:rPr>
            </w:pPr>
            <w:r>
              <w:rPr>
                <w:rFonts w:ascii="Times New Roman" w:eastAsia="SimSun" w:hAnsi="Times New Roman" w:cs="Times New Roman"/>
                <w:kern w:val="2"/>
                <w:sz w:val="24"/>
                <w:szCs w:val="24"/>
                <w:lang w:eastAsia="ru-RU"/>
              </w:rPr>
              <w:t>4э/</w:t>
            </w:r>
            <w:r w:rsidR="00AB7DA5">
              <w:rPr>
                <w:rFonts w:ascii="Times New Roman" w:eastAsia="SimSun" w:hAnsi="Times New Roman" w:cs="Times New Roman"/>
                <w:kern w:val="2"/>
                <w:sz w:val="24"/>
                <w:szCs w:val="24"/>
                <w:lang w:eastAsia="ru-RU"/>
              </w:rPr>
              <w:t>6</w:t>
            </w:r>
            <w:r>
              <w:rPr>
                <w:rFonts w:ascii="Times New Roman" w:eastAsia="SimSun" w:hAnsi="Times New Roman" w:cs="Times New Roman"/>
                <w:kern w:val="2"/>
                <w:sz w:val="24"/>
                <w:szCs w:val="24"/>
                <w:lang w:eastAsia="ru-RU"/>
              </w:rPr>
              <w:t>к</w:t>
            </w:r>
          </w:p>
        </w:tc>
      </w:tr>
      <w:tr w:rsidR="00E96032" w:rsidRPr="00AC1852" w14:paraId="13260323" w14:textId="77777777" w:rsidTr="00FB30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4"/>
        </w:trPr>
        <w:tc>
          <w:tcPr>
            <w:tcW w:w="13624" w:type="dxa"/>
            <w:gridSpan w:val="9"/>
            <w:tcBorders>
              <w:right w:val="single" w:sz="4" w:space="0" w:color="auto"/>
            </w:tcBorders>
          </w:tcPr>
          <w:p w14:paraId="10F6285E" w14:textId="77777777" w:rsidR="00E96032" w:rsidRDefault="00E96032" w:rsidP="00E96032">
            <w:pPr>
              <w:widowControl w:val="0"/>
              <w:autoSpaceDE w:val="0"/>
              <w:autoSpaceDN w:val="0"/>
              <w:spacing w:before="3"/>
              <w:ind w:left="110" w:right="1787"/>
              <w:rPr>
                <w:rFonts w:ascii="Times New Roman" w:eastAsia="Times New Roman" w:hAnsi="Times New Roman" w:cs="Times New Roman"/>
                <w:b/>
                <w:i/>
                <w:sz w:val="24"/>
                <w:szCs w:val="24"/>
              </w:rPr>
            </w:pPr>
            <w:r w:rsidRPr="000126F3">
              <w:rPr>
                <w:rFonts w:ascii="Times New Roman" w:eastAsia="Times New Roman" w:hAnsi="Times New Roman" w:cs="Times New Roman"/>
                <w:b/>
                <w:i/>
                <w:sz w:val="24"/>
                <w:szCs w:val="24"/>
              </w:rPr>
              <w:t xml:space="preserve">Учебная практика </w:t>
            </w:r>
          </w:p>
          <w:p w14:paraId="4E775D2A" w14:textId="77777777" w:rsidR="00E96032" w:rsidRPr="000126F3" w:rsidRDefault="00E96032" w:rsidP="00E96032">
            <w:pPr>
              <w:widowControl w:val="0"/>
              <w:autoSpaceDE w:val="0"/>
              <w:autoSpaceDN w:val="0"/>
              <w:spacing w:before="3"/>
              <w:ind w:left="110" w:right="1787"/>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Виды работ</w:t>
            </w:r>
          </w:p>
          <w:p w14:paraId="543DE4E1" w14:textId="77777777" w:rsidR="00E96032" w:rsidRPr="000126F3" w:rsidRDefault="00E96032" w:rsidP="00E96032">
            <w:pPr>
              <w:widowControl w:val="0"/>
              <w:numPr>
                <w:ilvl w:val="0"/>
                <w:numId w:val="3"/>
              </w:numPr>
              <w:tabs>
                <w:tab w:val="left" w:pos="337"/>
              </w:tabs>
              <w:autoSpaceDE w:val="0"/>
              <w:autoSpaceDN w:val="0"/>
              <w:rPr>
                <w:rFonts w:ascii="Times New Roman" w:eastAsia="Times New Roman" w:hAnsi="Times New Roman" w:cs="Times New Roman"/>
                <w:sz w:val="24"/>
                <w:szCs w:val="24"/>
              </w:rPr>
            </w:pPr>
            <w:r w:rsidRPr="000126F3">
              <w:rPr>
                <w:rFonts w:ascii="Times New Roman" w:eastAsia="Times New Roman" w:hAnsi="Times New Roman" w:cs="Times New Roman"/>
                <w:sz w:val="24"/>
                <w:szCs w:val="24"/>
              </w:rPr>
              <w:t>Ознакомление</w:t>
            </w:r>
            <w:r w:rsidRPr="000126F3">
              <w:rPr>
                <w:rFonts w:ascii="Times New Roman" w:eastAsia="Times New Roman" w:hAnsi="Times New Roman" w:cs="Times New Roman"/>
                <w:spacing w:val="-10"/>
                <w:sz w:val="24"/>
                <w:szCs w:val="24"/>
              </w:rPr>
              <w:t xml:space="preserve"> </w:t>
            </w:r>
            <w:r w:rsidRPr="000126F3">
              <w:rPr>
                <w:rFonts w:ascii="Times New Roman" w:eastAsia="Times New Roman" w:hAnsi="Times New Roman" w:cs="Times New Roman"/>
                <w:sz w:val="24"/>
                <w:szCs w:val="24"/>
              </w:rPr>
              <w:t>с</w:t>
            </w:r>
            <w:r w:rsidRPr="000126F3">
              <w:rPr>
                <w:rFonts w:ascii="Times New Roman" w:eastAsia="Times New Roman" w:hAnsi="Times New Roman" w:cs="Times New Roman"/>
                <w:spacing w:val="-5"/>
                <w:sz w:val="24"/>
                <w:szCs w:val="24"/>
              </w:rPr>
              <w:t xml:space="preserve"> </w:t>
            </w:r>
            <w:r w:rsidRPr="000126F3">
              <w:rPr>
                <w:rFonts w:ascii="Times New Roman" w:eastAsia="Times New Roman" w:hAnsi="Times New Roman" w:cs="Times New Roman"/>
                <w:sz w:val="24"/>
                <w:szCs w:val="24"/>
              </w:rPr>
              <w:t>работой</w:t>
            </w:r>
            <w:r w:rsidRPr="000126F3">
              <w:rPr>
                <w:rFonts w:ascii="Times New Roman" w:eastAsia="Times New Roman" w:hAnsi="Times New Roman" w:cs="Times New Roman"/>
                <w:spacing w:val="-2"/>
                <w:sz w:val="24"/>
                <w:szCs w:val="24"/>
              </w:rPr>
              <w:t xml:space="preserve"> </w:t>
            </w:r>
            <w:r w:rsidRPr="000126F3">
              <w:rPr>
                <w:rFonts w:ascii="Times New Roman" w:eastAsia="Times New Roman" w:hAnsi="Times New Roman" w:cs="Times New Roman"/>
                <w:sz w:val="24"/>
                <w:szCs w:val="24"/>
              </w:rPr>
              <w:t>предприятия</w:t>
            </w:r>
            <w:r w:rsidRPr="000126F3">
              <w:rPr>
                <w:rFonts w:ascii="Times New Roman" w:eastAsia="Times New Roman" w:hAnsi="Times New Roman" w:cs="Times New Roman"/>
                <w:spacing w:val="-4"/>
                <w:sz w:val="24"/>
                <w:szCs w:val="24"/>
              </w:rPr>
              <w:t xml:space="preserve"> </w:t>
            </w:r>
            <w:r w:rsidRPr="000126F3">
              <w:rPr>
                <w:rFonts w:ascii="Times New Roman" w:eastAsia="Times New Roman" w:hAnsi="Times New Roman" w:cs="Times New Roman"/>
                <w:sz w:val="24"/>
                <w:szCs w:val="24"/>
              </w:rPr>
              <w:t>и</w:t>
            </w:r>
            <w:r w:rsidRPr="000126F3">
              <w:rPr>
                <w:rFonts w:ascii="Times New Roman" w:eastAsia="Times New Roman" w:hAnsi="Times New Roman" w:cs="Times New Roman"/>
                <w:spacing w:val="-3"/>
                <w:sz w:val="24"/>
                <w:szCs w:val="24"/>
              </w:rPr>
              <w:t xml:space="preserve"> </w:t>
            </w:r>
            <w:r w:rsidRPr="000126F3">
              <w:rPr>
                <w:rFonts w:ascii="Times New Roman" w:eastAsia="Times New Roman" w:hAnsi="Times New Roman" w:cs="Times New Roman"/>
                <w:sz w:val="24"/>
                <w:szCs w:val="24"/>
              </w:rPr>
              <w:t>технической</w:t>
            </w:r>
            <w:r w:rsidRPr="000126F3">
              <w:rPr>
                <w:rFonts w:ascii="Times New Roman" w:eastAsia="Times New Roman" w:hAnsi="Times New Roman" w:cs="Times New Roman"/>
                <w:spacing w:val="-2"/>
                <w:sz w:val="24"/>
                <w:szCs w:val="24"/>
              </w:rPr>
              <w:t xml:space="preserve"> </w:t>
            </w:r>
            <w:r w:rsidRPr="000126F3">
              <w:rPr>
                <w:rFonts w:ascii="Times New Roman" w:eastAsia="Times New Roman" w:hAnsi="Times New Roman" w:cs="Times New Roman"/>
                <w:sz w:val="24"/>
                <w:szCs w:val="24"/>
              </w:rPr>
              <w:t>службы.</w:t>
            </w:r>
          </w:p>
          <w:p w14:paraId="658276A9" w14:textId="77777777" w:rsidR="009E0E9C" w:rsidRDefault="009E0E9C" w:rsidP="00E96032">
            <w:pPr>
              <w:widowControl w:val="0"/>
              <w:numPr>
                <w:ilvl w:val="0"/>
                <w:numId w:val="3"/>
              </w:numPr>
              <w:tabs>
                <w:tab w:val="left" w:pos="336"/>
              </w:tabs>
              <w:autoSpaceDE w:val="0"/>
              <w:autoSpaceDN w:val="0"/>
              <w:spacing w:before="40"/>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разработки технологических процессов</w:t>
            </w:r>
          </w:p>
          <w:p w14:paraId="590F12F3" w14:textId="77777777" w:rsidR="00E96032" w:rsidRDefault="00E96032" w:rsidP="00E96032">
            <w:pPr>
              <w:widowControl w:val="0"/>
              <w:numPr>
                <w:ilvl w:val="0"/>
                <w:numId w:val="3"/>
              </w:numPr>
              <w:tabs>
                <w:tab w:val="left" w:pos="336"/>
              </w:tabs>
              <w:autoSpaceDE w:val="0"/>
              <w:autoSpaceDN w:val="0"/>
              <w:spacing w:before="40"/>
              <w:rPr>
                <w:rFonts w:ascii="Times New Roman" w:eastAsia="Times New Roman" w:hAnsi="Times New Roman" w:cs="Times New Roman"/>
                <w:sz w:val="24"/>
                <w:szCs w:val="24"/>
              </w:rPr>
            </w:pPr>
            <w:r w:rsidRPr="000126F3">
              <w:rPr>
                <w:rFonts w:ascii="Times New Roman" w:eastAsia="Times New Roman" w:hAnsi="Times New Roman" w:cs="Times New Roman"/>
                <w:sz w:val="24"/>
                <w:szCs w:val="24"/>
              </w:rPr>
              <w:t>Изучение</w:t>
            </w:r>
            <w:r w:rsidRPr="000126F3">
              <w:rPr>
                <w:rFonts w:ascii="Times New Roman" w:eastAsia="Times New Roman" w:hAnsi="Times New Roman" w:cs="Times New Roman"/>
                <w:spacing w:val="-10"/>
                <w:sz w:val="24"/>
                <w:szCs w:val="24"/>
              </w:rPr>
              <w:t xml:space="preserve"> </w:t>
            </w:r>
            <w:r w:rsidRPr="000126F3">
              <w:rPr>
                <w:rFonts w:ascii="Times New Roman" w:eastAsia="Times New Roman" w:hAnsi="Times New Roman" w:cs="Times New Roman"/>
                <w:sz w:val="24"/>
                <w:szCs w:val="24"/>
              </w:rPr>
              <w:t>взаимодействия</w:t>
            </w:r>
            <w:r w:rsidRPr="000126F3">
              <w:rPr>
                <w:rFonts w:ascii="Times New Roman" w:eastAsia="Times New Roman" w:hAnsi="Times New Roman" w:cs="Times New Roman"/>
                <w:spacing w:val="-5"/>
                <w:sz w:val="24"/>
                <w:szCs w:val="24"/>
              </w:rPr>
              <w:t xml:space="preserve"> </w:t>
            </w:r>
            <w:r w:rsidRPr="000126F3">
              <w:rPr>
                <w:rFonts w:ascii="Times New Roman" w:eastAsia="Times New Roman" w:hAnsi="Times New Roman" w:cs="Times New Roman"/>
                <w:sz w:val="24"/>
                <w:szCs w:val="24"/>
              </w:rPr>
              <w:t>технической</w:t>
            </w:r>
            <w:r w:rsidRPr="000126F3">
              <w:rPr>
                <w:rFonts w:ascii="Times New Roman" w:eastAsia="Times New Roman" w:hAnsi="Times New Roman" w:cs="Times New Roman"/>
                <w:spacing w:val="-3"/>
                <w:sz w:val="24"/>
                <w:szCs w:val="24"/>
              </w:rPr>
              <w:t xml:space="preserve"> </w:t>
            </w:r>
            <w:r w:rsidRPr="000126F3">
              <w:rPr>
                <w:rFonts w:ascii="Times New Roman" w:eastAsia="Times New Roman" w:hAnsi="Times New Roman" w:cs="Times New Roman"/>
                <w:sz w:val="24"/>
                <w:szCs w:val="24"/>
              </w:rPr>
              <w:t>службы</w:t>
            </w:r>
            <w:r w:rsidRPr="000126F3">
              <w:rPr>
                <w:rFonts w:ascii="Times New Roman" w:eastAsia="Times New Roman" w:hAnsi="Times New Roman" w:cs="Times New Roman"/>
                <w:spacing w:val="-3"/>
                <w:sz w:val="24"/>
                <w:szCs w:val="24"/>
              </w:rPr>
              <w:t xml:space="preserve"> </w:t>
            </w:r>
            <w:r w:rsidRPr="000126F3">
              <w:rPr>
                <w:rFonts w:ascii="Times New Roman" w:eastAsia="Times New Roman" w:hAnsi="Times New Roman" w:cs="Times New Roman"/>
                <w:sz w:val="24"/>
                <w:szCs w:val="24"/>
              </w:rPr>
              <w:t>с</w:t>
            </w:r>
            <w:r w:rsidRPr="000126F3">
              <w:rPr>
                <w:rFonts w:ascii="Times New Roman" w:eastAsia="Times New Roman" w:hAnsi="Times New Roman" w:cs="Times New Roman"/>
                <w:spacing w:val="-6"/>
                <w:sz w:val="24"/>
                <w:szCs w:val="24"/>
              </w:rPr>
              <w:t xml:space="preserve"> </w:t>
            </w:r>
            <w:r w:rsidRPr="000126F3">
              <w:rPr>
                <w:rFonts w:ascii="Times New Roman" w:eastAsia="Times New Roman" w:hAnsi="Times New Roman" w:cs="Times New Roman"/>
                <w:sz w:val="24"/>
                <w:szCs w:val="24"/>
              </w:rPr>
              <w:t>другими</w:t>
            </w:r>
            <w:r w:rsidRPr="000126F3">
              <w:rPr>
                <w:rFonts w:ascii="Times New Roman" w:eastAsia="Times New Roman" w:hAnsi="Times New Roman" w:cs="Times New Roman"/>
                <w:spacing w:val="-2"/>
                <w:sz w:val="24"/>
                <w:szCs w:val="24"/>
              </w:rPr>
              <w:t xml:space="preserve"> </w:t>
            </w:r>
            <w:r w:rsidRPr="000126F3">
              <w:rPr>
                <w:rFonts w:ascii="Times New Roman" w:eastAsia="Times New Roman" w:hAnsi="Times New Roman" w:cs="Times New Roman"/>
                <w:sz w:val="24"/>
                <w:szCs w:val="24"/>
              </w:rPr>
              <w:t>структурными</w:t>
            </w:r>
            <w:r w:rsidRPr="000126F3">
              <w:rPr>
                <w:rFonts w:ascii="Times New Roman" w:eastAsia="Times New Roman" w:hAnsi="Times New Roman" w:cs="Times New Roman"/>
                <w:spacing w:val="-3"/>
                <w:sz w:val="24"/>
                <w:szCs w:val="24"/>
              </w:rPr>
              <w:t xml:space="preserve"> </w:t>
            </w:r>
            <w:r w:rsidRPr="000126F3">
              <w:rPr>
                <w:rFonts w:ascii="Times New Roman" w:eastAsia="Times New Roman" w:hAnsi="Times New Roman" w:cs="Times New Roman"/>
                <w:sz w:val="24"/>
                <w:szCs w:val="24"/>
              </w:rPr>
              <w:t>подразделениями.</w:t>
            </w:r>
          </w:p>
          <w:p w14:paraId="3256E126" w14:textId="77777777" w:rsidR="009E0E9C" w:rsidRPr="000126F3" w:rsidRDefault="009E0E9C" w:rsidP="00E96032">
            <w:pPr>
              <w:widowControl w:val="0"/>
              <w:numPr>
                <w:ilvl w:val="0"/>
                <w:numId w:val="3"/>
              </w:numPr>
              <w:tabs>
                <w:tab w:val="left" w:pos="336"/>
              </w:tabs>
              <w:autoSpaceDE w:val="0"/>
              <w:autoSpaceDN w:val="0"/>
              <w:spacing w:before="40"/>
              <w:rPr>
                <w:rFonts w:ascii="Times New Roman" w:eastAsia="Times New Roman" w:hAnsi="Times New Roman" w:cs="Times New Roman"/>
                <w:sz w:val="24"/>
                <w:szCs w:val="24"/>
              </w:rPr>
            </w:pPr>
            <w:r>
              <w:rPr>
                <w:rFonts w:ascii="Times New Roman" w:eastAsia="Times New Roman" w:hAnsi="Times New Roman" w:cs="Times New Roman"/>
                <w:sz w:val="24"/>
                <w:szCs w:val="24"/>
              </w:rPr>
              <w:t>Порядок разработки технологических процессов на разборо-сборочные работы</w:t>
            </w:r>
          </w:p>
          <w:p w14:paraId="4A0845B9" w14:textId="77777777" w:rsidR="009E0E9C" w:rsidRDefault="00E96032" w:rsidP="00E96032">
            <w:pPr>
              <w:widowControl w:val="0"/>
              <w:numPr>
                <w:ilvl w:val="0"/>
                <w:numId w:val="3"/>
              </w:numPr>
              <w:tabs>
                <w:tab w:val="left" w:pos="446"/>
              </w:tabs>
              <w:autoSpaceDE w:val="0"/>
              <w:autoSpaceDN w:val="0"/>
              <w:spacing w:before="2"/>
              <w:ind w:right="621"/>
              <w:rPr>
                <w:rFonts w:ascii="Times New Roman" w:eastAsia="Times New Roman" w:hAnsi="Times New Roman" w:cs="Times New Roman"/>
                <w:sz w:val="24"/>
                <w:szCs w:val="24"/>
              </w:rPr>
            </w:pPr>
            <w:r w:rsidRPr="000126F3">
              <w:rPr>
                <w:rFonts w:ascii="Times New Roman" w:eastAsia="Times New Roman" w:hAnsi="Times New Roman" w:cs="Times New Roman"/>
                <w:sz w:val="24"/>
                <w:szCs w:val="24"/>
              </w:rPr>
              <w:t>Организация</w:t>
            </w:r>
            <w:r w:rsidRPr="000126F3">
              <w:rPr>
                <w:rFonts w:ascii="Times New Roman" w:eastAsia="Times New Roman" w:hAnsi="Times New Roman" w:cs="Times New Roman"/>
                <w:spacing w:val="-7"/>
                <w:sz w:val="24"/>
                <w:szCs w:val="24"/>
              </w:rPr>
              <w:t xml:space="preserve"> </w:t>
            </w:r>
            <w:r w:rsidRPr="000126F3">
              <w:rPr>
                <w:rFonts w:ascii="Times New Roman" w:eastAsia="Times New Roman" w:hAnsi="Times New Roman" w:cs="Times New Roman"/>
                <w:sz w:val="24"/>
                <w:szCs w:val="24"/>
              </w:rPr>
              <w:t>деятельности</w:t>
            </w:r>
            <w:r w:rsidRPr="000126F3">
              <w:rPr>
                <w:rFonts w:ascii="Times New Roman" w:eastAsia="Times New Roman" w:hAnsi="Times New Roman" w:cs="Times New Roman"/>
                <w:spacing w:val="-5"/>
                <w:sz w:val="24"/>
                <w:szCs w:val="24"/>
              </w:rPr>
              <w:t xml:space="preserve"> </w:t>
            </w:r>
            <w:r w:rsidRPr="000126F3">
              <w:rPr>
                <w:rFonts w:ascii="Times New Roman" w:eastAsia="Times New Roman" w:hAnsi="Times New Roman" w:cs="Times New Roman"/>
                <w:sz w:val="24"/>
                <w:szCs w:val="24"/>
              </w:rPr>
              <w:t>исполнителей:</w:t>
            </w:r>
            <w:r w:rsidRPr="000126F3">
              <w:rPr>
                <w:rFonts w:ascii="Times New Roman" w:eastAsia="Times New Roman" w:hAnsi="Times New Roman" w:cs="Times New Roman"/>
                <w:spacing w:val="-9"/>
                <w:sz w:val="24"/>
                <w:szCs w:val="24"/>
              </w:rPr>
              <w:t xml:space="preserve"> </w:t>
            </w:r>
            <w:r w:rsidRPr="000126F3">
              <w:rPr>
                <w:rFonts w:ascii="Times New Roman" w:eastAsia="Times New Roman" w:hAnsi="Times New Roman" w:cs="Times New Roman"/>
                <w:sz w:val="24"/>
                <w:szCs w:val="24"/>
              </w:rPr>
              <w:t>построение</w:t>
            </w:r>
            <w:r w:rsidRPr="000126F3">
              <w:rPr>
                <w:rFonts w:ascii="Times New Roman" w:eastAsia="Times New Roman" w:hAnsi="Times New Roman" w:cs="Times New Roman"/>
                <w:spacing w:val="-11"/>
                <w:sz w:val="24"/>
                <w:szCs w:val="24"/>
              </w:rPr>
              <w:t xml:space="preserve"> </w:t>
            </w:r>
            <w:r w:rsidRPr="000126F3">
              <w:rPr>
                <w:rFonts w:ascii="Times New Roman" w:eastAsia="Times New Roman" w:hAnsi="Times New Roman" w:cs="Times New Roman"/>
                <w:sz w:val="24"/>
                <w:szCs w:val="24"/>
              </w:rPr>
              <w:t>организационной</w:t>
            </w:r>
            <w:r w:rsidRPr="000126F3">
              <w:rPr>
                <w:rFonts w:ascii="Times New Roman" w:eastAsia="Times New Roman" w:hAnsi="Times New Roman" w:cs="Times New Roman"/>
                <w:spacing w:val="-8"/>
                <w:sz w:val="24"/>
                <w:szCs w:val="24"/>
              </w:rPr>
              <w:t xml:space="preserve"> </w:t>
            </w:r>
            <w:r w:rsidRPr="000126F3">
              <w:rPr>
                <w:rFonts w:ascii="Times New Roman" w:eastAsia="Times New Roman" w:hAnsi="Times New Roman" w:cs="Times New Roman"/>
                <w:sz w:val="24"/>
                <w:szCs w:val="24"/>
              </w:rPr>
              <w:t>структуры</w:t>
            </w:r>
            <w:r w:rsidRPr="000126F3">
              <w:rPr>
                <w:rFonts w:ascii="Times New Roman" w:eastAsia="Times New Roman" w:hAnsi="Times New Roman" w:cs="Times New Roman"/>
                <w:spacing w:val="-6"/>
                <w:sz w:val="24"/>
                <w:szCs w:val="24"/>
              </w:rPr>
              <w:t xml:space="preserve"> </w:t>
            </w:r>
            <w:r w:rsidRPr="000126F3">
              <w:rPr>
                <w:rFonts w:ascii="Times New Roman" w:eastAsia="Times New Roman" w:hAnsi="Times New Roman" w:cs="Times New Roman"/>
                <w:sz w:val="24"/>
                <w:szCs w:val="24"/>
              </w:rPr>
              <w:t>управления</w:t>
            </w:r>
            <w:r w:rsidRPr="000126F3">
              <w:rPr>
                <w:rFonts w:ascii="Times New Roman" w:eastAsia="Times New Roman" w:hAnsi="Times New Roman" w:cs="Times New Roman"/>
                <w:spacing w:val="-6"/>
                <w:sz w:val="24"/>
                <w:szCs w:val="24"/>
              </w:rPr>
              <w:t xml:space="preserve"> </w:t>
            </w:r>
            <w:r w:rsidRPr="000126F3">
              <w:rPr>
                <w:rFonts w:ascii="Times New Roman" w:eastAsia="Times New Roman" w:hAnsi="Times New Roman" w:cs="Times New Roman"/>
                <w:sz w:val="24"/>
                <w:szCs w:val="24"/>
              </w:rPr>
              <w:t>производственным</w:t>
            </w:r>
            <w:r w:rsidRPr="000126F3">
              <w:rPr>
                <w:rFonts w:ascii="Times New Roman" w:eastAsia="Times New Roman" w:hAnsi="Times New Roman" w:cs="Times New Roman"/>
                <w:spacing w:val="-6"/>
                <w:sz w:val="24"/>
                <w:szCs w:val="24"/>
              </w:rPr>
              <w:t xml:space="preserve"> </w:t>
            </w:r>
            <w:r w:rsidRPr="000126F3">
              <w:rPr>
                <w:rFonts w:ascii="Times New Roman" w:eastAsia="Times New Roman" w:hAnsi="Times New Roman" w:cs="Times New Roman"/>
                <w:sz w:val="24"/>
                <w:szCs w:val="24"/>
              </w:rPr>
              <w:t>подразделением</w:t>
            </w:r>
            <w:r w:rsidR="009E0E9C">
              <w:rPr>
                <w:rFonts w:ascii="Times New Roman" w:eastAsia="Times New Roman" w:hAnsi="Times New Roman" w:cs="Times New Roman"/>
                <w:sz w:val="24"/>
                <w:szCs w:val="24"/>
              </w:rPr>
              <w:t>.</w:t>
            </w:r>
          </w:p>
          <w:p w14:paraId="3A6798A8" w14:textId="77777777" w:rsidR="00E96032" w:rsidRPr="000126F3" w:rsidRDefault="009E0E9C" w:rsidP="00E96032">
            <w:pPr>
              <w:widowControl w:val="0"/>
              <w:numPr>
                <w:ilvl w:val="0"/>
                <w:numId w:val="3"/>
              </w:numPr>
              <w:tabs>
                <w:tab w:val="left" w:pos="446"/>
              </w:tabs>
              <w:autoSpaceDE w:val="0"/>
              <w:autoSpaceDN w:val="0"/>
              <w:spacing w:before="2"/>
              <w:ind w:right="621"/>
              <w:rPr>
                <w:rFonts w:ascii="Times New Roman" w:eastAsia="Times New Roman" w:hAnsi="Times New Roman" w:cs="Times New Roman"/>
                <w:sz w:val="24"/>
                <w:szCs w:val="24"/>
              </w:rPr>
            </w:pPr>
            <w:r>
              <w:rPr>
                <w:rFonts w:ascii="Times New Roman" w:eastAsia="Times New Roman" w:hAnsi="Times New Roman" w:cs="Times New Roman"/>
                <w:sz w:val="24"/>
                <w:szCs w:val="24"/>
              </w:rPr>
              <w:t>Р</w:t>
            </w:r>
            <w:r w:rsidR="00E96032" w:rsidRPr="000126F3">
              <w:rPr>
                <w:rFonts w:ascii="Times New Roman" w:eastAsia="Times New Roman" w:hAnsi="Times New Roman" w:cs="Times New Roman"/>
                <w:sz w:val="24"/>
                <w:szCs w:val="24"/>
              </w:rPr>
              <w:t>аспределение</w:t>
            </w:r>
            <w:r w:rsidR="00E96032" w:rsidRPr="000126F3">
              <w:rPr>
                <w:rFonts w:ascii="Times New Roman" w:eastAsia="Times New Roman" w:hAnsi="Times New Roman" w:cs="Times New Roman"/>
                <w:spacing w:val="-6"/>
                <w:sz w:val="24"/>
                <w:szCs w:val="24"/>
              </w:rPr>
              <w:t xml:space="preserve"> </w:t>
            </w:r>
            <w:r w:rsidR="00E96032" w:rsidRPr="000126F3">
              <w:rPr>
                <w:rFonts w:ascii="Times New Roman" w:eastAsia="Times New Roman" w:hAnsi="Times New Roman" w:cs="Times New Roman"/>
                <w:sz w:val="24"/>
                <w:szCs w:val="24"/>
              </w:rPr>
              <w:t>сменных</w:t>
            </w:r>
            <w:r w:rsidR="00E96032" w:rsidRPr="000126F3">
              <w:rPr>
                <w:rFonts w:ascii="Times New Roman" w:eastAsia="Times New Roman" w:hAnsi="Times New Roman" w:cs="Times New Roman"/>
                <w:spacing w:val="2"/>
                <w:sz w:val="24"/>
                <w:szCs w:val="24"/>
              </w:rPr>
              <w:t xml:space="preserve"> </w:t>
            </w:r>
            <w:r w:rsidR="00E96032" w:rsidRPr="000126F3">
              <w:rPr>
                <w:rFonts w:ascii="Times New Roman" w:eastAsia="Times New Roman" w:hAnsi="Times New Roman" w:cs="Times New Roman"/>
                <w:sz w:val="24"/>
                <w:szCs w:val="24"/>
              </w:rPr>
              <w:t>заданий</w:t>
            </w:r>
            <w:r w:rsidR="00E96032" w:rsidRPr="000126F3">
              <w:rPr>
                <w:rFonts w:ascii="Times New Roman" w:eastAsia="Times New Roman" w:hAnsi="Times New Roman" w:cs="Times New Roman"/>
                <w:spacing w:val="-1"/>
                <w:sz w:val="24"/>
                <w:szCs w:val="24"/>
              </w:rPr>
              <w:t xml:space="preserve"> </w:t>
            </w:r>
            <w:r w:rsidR="00E96032" w:rsidRPr="000126F3">
              <w:rPr>
                <w:rFonts w:ascii="Times New Roman" w:eastAsia="Times New Roman" w:hAnsi="Times New Roman" w:cs="Times New Roman"/>
                <w:sz w:val="24"/>
                <w:szCs w:val="24"/>
              </w:rPr>
              <w:t>по</w:t>
            </w:r>
            <w:r w:rsidR="00E96032" w:rsidRPr="000126F3">
              <w:rPr>
                <w:rFonts w:ascii="Times New Roman" w:eastAsia="Times New Roman" w:hAnsi="Times New Roman" w:cs="Times New Roman"/>
                <w:spacing w:val="-3"/>
                <w:sz w:val="24"/>
                <w:szCs w:val="24"/>
              </w:rPr>
              <w:t xml:space="preserve"> </w:t>
            </w:r>
            <w:r w:rsidR="00E96032" w:rsidRPr="000126F3">
              <w:rPr>
                <w:rFonts w:ascii="Times New Roman" w:eastAsia="Times New Roman" w:hAnsi="Times New Roman" w:cs="Times New Roman"/>
                <w:sz w:val="24"/>
                <w:szCs w:val="24"/>
              </w:rPr>
              <w:t>исполнителям.</w:t>
            </w:r>
          </w:p>
          <w:p w14:paraId="335845B1" w14:textId="77777777" w:rsidR="00E96032" w:rsidRDefault="00E96032" w:rsidP="00E96032">
            <w:pPr>
              <w:widowControl w:val="0"/>
              <w:numPr>
                <w:ilvl w:val="0"/>
                <w:numId w:val="3"/>
              </w:numPr>
              <w:tabs>
                <w:tab w:val="left" w:pos="446"/>
              </w:tabs>
              <w:autoSpaceDE w:val="0"/>
              <w:autoSpaceDN w:val="0"/>
              <w:spacing w:before="4"/>
              <w:rPr>
                <w:rFonts w:ascii="Times New Roman" w:eastAsia="Times New Roman" w:hAnsi="Times New Roman" w:cs="Times New Roman"/>
                <w:sz w:val="24"/>
                <w:szCs w:val="24"/>
              </w:rPr>
            </w:pPr>
            <w:r w:rsidRPr="000126F3">
              <w:rPr>
                <w:rFonts w:ascii="Times New Roman" w:eastAsia="Times New Roman" w:hAnsi="Times New Roman" w:cs="Times New Roman"/>
                <w:sz w:val="24"/>
                <w:szCs w:val="24"/>
              </w:rPr>
              <w:t>Анализ</w:t>
            </w:r>
            <w:r w:rsidRPr="000126F3">
              <w:rPr>
                <w:rFonts w:ascii="Times New Roman" w:eastAsia="Times New Roman" w:hAnsi="Times New Roman" w:cs="Times New Roman"/>
                <w:spacing w:val="-5"/>
                <w:sz w:val="24"/>
                <w:szCs w:val="24"/>
              </w:rPr>
              <w:t xml:space="preserve"> </w:t>
            </w:r>
            <w:r w:rsidRPr="000126F3">
              <w:rPr>
                <w:rFonts w:ascii="Times New Roman" w:eastAsia="Times New Roman" w:hAnsi="Times New Roman" w:cs="Times New Roman"/>
                <w:sz w:val="24"/>
                <w:szCs w:val="24"/>
              </w:rPr>
              <w:t>стиля</w:t>
            </w:r>
            <w:r w:rsidRPr="000126F3">
              <w:rPr>
                <w:rFonts w:ascii="Times New Roman" w:eastAsia="Times New Roman" w:hAnsi="Times New Roman" w:cs="Times New Roman"/>
                <w:spacing w:val="-4"/>
                <w:sz w:val="24"/>
                <w:szCs w:val="24"/>
              </w:rPr>
              <w:t xml:space="preserve"> </w:t>
            </w:r>
            <w:r w:rsidRPr="000126F3">
              <w:rPr>
                <w:rFonts w:ascii="Times New Roman" w:eastAsia="Times New Roman" w:hAnsi="Times New Roman" w:cs="Times New Roman"/>
                <w:sz w:val="24"/>
                <w:szCs w:val="24"/>
              </w:rPr>
              <w:t>руководства</w:t>
            </w:r>
            <w:r w:rsidRPr="000126F3">
              <w:rPr>
                <w:rFonts w:ascii="Times New Roman" w:eastAsia="Times New Roman" w:hAnsi="Times New Roman" w:cs="Times New Roman"/>
                <w:spacing w:val="-1"/>
                <w:sz w:val="24"/>
                <w:szCs w:val="24"/>
              </w:rPr>
              <w:t xml:space="preserve"> </w:t>
            </w:r>
            <w:r w:rsidRPr="000126F3">
              <w:rPr>
                <w:rFonts w:ascii="Times New Roman" w:eastAsia="Times New Roman" w:hAnsi="Times New Roman" w:cs="Times New Roman"/>
                <w:sz w:val="24"/>
                <w:szCs w:val="24"/>
              </w:rPr>
              <w:t>и</w:t>
            </w:r>
            <w:r w:rsidRPr="000126F3">
              <w:rPr>
                <w:rFonts w:ascii="Times New Roman" w:eastAsia="Times New Roman" w:hAnsi="Times New Roman" w:cs="Times New Roman"/>
                <w:spacing w:val="-2"/>
                <w:sz w:val="24"/>
                <w:szCs w:val="24"/>
              </w:rPr>
              <w:t xml:space="preserve"> </w:t>
            </w:r>
            <w:r w:rsidRPr="000126F3">
              <w:rPr>
                <w:rFonts w:ascii="Times New Roman" w:eastAsia="Times New Roman" w:hAnsi="Times New Roman" w:cs="Times New Roman"/>
                <w:sz w:val="24"/>
                <w:szCs w:val="24"/>
              </w:rPr>
              <w:t>методов</w:t>
            </w:r>
            <w:r w:rsidRPr="000126F3">
              <w:rPr>
                <w:rFonts w:ascii="Times New Roman" w:eastAsia="Times New Roman" w:hAnsi="Times New Roman" w:cs="Times New Roman"/>
                <w:spacing w:val="-3"/>
                <w:sz w:val="24"/>
                <w:szCs w:val="24"/>
              </w:rPr>
              <w:t xml:space="preserve"> </w:t>
            </w:r>
            <w:r w:rsidRPr="000126F3">
              <w:rPr>
                <w:rFonts w:ascii="Times New Roman" w:eastAsia="Times New Roman" w:hAnsi="Times New Roman" w:cs="Times New Roman"/>
                <w:sz w:val="24"/>
                <w:szCs w:val="24"/>
              </w:rPr>
              <w:t>управления</w:t>
            </w:r>
            <w:r w:rsidRPr="000126F3">
              <w:rPr>
                <w:rFonts w:ascii="Times New Roman" w:eastAsia="Times New Roman" w:hAnsi="Times New Roman" w:cs="Times New Roman"/>
                <w:spacing w:val="-4"/>
                <w:sz w:val="24"/>
                <w:szCs w:val="24"/>
              </w:rPr>
              <w:t xml:space="preserve"> </w:t>
            </w:r>
            <w:r w:rsidRPr="000126F3">
              <w:rPr>
                <w:rFonts w:ascii="Times New Roman" w:eastAsia="Times New Roman" w:hAnsi="Times New Roman" w:cs="Times New Roman"/>
                <w:sz w:val="24"/>
                <w:szCs w:val="24"/>
              </w:rPr>
              <w:t>мастера.</w:t>
            </w:r>
          </w:p>
          <w:p w14:paraId="5C7656EA" w14:textId="77777777" w:rsidR="009E0E9C" w:rsidRPr="000126F3" w:rsidRDefault="009E0E9C" w:rsidP="00E96032">
            <w:pPr>
              <w:widowControl w:val="0"/>
              <w:numPr>
                <w:ilvl w:val="0"/>
                <w:numId w:val="3"/>
              </w:numPr>
              <w:tabs>
                <w:tab w:val="left" w:pos="446"/>
              </w:tabs>
              <w:autoSpaceDE w:val="0"/>
              <w:autoSpaceDN w:val="0"/>
              <w:spacing w:before="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Порядок разработки технологических процессов на ремонтные работы</w:t>
            </w:r>
          </w:p>
          <w:p w14:paraId="42F13104" w14:textId="77777777" w:rsidR="00E96032" w:rsidRDefault="00E96032" w:rsidP="00E96032">
            <w:pPr>
              <w:widowControl w:val="0"/>
              <w:numPr>
                <w:ilvl w:val="0"/>
                <w:numId w:val="3"/>
              </w:numPr>
              <w:tabs>
                <w:tab w:val="left" w:pos="446"/>
              </w:tabs>
              <w:autoSpaceDE w:val="0"/>
              <w:autoSpaceDN w:val="0"/>
              <w:spacing w:before="40"/>
              <w:rPr>
                <w:rFonts w:ascii="Times New Roman" w:eastAsia="Times New Roman" w:hAnsi="Times New Roman" w:cs="Times New Roman"/>
                <w:sz w:val="24"/>
                <w:szCs w:val="24"/>
              </w:rPr>
            </w:pPr>
            <w:r w:rsidRPr="000126F3">
              <w:rPr>
                <w:rFonts w:ascii="Times New Roman" w:eastAsia="Times New Roman" w:hAnsi="Times New Roman" w:cs="Times New Roman"/>
                <w:sz w:val="24"/>
                <w:szCs w:val="24"/>
              </w:rPr>
              <w:t>Выявление</w:t>
            </w:r>
            <w:r w:rsidRPr="000126F3">
              <w:rPr>
                <w:rFonts w:ascii="Times New Roman" w:eastAsia="Times New Roman" w:hAnsi="Times New Roman" w:cs="Times New Roman"/>
                <w:spacing w:val="-9"/>
                <w:sz w:val="24"/>
                <w:szCs w:val="24"/>
              </w:rPr>
              <w:t xml:space="preserve"> </w:t>
            </w:r>
            <w:r w:rsidRPr="000126F3">
              <w:rPr>
                <w:rFonts w:ascii="Times New Roman" w:eastAsia="Times New Roman" w:hAnsi="Times New Roman" w:cs="Times New Roman"/>
                <w:sz w:val="24"/>
                <w:szCs w:val="24"/>
              </w:rPr>
              <w:t>проблем</w:t>
            </w:r>
            <w:r w:rsidRPr="000126F3">
              <w:rPr>
                <w:rFonts w:ascii="Times New Roman" w:eastAsia="Times New Roman" w:hAnsi="Times New Roman" w:cs="Times New Roman"/>
                <w:spacing w:val="-2"/>
                <w:sz w:val="24"/>
                <w:szCs w:val="24"/>
              </w:rPr>
              <w:t xml:space="preserve"> </w:t>
            </w:r>
            <w:r w:rsidRPr="000126F3">
              <w:rPr>
                <w:rFonts w:ascii="Times New Roman" w:eastAsia="Times New Roman" w:hAnsi="Times New Roman" w:cs="Times New Roman"/>
                <w:sz w:val="24"/>
                <w:szCs w:val="24"/>
              </w:rPr>
              <w:t>и</w:t>
            </w:r>
            <w:r w:rsidRPr="000126F3">
              <w:rPr>
                <w:rFonts w:ascii="Times New Roman" w:eastAsia="Times New Roman" w:hAnsi="Times New Roman" w:cs="Times New Roman"/>
                <w:spacing w:val="-1"/>
                <w:sz w:val="24"/>
                <w:szCs w:val="24"/>
              </w:rPr>
              <w:t xml:space="preserve"> </w:t>
            </w:r>
            <w:r w:rsidRPr="000126F3">
              <w:rPr>
                <w:rFonts w:ascii="Times New Roman" w:eastAsia="Times New Roman" w:hAnsi="Times New Roman" w:cs="Times New Roman"/>
                <w:sz w:val="24"/>
                <w:szCs w:val="24"/>
              </w:rPr>
              <w:t>принятие</w:t>
            </w:r>
            <w:r w:rsidRPr="000126F3">
              <w:rPr>
                <w:rFonts w:ascii="Times New Roman" w:eastAsia="Times New Roman" w:hAnsi="Times New Roman" w:cs="Times New Roman"/>
                <w:spacing w:val="-8"/>
                <w:sz w:val="24"/>
                <w:szCs w:val="24"/>
              </w:rPr>
              <w:t xml:space="preserve"> </w:t>
            </w:r>
            <w:r w:rsidRPr="000126F3">
              <w:rPr>
                <w:rFonts w:ascii="Times New Roman" w:eastAsia="Times New Roman" w:hAnsi="Times New Roman" w:cs="Times New Roman"/>
                <w:sz w:val="24"/>
                <w:szCs w:val="24"/>
              </w:rPr>
              <w:t>управленческих</w:t>
            </w:r>
            <w:r w:rsidRPr="000126F3">
              <w:rPr>
                <w:rFonts w:ascii="Times New Roman" w:eastAsia="Times New Roman" w:hAnsi="Times New Roman" w:cs="Times New Roman"/>
                <w:spacing w:val="4"/>
                <w:sz w:val="24"/>
                <w:szCs w:val="24"/>
              </w:rPr>
              <w:t xml:space="preserve"> </w:t>
            </w:r>
            <w:r w:rsidRPr="000126F3">
              <w:rPr>
                <w:rFonts w:ascii="Times New Roman" w:eastAsia="Times New Roman" w:hAnsi="Times New Roman" w:cs="Times New Roman"/>
                <w:sz w:val="24"/>
                <w:szCs w:val="24"/>
              </w:rPr>
              <w:t>решений</w:t>
            </w:r>
            <w:r w:rsidRPr="000126F3">
              <w:rPr>
                <w:rFonts w:ascii="Times New Roman" w:eastAsia="Times New Roman" w:hAnsi="Times New Roman" w:cs="Times New Roman"/>
                <w:spacing w:val="-1"/>
                <w:sz w:val="24"/>
                <w:szCs w:val="24"/>
              </w:rPr>
              <w:t xml:space="preserve"> </w:t>
            </w:r>
            <w:r w:rsidRPr="000126F3">
              <w:rPr>
                <w:rFonts w:ascii="Times New Roman" w:eastAsia="Times New Roman" w:hAnsi="Times New Roman" w:cs="Times New Roman"/>
                <w:sz w:val="24"/>
                <w:szCs w:val="24"/>
              </w:rPr>
              <w:t>по</w:t>
            </w:r>
            <w:r w:rsidRPr="000126F3">
              <w:rPr>
                <w:rFonts w:ascii="Times New Roman" w:eastAsia="Times New Roman" w:hAnsi="Times New Roman" w:cs="Times New Roman"/>
                <w:spacing w:val="-6"/>
                <w:sz w:val="24"/>
                <w:szCs w:val="24"/>
              </w:rPr>
              <w:t xml:space="preserve"> </w:t>
            </w:r>
            <w:r w:rsidRPr="000126F3">
              <w:rPr>
                <w:rFonts w:ascii="Times New Roman" w:eastAsia="Times New Roman" w:hAnsi="Times New Roman" w:cs="Times New Roman"/>
                <w:sz w:val="24"/>
                <w:szCs w:val="24"/>
              </w:rPr>
              <w:t>их</w:t>
            </w:r>
            <w:r w:rsidRPr="000126F3">
              <w:rPr>
                <w:rFonts w:ascii="Times New Roman" w:eastAsia="Times New Roman" w:hAnsi="Times New Roman" w:cs="Times New Roman"/>
                <w:spacing w:val="-6"/>
                <w:sz w:val="24"/>
                <w:szCs w:val="24"/>
              </w:rPr>
              <w:t xml:space="preserve"> </w:t>
            </w:r>
            <w:r w:rsidRPr="000126F3">
              <w:rPr>
                <w:rFonts w:ascii="Times New Roman" w:eastAsia="Times New Roman" w:hAnsi="Times New Roman" w:cs="Times New Roman"/>
                <w:sz w:val="24"/>
                <w:szCs w:val="24"/>
              </w:rPr>
              <w:t>устранению.</w:t>
            </w:r>
          </w:p>
          <w:p w14:paraId="39F23068" w14:textId="77777777" w:rsidR="009E0E9C" w:rsidRDefault="009E0E9C" w:rsidP="00E96032">
            <w:pPr>
              <w:widowControl w:val="0"/>
              <w:numPr>
                <w:ilvl w:val="0"/>
                <w:numId w:val="3"/>
              </w:numPr>
              <w:tabs>
                <w:tab w:val="left" w:pos="446"/>
              </w:tabs>
              <w:autoSpaceDE w:val="0"/>
              <w:autoSpaceDN w:val="0"/>
              <w:spacing w:before="40"/>
              <w:rPr>
                <w:rFonts w:ascii="Times New Roman" w:eastAsia="Times New Roman" w:hAnsi="Times New Roman" w:cs="Times New Roman"/>
                <w:sz w:val="24"/>
                <w:szCs w:val="24"/>
              </w:rPr>
            </w:pPr>
            <w:r>
              <w:rPr>
                <w:rFonts w:ascii="Times New Roman" w:eastAsia="Times New Roman" w:hAnsi="Times New Roman" w:cs="Times New Roman"/>
                <w:sz w:val="24"/>
                <w:szCs w:val="24"/>
              </w:rPr>
              <w:t>Состояние, проблемы и перспективы развития автотранспортной отрасли</w:t>
            </w:r>
          </w:p>
          <w:p w14:paraId="1B37EA56" w14:textId="77777777" w:rsidR="00E96032" w:rsidRDefault="00E96032" w:rsidP="00E96032">
            <w:pPr>
              <w:widowControl w:val="0"/>
              <w:numPr>
                <w:ilvl w:val="0"/>
                <w:numId w:val="3"/>
              </w:numPr>
              <w:tabs>
                <w:tab w:val="left" w:pos="446"/>
              </w:tabs>
              <w:autoSpaceDE w:val="0"/>
              <w:autoSpaceDN w:val="0"/>
              <w:spacing w:before="40"/>
              <w:rPr>
                <w:rFonts w:ascii="Times New Roman" w:eastAsia="Times New Roman" w:hAnsi="Times New Roman" w:cs="Times New Roman"/>
                <w:sz w:val="24"/>
                <w:szCs w:val="24"/>
              </w:rPr>
            </w:pPr>
            <w:r w:rsidRPr="000126F3">
              <w:rPr>
                <w:rFonts w:ascii="Times New Roman" w:eastAsia="Times New Roman" w:hAnsi="Times New Roman" w:cs="Times New Roman"/>
                <w:sz w:val="24"/>
                <w:szCs w:val="24"/>
              </w:rPr>
              <w:t>Изучение</w:t>
            </w:r>
            <w:r w:rsidRPr="000126F3">
              <w:rPr>
                <w:rFonts w:ascii="Times New Roman" w:eastAsia="Times New Roman" w:hAnsi="Times New Roman" w:cs="Times New Roman"/>
                <w:spacing w:val="-10"/>
                <w:sz w:val="24"/>
                <w:szCs w:val="24"/>
              </w:rPr>
              <w:t xml:space="preserve"> </w:t>
            </w:r>
            <w:r w:rsidRPr="000126F3">
              <w:rPr>
                <w:rFonts w:ascii="Times New Roman" w:eastAsia="Times New Roman" w:hAnsi="Times New Roman" w:cs="Times New Roman"/>
                <w:sz w:val="24"/>
                <w:szCs w:val="24"/>
              </w:rPr>
              <w:t>методов</w:t>
            </w:r>
            <w:r w:rsidRPr="000126F3">
              <w:rPr>
                <w:rFonts w:ascii="Times New Roman" w:eastAsia="Times New Roman" w:hAnsi="Times New Roman" w:cs="Times New Roman"/>
                <w:spacing w:val="-2"/>
                <w:sz w:val="24"/>
                <w:szCs w:val="24"/>
              </w:rPr>
              <w:t xml:space="preserve"> </w:t>
            </w:r>
            <w:r w:rsidRPr="000126F3">
              <w:rPr>
                <w:rFonts w:ascii="Times New Roman" w:eastAsia="Times New Roman" w:hAnsi="Times New Roman" w:cs="Times New Roman"/>
                <w:sz w:val="24"/>
                <w:szCs w:val="24"/>
              </w:rPr>
              <w:t>мотивации</w:t>
            </w:r>
            <w:r w:rsidRPr="000126F3">
              <w:rPr>
                <w:rFonts w:ascii="Times New Roman" w:eastAsia="Times New Roman" w:hAnsi="Times New Roman" w:cs="Times New Roman"/>
                <w:spacing w:val="-5"/>
                <w:sz w:val="24"/>
                <w:szCs w:val="24"/>
              </w:rPr>
              <w:t xml:space="preserve"> </w:t>
            </w:r>
            <w:r w:rsidRPr="000126F3">
              <w:rPr>
                <w:rFonts w:ascii="Times New Roman" w:eastAsia="Times New Roman" w:hAnsi="Times New Roman" w:cs="Times New Roman"/>
                <w:sz w:val="24"/>
                <w:szCs w:val="24"/>
              </w:rPr>
              <w:t>работников,</w:t>
            </w:r>
            <w:r w:rsidRPr="000126F3">
              <w:rPr>
                <w:rFonts w:ascii="Times New Roman" w:eastAsia="Times New Roman" w:hAnsi="Times New Roman" w:cs="Times New Roman"/>
                <w:spacing w:val="-1"/>
                <w:sz w:val="24"/>
                <w:szCs w:val="24"/>
              </w:rPr>
              <w:t xml:space="preserve"> </w:t>
            </w:r>
            <w:r w:rsidRPr="000126F3">
              <w:rPr>
                <w:rFonts w:ascii="Times New Roman" w:eastAsia="Times New Roman" w:hAnsi="Times New Roman" w:cs="Times New Roman"/>
                <w:sz w:val="24"/>
                <w:szCs w:val="24"/>
              </w:rPr>
              <w:t>принятых</w:t>
            </w:r>
            <w:r w:rsidRPr="000126F3">
              <w:rPr>
                <w:rFonts w:ascii="Times New Roman" w:eastAsia="Times New Roman" w:hAnsi="Times New Roman" w:cs="Times New Roman"/>
                <w:spacing w:val="-3"/>
                <w:sz w:val="24"/>
                <w:szCs w:val="24"/>
              </w:rPr>
              <w:t xml:space="preserve"> </w:t>
            </w:r>
            <w:r w:rsidRPr="000126F3">
              <w:rPr>
                <w:rFonts w:ascii="Times New Roman" w:eastAsia="Times New Roman" w:hAnsi="Times New Roman" w:cs="Times New Roman"/>
                <w:sz w:val="24"/>
                <w:szCs w:val="24"/>
              </w:rPr>
              <w:t>в</w:t>
            </w:r>
            <w:r w:rsidRPr="000126F3">
              <w:rPr>
                <w:rFonts w:ascii="Times New Roman" w:eastAsia="Times New Roman" w:hAnsi="Times New Roman" w:cs="Times New Roman"/>
                <w:spacing w:val="-5"/>
                <w:sz w:val="24"/>
                <w:szCs w:val="24"/>
              </w:rPr>
              <w:t xml:space="preserve"> </w:t>
            </w:r>
            <w:r w:rsidRPr="000126F3">
              <w:rPr>
                <w:rFonts w:ascii="Times New Roman" w:eastAsia="Times New Roman" w:hAnsi="Times New Roman" w:cs="Times New Roman"/>
                <w:sz w:val="24"/>
                <w:szCs w:val="24"/>
              </w:rPr>
              <w:t>производственном</w:t>
            </w:r>
            <w:r w:rsidRPr="000126F3">
              <w:rPr>
                <w:rFonts w:ascii="Times New Roman" w:eastAsia="Times New Roman" w:hAnsi="Times New Roman" w:cs="Times New Roman"/>
                <w:spacing w:val="-4"/>
                <w:sz w:val="24"/>
                <w:szCs w:val="24"/>
              </w:rPr>
              <w:t xml:space="preserve"> </w:t>
            </w:r>
            <w:r w:rsidRPr="000126F3">
              <w:rPr>
                <w:rFonts w:ascii="Times New Roman" w:eastAsia="Times New Roman" w:hAnsi="Times New Roman" w:cs="Times New Roman"/>
                <w:sz w:val="24"/>
                <w:szCs w:val="24"/>
              </w:rPr>
              <w:t>подразделении</w:t>
            </w:r>
          </w:p>
          <w:p w14:paraId="4B25B5F1" w14:textId="77777777" w:rsidR="00E96032" w:rsidRDefault="009E0E9C" w:rsidP="00E96032">
            <w:pPr>
              <w:widowControl w:val="0"/>
              <w:numPr>
                <w:ilvl w:val="0"/>
                <w:numId w:val="3"/>
              </w:numPr>
              <w:tabs>
                <w:tab w:val="left" w:pos="446"/>
              </w:tabs>
              <w:autoSpaceDE w:val="0"/>
              <w:autoSpaceDN w:val="0"/>
              <w:spacing w:before="40"/>
              <w:rPr>
                <w:rFonts w:ascii="Times New Roman" w:eastAsia="Times New Roman" w:hAnsi="Times New Roman" w:cs="Times New Roman"/>
                <w:sz w:val="24"/>
                <w:szCs w:val="24"/>
              </w:rPr>
            </w:pPr>
            <w:r>
              <w:rPr>
                <w:rFonts w:ascii="Times New Roman" w:eastAsia="Times New Roman" w:hAnsi="Times New Roman" w:cs="Times New Roman"/>
                <w:sz w:val="24"/>
                <w:szCs w:val="24"/>
              </w:rPr>
              <w:t>Разработка рационального управленческого решения</w:t>
            </w:r>
          </w:p>
          <w:p w14:paraId="00C1AA15" w14:textId="77777777" w:rsidR="00E96032" w:rsidRPr="00E96032" w:rsidRDefault="00E96032" w:rsidP="00E96032">
            <w:pPr>
              <w:widowControl w:val="0"/>
              <w:tabs>
                <w:tab w:val="left" w:pos="446"/>
              </w:tabs>
              <w:autoSpaceDE w:val="0"/>
              <w:autoSpaceDN w:val="0"/>
              <w:spacing w:before="40"/>
              <w:ind w:left="336"/>
              <w:rPr>
                <w:rFonts w:ascii="Times New Roman" w:eastAsia="Times New Roman" w:hAnsi="Times New Roman" w:cs="Times New Roman"/>
                <w:b/>
                <w:sz w:val="24"/>
                <w:szCs w:val="24"/>
              </w:rPr>
            </w:pPr>
            <w:r w:rsidRPr="00E96032">
              <w:rPr>
                <w:rFonts w:ascii="Times New Roman" w:eastAsia="Times New Roman" w:hAnsi="Times New Roman" w:cs="Times New Roman"/>
                <w:b/>
                <w:sz w:val="24"/>
                <w:szCs w:val="24"/>
              </w:rPr>
              <w:t>Промежуточная аттестация в форме зачета с оценкой</w:t>
            </w:r>
          </w:p>
        </w:tc>
        <w:tc>
          <w:tcPr>
            <w:tcW w:w="1418" w:type="dxa"/>
            <w:tcBorders>
              <w:left w:val="single" w:sz="4" w:space="0" w:color="auto"/>
            </w:tcBorders>
          </w:tcPr>
          <w:p w14:paraId="20A69EB4" w14:textId="77777777" w:rsidR="00E96032" w:rsidRDefault="009E0E9C" w:rsidP="00256FAD">
            <w:pPr>
              <w:widowControl w:val="0"/>
              <w:autoSpaceDE w:val="0"/>
              <w:autoSpaceDN w:v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72</w:t>
            </w:r>
          </w:p>
          <w:p w14:paraId="33232646" w14:textId="77777777" w:rsidR="009E0E9C" w:rsidRPr="009E0E9C" w:rsidRDefault="009E0E9C" w:rsidP="00256FAD">
            <w:pPr>
              <w:widowControl w:val="0"/>
              <w:autoSpaceDE w:val="0"/>
              <w:autoSpaceDN w:val="0"/>
              <w:jc w:val="center"/>
              <w:rPr>
                <w:rFonts w:ascii="Times New Roman" w:eastAsia="Times New Roman" w:hAnsi="Times New Roman" w:cs="Times New Roman"/>
                <w:sz w:val="24"/>
                <w:szCs w:val="24"/>
              </w:rPr>
            </w:pPr>
          </w:p>
          <w:p w14:paraId="66802A53" w14:textId="77777777" w:rsidR="009E0E9C" w:rsidRPr="009E0E9C" w:rsidRDefault="009E0E9C" w:rsidP="00256FAD">
            <w:pPr>
              <w:widowControl w:val="0"/>
              <w:autoSpaceDE w:val="0"/>
              <w:autoSpaceDN w:val="0"/>
              <w:jc w:val="center"/>
              <w:rPr>
                <w:rFonts w:ascii="Times New Roman" w:eastAsia="Times New Roman" w:hAnsi="Times New Roman" w:cs="Times New Roman"/>
                <w:sz w:val="24"/>
                <w:szCs w:val="24"/>
              </w:rPr>
            </w:pPr>
            <w:r w:rsidRPr="009E0E9C">
              <w:rPr>
                <w:rFonts w:ascii="Times New Roman" w:eastAsia="Times New Roman" w:hAnsi="Times New Roman" w:cs="Times New Roman"/>
                <w:sz w:val="24"/>
                <w:szCs w:val="24"/>
              </w:rPr>
              <w:t>2</w:t>
            </w:r>
          </w:p>
          <w:p w14:paraId="5DE4A102" w14:textId="77777777" w:rsidR="009E0E9C" w:rsidRPr="009E0E9C" w:rsidRDefault="009E0E9C" w:rsidP="00256FAD">
            <w:pPr>
              <w:widowControl w:val="0"/>
              <w:autoSpaceDE w:val="0"/>
              <w:autoSpaceDN w:val="0"/>
              <w:jc w:val="center"/>
              <w:rPr>
                <w:rFonts w:ascii="Times New Roman" w:eastAsia="Times New Roman" w:hAnsi="Times New Roman" w:cs="Times New Roman"/>
                <w:sz w:val="24"/>
                <w:szCs w:val="24"/>
              </w:rPr>
            </w:pPr>
            <w:r w:rsidRPr="009E0E9C">
              <w:rPr>
                <w:rFonts w:ascii="Times New Roman" w:eastAsia="Times New Roman" w:hAnsi="Times New Roman" w:cs="Times New Roman"/>
                <w:sz w:val="24"/>
                <w:szCs w:val="24"/>
              </w:rPr>
              <w:t>2</w:t>
            </w:r>
          </w:p>
          <w:p w14:paraId="2701ACA2" w14:textId="77777777" w:rsidR="009E0E9C" w:rsidRPr="009E0E9C" w:rsidRDefault="009E0E9C" w:rsidP="00256FAD">
            <w:pPr>
              <w:widowControl w:val="0"/>
              <w:autoSpaceDE w:val="0"/>
              <w:autoSpaceDN w:val="0"/>
              <w:jc w:val="center"/>
              <w:rPr>
                <w:rFonts w:ascii="Times New Roman" w:eastAsia="Times New Roman" w:hAnsi="Times New Roman" w:cs="Times New Roman"/>
                <w:sz w:val="24"/>
                <w:szCs w:val="24"/>
              </w:rPr>
            </w:pPr>
            <w:r w:rsidRPr="009E0E9C">
              <w:rPr>
                <w:rFonts w:ascii="Times New Roman" w:eastAsia="Times New Roman" w:hAnsi="Times New Roman" w:cs="Times New Roman"/>
                <w:sz w:val="24"/>
                <w:szCs w:val="24"/>
              </w:rPr>
              <w:t>2</w:t>
            </w:r>
          </w:p>
          <w:p w14:paraId="064893B4" w14:textId="77777777" w:rsidR="009E0E9C" w:rsidRPr="009E0E9C" w:rsidRDefault="009E0E9C" w:rsidP="00256FAD">
            <w:pPr>
              <w:widowControl w:val="0"/>
              <w:autoSpaceDE w:val="0"/>
              <w:autoSpaceDN w:val="0"/>
              <w:jc w:val="center"/>
              <w:rPr>
                <w:rFonts w:ascii="Times New Roman" w:eastAsia="Times New Roman" w:hAnsi="Times New Roman" w:cs="Times New Roman"/>
                <w:sz w:val="24"/>
                <w:szCs w:val="24"/>
              </w:rPr>
            </w:pPr>
            <w:r w:rsidRPr="009E0E9C">
              <w:rPr>
                <w:rFonts w:ascii="Times New Roman" w:eastAsia="Times New Roman" w:hAnsi="Times New Roman" w:cs="Times New Roman"/>
                <w:sz w:val="24"/>
                <w:szCs w:val="24"/>
              </w:rPr>
              <w:t>2</w:t>
            </w:r>
          </w:p>
          <w:p w14:paraId="2957137E" w14:textId="77777777" w:rsidR="009E0E9C" w:rsidRDefault="009E0E9C" w:rsidP="00256FAD">
            <w:pPr>
              <w:widowControl w:val="0"/>
              <w:autoSpaceDE w:val="0"/>
              <w:autoSpaceDN w:val="0"/>
              <w:jc w:val="center"/>
              <w:rPr>
                <w:rFonts w:ascii="Times New Roman" w:eastAsia="Times New Roman" w:hAnsi="Times New Roman" w:cs="Times New Roman"/>
                <w:sz w:val="24"/>
                <w:szCs w:val="24"/>
              </w:rPr>
            </w:pPr>
          </w:p>
          <w:p w14:paraId="0C939DF8" w14:textId="77777777" w:rsidR="009E0E9C" w:rsidRPr="009E0E9C" w:rsidRDefault="009E0E9C" w:rsidP="00256FAD">
            <w:pPr>
              <w:widowControl w:val="0"/>
              <w:autoSpaceDE w:val="0"/>
              <w:autoSpaceDN w:val="0"/>
              <w:jc w:val="center"/>
              <w:rPr>
                <w:rFonts w:ascii="Times New Roman" w:eastAsia="Times New Roman" w:hAnsi="Times New Roman" w:cs="Times New Roman"/>
                <w:sz w:val="24"/>
                <w:szCs w:val="24"/>
              </w:rPr>
            </w:pPr>
            <w:r w:rsidRPr="009E0E9C">
              <w:rPr>
                <w:rFonts w:ascii="Times New Roman" w:eastAsia="Times New Roman" w:hAnsi="Times New Roman" w:cs="Times New Roman"/>
                <w:sz w:val="24"/>
                <w:szCs w:val="24"/>
              </w:rPr>
              <w:t>2</w:t>
            </w:r>
          </w:p>
          <w:p w14:paraId="161FFABA" w14:textId="77777777" w:rsidR="009E0E9C" w:rsidRPr="009E0E9C" w:rsidRDefault="009E0E9C" w:rsidP="00256FAD">
            <w:pPr>
              <w:widowControl w:val="0"/>
              <w:autoSpaceDE w:val="0"/>
              <w:autoSpaceDN w:val="0"/>
              <w:jc w:val="center"/>
              <w:rPr>
                <w:rFonts w:ascii="Times New Roman" w:eastAsia="Times New Roman" w:hAnsi="Times New Roman" w:cs="Times New Roman"/>
                <w:sz w:val="24"/>
                <w:szCs w:val="24"/>
              </w:rPr>
            </w:pPr>
          </w:p>
          <w:p w14:paraId="63E27DEC" w14:textId="77777777" w:rsidR="009E0E9C" w:rsidRPr="009E0E9C" w:rsidRDefault="009E0E9C" w:rsidP="00256FAD">
            <w:pPr>
              <w:widowControl w:val="0"/>
              <w:autoSpaceDE w:val="0"/>
              <w:autoSpaceDN w:val="0"/>
              <w:jc w:val="center"/>
              <w:rPr>
                <w:rFonts w:ascii="Times New Roman" w:eastAsia="Times New Roman" w:hAnsi="Times New Roman" w:cs="Times New Roman"/>
                <w:sz w:val="24"/>
                <w:szCs w:val="24"/>
              </w:rPr>
            </w:pPr>
            <w:r w:rsidRPr="009E0E9C">
              <w:rPr>
                <w:rFonts w:ascii="Times New Roman" w:eastAsia="Times New Roman" w:hAnsi="Times New Roman" w:cs="Times New Roman"/>
                <w:sz w:val="24"/>
                <w:szCs w:val="24"/>
              </w:rPr>
              <w:t>2</w:t>
            </w:r>
          </w:p>
          <w:p w14:paraId="0305A419" w14:textId="77777777" w:rsidR="009E0E9C" w:rsidRPr="009E0E9C" w:rsidRDefault="009E0E9C" w:rsidP="00256FAD">
            <w:pPr>
              <w:widowControl w:val="0"/>
              <w:autoSpaceDE w:val="0"/>
              <w:autoSpaceDN w:val="0"/>
              <w:jc w:val="center"/>
              <w:rPr>
                <w:rFonts w:ascii="Times New Roman" w:eastAsia="Times New Roman" w:hAnsi="Times New Roman" w:cs="Times New Roman"/>
                <w:sz w:val="24"/>
                <w:szCs w:val="24"/>
              </w:rPr>
            </w:pPr>
            <w:r w:rsidRPr="009E0E9C">
              <w:rPr>
                <w:rFonts w:ascii="Times New Roman" w:eastAsia="Times New Roman" w:hAnsi="Times New Roman" w:cs="Times New Roman"/>
                <w:sz w:val="24"/>
                <w:szCs w:val="24"/>
              </w:rPr>
              <w:t>2</w:t>
            </w:r>
          </w:p>
          <w:p w14:paraId="0A751300" w14:textId="77777777" w:rsidR="009E0E9C" w:rsidRPr="009E0E9C" w:rsidRDefault="009E0E9C" w:rsidP="00256FAD">
            <w:pPr>
              <w:widowControl w:val="0"/>
              <w:autoSpaceDE w:val="0"/>
              <w:autoSpaceDN w:val="0"/>
              <w:jc w:val="center"/>
              <w:rPr>
                <w:rFonts w:ascii="Times New Roman" w:eastAsia="Times New Roman" w:hAnsi="Times New Roman" w:cs="Times New Roman"/>
                <w:sz w:val="24"/>
                <w:szCs w:val="24"/>
              </w:rPr>
            </w:pPr>
            <w:r w:rsidRPr="009E0E9C">
              <w:rPr>
                <w:rFonts w:ascii="Times New Roman" w:eastAsia="Times New Roman" w:hAnsi="Times New Roman" w:cs="Times New Roman"/>
                <w:sz w:val="24"/>
                <w:szCs w:val="24"/>
              </w:rPr>
              <w:t>2</w:t>
            </w:r>
          </w:p>
          <w:p w14:paraId="48669828" w14:textId="77777777" w:rsidR="009E0E9C" w:rsidRPr="009E0E9C" w:rsidRDefault="009E0E9C" w:rsidP="00256FAD">
            <w:pPr>
              <w:widowControl w:val="0"/>
              <w:autoSpaceDE w:val="0"/>
              <w:autoSpaceDN w:val="0"/>
              <w:jc w:val="center"/>
              <w:rPr>
                <w:rFonts w:ascii="Times New Roman" w:eastAsia="Times New Roman" w:hAnsi="Times New Roman" w:cs="Times New Roman"/>
                <w:sz w:val="24"/>
                <w:szCs w:val="24"/>
              </w:rPr>
            </w:pPr>
            <w:r w:rsidRPr="009E0E9C">
              <w:rPr>
                <w:rFonts w:ascii="Times New Roman" w:eastAsia="Times New Roman" w:hAnsi="Times New Roman" w:cs="Times New Roman"/>
                <w:sz w:val="24"/>
                <w:szCs w:val="24"/>
              </w:rPr>
              <w:t>2</w:t>
            </w:r>
          </w:p>
          <w:p w14:paraId="22E806FF" w14:textId="77777777" w:rsidR="009E0E9C" w:rsidRPr="009E0E9C" w:rsidRDefault="009E0E9C" w:rsidP="00256FAD">
            <w:pPr>
              <w:widowControl w:val="0"/>
              <w:autoSpaceDE w:val="0"/>
              <w:autoSpaceDN w:val="0"/>
              <w:jc w:val="center"/>
              <w:rPr>
                <w:rFonts w:ascii="Times New Roman" w:eastAsia="Times New Roman" w:hAnsi="Times New Roman" w:cs="Times New Roman"/>
                <w:sz w:val="24"/>
                <w:szCs w:val="24"/>
              </w:rPr>
            </w:pPr>
            <w:r w:rsidRPr="009E0E9C">
              <w:rPr>
                <w:rFonts w:ascii="Times New Roman" w:eastAsia="Times New Roman" w:hAnsi="Times New Roman" w:cs="Times New Roman"/>
                <w:sz w:val="24"/>
                <w:szCs w:val="24"/>
              </w:rPr>
              <w:t>2</w:t>
            </w:r>
          </w:p>
          <w:p w14:paraId="3A613257" w14:textId="77777777" w:rsidR="009E0E9C" w:rsidRPr="009E0E9C" w:rsidRDefault="009E0E9C" w:rsidP="00256FAD">
            <w:pPr>
              <w:widowControl w:val="0"/>
              <w:autoSpaceDE w:val="0"/>
              <w:autoSpaceDN w:val="0"/>
              <w:jc w:val="center"/>
              <w:rPr>
                <w:rFonts w:ascii="Times New Roman" w:eastAsia="Times New Roman" w:hAnsi="Times New Roman" w:cs="Times New Roman"/>
                <w:sz w:val="24"/>
                <w:szCs w:val="24"/>
              </w:rPr>
            </w:pPr>
            <w:r w:rsidRPr="009E0E9C">
              <w:rPr>
                <w:rFonts w:ascii="Times New Roman" w:eastAsia="Times New Roman" w:hAnsi="Times New Roman" w:cs="Times New Roman"/>
                <w:sz w:val="24"/>
                <w:szCs w:val="24"/>
              </w:rPr>
              <w:t>2</w:t>
            </w:r>
          </w:p>
          <w:p w14:paraId="3DD4F4F2" w14:textId="77777777" w:rsidR="009E0E9C" w:rsidRPr="009E0E9C" w:rsidRDefault="009E0E9C" w:rsidP="00256FAD">
            <w:pPr>
              <w:widowControl w:val="0"/>
              <w:autoSpaceDE w:val="0"/>
              <w:autoSpaceDN w:val="0"/>
              <w:jc w:val="center"/>
              <w:rPr>
                <w:rFonts w:ascii="Times New Roman" w:eastAsia="Times New Roman" w:hAnsi="Times New Roman" w:cs="Times New Roman"/>
                <w:sz w:val="24"/>
                <w:szCs w:val="24"/>
              </w:rPr>
            </w:pPr>
            <w:r w:rsidRPr="009E0E9C">
              <w:rPr>
                <w:rFonts w:ascii="Times New Roman" w:eastAsia="Times New Roman" w:hAnsi="Times New Roman" w:cs="Times New Roman"/>
                <w:sz w:val="24"/>
                <w:szCs w:val="24"/>
              </w:rPr>
              <w:t>2</w:t>
            </w:r>
          </w:p>
          <w:p w14:paraId="2DC5AA60" w14:textId="77777777" w:rsidR="009E0E9C" w:rsidRPr="00AC1852" w:rsidRDefault="009E0E9C" w:rsidP="00256FAD">
            <w:pPr>
              <w:widowControl w:val="0"/>
              <w:autoSpaceDE w:val="0"/>
              <w:autoSpaceDN w:val="0"/>
              <w:jc w:val="center"/>
              <w:rPr>
                <w:rFonts w:ascii="Times New Roman" w:eastAsia="Times New Roman" w:hAnsi="Times New Roman" w:cs="Times New Roman"/>
                <w:b/>
                <w:sz w:val="24"/>
                <w:szCs w:val="24"/>
              </w:rPr>
            </w:pPr>
          </w:p>
        </w:tc>
      </w:tr>
      <w:tr w:rsidR="00E96032" w:rsidRPr="00AC1852" w14:paraId="59D06077" w14:textId="77777777" w:rsidTr="00FB30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4"/>
        </w:trPr>
        <w:tc>
          <w:tcPr>
            <w:tcW w:w="13624" w:type="dxa"/>
            <w:gridSpan w:val="9"/>
            <w:tcBorders>
              <w:right w:val="single" w:sz="4" w:space="0" w:color="auto"/>
            </w:tcBorders>
          </w:tcPr>
          <w:p w14:paraId="34531C86" w14:textId="77777777" w:rsidR="00E96032" w:rsidRPr="000126F3" w:rsidRDefault="00E96032" w:rsidP="00E96032">
            <w:pPr>
              <w:widowControl w:val="0"/>
              <w:autoSpaceDE w:val="0"/>
              <w:autoSpaceDN w:val="0"/>
              <w:spacing w:before="3"/>
              <w:ind w:left="110" w:right="1787"/>
              <w:rPr>
                <w:rFonts w:ascii="Times New Roman" w:eastAsia="Times New Roman" w:hAnsi="Times New Roman" w:cs="Times New Roman"/>
                <w:b/>
                <w:i/>
                <w:sz w:val="24"/>
                <w:szCs w:val="24"/>
              </w:rPr>
            </w:pPr>
            <w:r w:rsidRPr="000126F3">
              <w:rPr>
                <w:rFonts w:ascii="Times New Roman" w:eastAsia="Times New Roman" w:hAnsi="Times New Roman" w:cs="Times New Roman"/>
                <w:b/>
                <w:i/>
                <w:sz w:val="24"/>
                <w:szCs w:val="24"/>
              </w:rPr>
              <w:t xml:space="preserve">Производственная практика </w:t>
            </w:r>
          </w:p>
          <w:p w14:paraId="737A0D1B" w14:textId="77777777" w:rsidR="00E96032" w:rsidRPr="000126F3" w:rsidRDefault="00E96032" w:rsidP="00E96032">
            <w:pPr>
              <w:widowControl w:val="0"/>
              <w:autoSpaceDE w:val="0"/>
              <w:autoSpaceDN w:val="0"/>
              <w:spacing w:before="3"/>
              <w:ind w:left="110" w:right="1787"/>
              <w:rPr>
                <w:rFonts w:ascii="Times New Roman" w:eastAsia="Times New Roman" w:hAnsi="Times New Roman" w:cs="Times New Roman"/>
                <w:b/>
                <w:i/>
                <w:sz w:val="24"/>
                <w:szCs w:val="24"/>
              </w:rPr>
            </w:pPr>
            <w:r w:rsidRPr="000126F3">
              <w:rPr>
                <w:rFonts w:ascii="Times New Roman" w:eastAsia="Times New Roman" w:hAnsi="Times New Roman" w:cs="Times New Roman"/>
                <w:b/>
                <w:i/>
                <w:sz w:val="24"/>
                <w:szCs w:val="24"/>
              </w:rPr>
              <w:t>Виды</w:t>
            </w:r>
            <w:r w:rsidRPr="000126F3">
              <w:rPr>
                <w:rFonts w:ascii="Times New Roman" w:eastAsia="Times New Roman" w:hAnsi="Times New Roman" w:cs="Times New Roman"/>
                <w:b/>
                <w:i/>
                <w:spacing w:val="-2"/>
                <w:sz w:val="24"/>
                <w:szCs w:val="24"/>
              </w:rPr>
              <w:t xml:space="preserve"> </w:t>
            </w:r>
            <w:r w:rsidRPr="000126F3">
              <w:rPr>
                <w:rFonts w:ascii="Times New Roman" w:eastAsia="Times New Roman" w:hAnsi="Times New Roman" w:cs="Times New Roman"/>
                <w:b/>
                <w:i/>
                <w:sz w:val="24"/>
                <w:szCs w:val="24"/>
              </w:rPr>
              <w:t>работ</w:t>
            </w:r>
          </w:p>
          <w:p w14:paraId="2C55A924" w14:textId="77777777" w:rsidR="00FB303C" w:rsidRPr="00FB303C" w:rsidRDefault="00FB303C" w:rsidP="00FB303C">
            <w:pPr>
              <w:pStyle w:val="a4"/>
              <w:widowControl w:val="0"/>
              <w:numPr>
                <w:ilvl w:val="0"/>
                <w:numId w:val="10"/>
              </w:numPr>
              <w:tabs>
                <w:tab w:val="left" w:pos="446"/>
              </w:tabs>
              <w:autoSpaceDE w:val="0"/>
              <w:autoSpaceDN w:val="0"/>
              <w:spacing w:before="40"/>
              <w:ind w:left="54" w:firstLine="142"/>
              <w:rPr>
                <w:rFonts w:ascii="Times New Roman" w:eastAsia="Times New Roman" w:hAnsi="Times New Roman" w:cs="Times New Roman"/>
                <w:sz w:val="24"/>
                <w:szCs w:val="24"/>
              </w:rPr>
            </w:pPr>
            <w:r w:rsidRPr="00FB303C">
              <w:rPr>
                <w:rFonts w:ascii="Times New Roman" w:eastAsia="Times New Roman" w:hAnsi="Times New Roman" w:cs="Times New Roman"/>
                <w:sz w:val="24"/>
                <w:szCs w:val="24"/>
              </w:rPr>
              <w:t>Знакомство с  руководством предприятия, с предприятием, с  принципами работы на предприятии. Техника безопасности. Пожарная безопасность. Анализ внутренней и внешней среды предприятия.  Составление общей характеристики данного предприятия.</w:t>
            </w:r>
          </w:p>
          <w:p w14:paraId="6D4685F2" w14:textId="77777777" w:rsidR="00FB303C" w:rsidRPr="00FB303C" w:rsidRDefault="00FB303C" w:rsidP="00FB303C">
            <w:pPr>
              <w:pStyle w:val="a4"/>
              <w:widowControl w:val="0"/>
              <w:numPr>
                <w:ilvl w:val="0"/>
                <w:numId w:val="10"/>
              </w:numPr>
              <w:tabs>
                <w:tab w:val="left" w:pos="446"/>
              </w:tabs>
              <w:autoSpaceDE w:val="0"/>
              <w:autoSpaceDN w:val="0"/>
              <w:spacing w:before="40"/>
              <w:ind w:left="54" w:firstLine="142"/>
              <w:rPr>
                <w:rFonts w:ascii="Times New Roman" w:eastAsia="Times New Roman" w:hAnsi="Times New Roman" w:cs="Times New Roman"/>
                <w:sz w:val="24"/>
                <w:szCs w:val="24"/>
              </w:rPr>
            </w:pPr>
            <w:r w:rsidRPr="00FB303C">
              <w:rPr>
                <w:rFonts w:ascii="Times New Roman" w:eastAsia="Times New Roman" w:hAnsi="Times New Roman" w:cs="Times New Roman"/>
                <w:sz w:val="24"/>
                <w:szCs w:val="24"/>
              </w:rPr>
              <w:t>Изучение нормативно-технической, организационной и технологической документацией предприятия, оказывающей услугу по ТО и ремонту автомобилей</w:t>
            </w:r>
          </w:p>
          <w:p w14:paraId="458D73C6" w14:textId="77777777" w:rsidR="00FB303C" w:rsidRPr="00FB303C" w:rsidRDefault="00FB303C" w:rsidP="00FB303C">
            <w:pPr>
              <w:pStyle w:val="a4"/>
              <w:widowControl w:val="0"/>
              <w:numPr>
                <w:ilvl w:val="0"/>
                <w:numId w:val="10"/>
              </w:numPr>
              <w:tabs>
                <w:tab w:val="left" w:pos="446"/>
              </w:tabs>
              <w:autoSpaceDE w:val="0"/>
              <w:autoSpaceDN w:val="0"/>
              <w:spacing w:before="40"/>
              <w:ind w:left="54" w:firstLine="142"/>
              <w:rPr>
                <w:rFonts w:ascii="Times New Roman" w:eastAsia="Times New Roman" w:hAnsi="Times New Roman" w:cs="Times New Roman"/>
                <w:sz w:val="24"/>
                <w:szCs w:val="24"/>
              </w:rPr>
            </w:pPr>
            <w:r w:rsidRPr="00FB303C">
              <w:rPr>
                <w:rFonts w:ascii="Times New Roman" w:eastAsia="Times New Roman" w:hAnsi="Times New Roman" w:cs="Times New Roman"/>
                <w:sz w:val="24"/>
                <w:szCs w:val="24"/>
              </w:rPr>
              <w:t>Изучение технической оснащенности предприятия, оборудования, основные инструменты, применяемые в процессе работы</w:t>
            </w:r>
          </w:p>
          <w:p w14:paraId="5E9F4B45" w14:textId="77777777" w:rsidR="00FB303C" w:rsidRPr="00FB303C" w:rsidRDefault="00FB303C" w:rsidP="00FB303C">
            <w:pPr>
              <w:pStyle w:val="a4"/>
              <w:widowControl w:val="0"/>
              <w:numPr>
                <w:ilvl w:val="0"/>
                <w:numId w:val="10"/>
              </w:numPr>
              <w:tabs>
                <w:tab w:val="left" w:pos="446"/>
              </w:tabs>
              <w:autoSpaceDE w:val="0"/>
              <w:autoSpaceDN w:val="0"/>
              <w:spacing w:before="40"/>
              <w:ind w:left="54" w:firstLine="142"/>
              <w:rPr>
                <w:rFonts w:ascii="Times New Roman" w:eastAsia="Times New Roman" w:hAnsi="Times New Roman" w:cs="Times New Roman"/>
                <w:sz w:val="24"/>
                <w:szCs w:val="24"/>
              </w:rPr>
            </w:pPr>
            <w:r w:rsidRPr="00FB303C">
              <w:rPr>
                <w:rFonts w:ascii="Times New Roman" w:eastAsia="Times New Roman" w:hAnsi="Times New Roman" w:cs="Times New Roman"/>
                <w:sz w:val="24"/>
                <w:szCs w:val="24"/>
              </w:rPr>
              <w:t xml:space="preserve">Изучение технологического процесса: виды выполняемых работ, рабочие места, их количество, организация рабочего места. </w:t>
            </w:r>
          </w:p>
          <w:p w14:paraId="201775D4" w14:textId="77777777" w:rsidR="00FB303C" w:rsidRPr="00FB303C" w:rsidRDefault="00FB303C" w:rsidP="00FB303C">
            <w:pPr>
              <w:pStyle w:val="a4"/>
              <w:widowControl w:val="0"/>
              <w:numPr>
                <w:ilvl w:val="0"/>
                <w:numId w:val="10"/>
              </w:numPr>
              <w:tabs>
                <w:tab w:val="left" w:pos="446"/>
              </w:tabs>
              <w:autoSpaceDE w:val="0"/>
              <w:autoSpaceDN w:val="0"/>
              <w:spacing w:before="40"/>
              <w:ind w:left="54" w:firstLine="142"/>
              <w:rPr>
                <w:rFonts w:ascii="Times New Roman" w:eastAsia="Times New Roman" w:hAnsi="Times New Roman" w:cs="Times New Roman"/>
                <w:sz w:val="24"/>
                <w:szCs w:val="24"/>
              </w:rPr>
            </w:pPr>
            <w:r w:rsidRPr="00FB303C">
              <w:rPr>
                <w:rFonts w:ascii="Times New Roman" w:eastAsia="Times New Roman" w:hAnsi="Times New Roman" w:cs="Times New Roman"/>
                <w:sz w:val="24"/>
                <w:szCs w:val="24"/>
              </w:rPr>
              <w:t>Составить комплект технологических документов на техническое обслуживание и ремонт автомобилей</w:t>
            </w:r>
          </w:p>
          <w:p w14:paraId="3F0FFEBD" w14:textId="77777777" w:rsidR="00FB303C" w:rsidRPr="00FB303C" w:rsidRDefault="00FB303C" w:rsidP="00FB303C">
            <w:pPr>
              <w:pStyle w:val="a4"/>
              <w:widowControl w:val="0"/>
              <w:numPr>
                <w:ilvl w:val="0"/>
                <w:numId w:val="10"/>
              </w:numPr>
              <w:tabs>
                <w:tab w:val="left" w:pos="446"/>
              </w:tabs>
              <w:autoSpaceDE w:val="0"/>
              <w:autoSpaceDN w:val="0"/>
              <w:spacing w:before="40"/>
              <w:ind w:left="54" w:firstLine="142"/>
              <w:rPr>
                <w:rFonts w:ascii="Times New Roman" w:eastAsia="Times New Roman" w:hAnsi="Times New Roman" w:cs="Times New Roman"/>
                <w:sz w:val="24"/>
                <w:szCs w:val="24"/>
              </w:rPr>
            </w:pPr>
            <w:r w:rsidRPr="00FB303C">
              <w:rPr>
                <w:rFonts w:ascii="Times New Roman" w:eastAsia="Times New Roman" w:hAnsi="Times New Roman" w:cs="Times New Roman"/>
                <w:sz w:val="24"/>
                <w:szCs w:val="24"/>
              </w:rPr>
              <w:t>Разработка технологических карт по одному или нескольким видам выполняемых работ</w:t>
            </w:r>
          </w:p>
          <w:p w14:paraId="63AC5F64" w14:textId="77777777" w:rsidR="00FB303C" w:rsidRPr="00FB303C" w:rsidRDefault="00FB303C" w:rsidP="00FB303C">
            <w:pPr>
              <w:pStyle w:val="a4"/>
              <w:widowControl w:val="0"/>
              <w:numPr>
                <w:ilvl w:val="0"/>
                <w:numId w:val="10"/>
              </w:numPr>
              <w:tabs>
                <w:tab w:val="left" w:pos="446"/>
              </w:tabs>
              <w:autoSpaceDE w:val="0"/>
              <w:autoSpaceDN w:val="0"/>
              <w:spacing w:before="40"/>
              <w:ind w:left="54" w:firstLine="142"/>
              <w:rPr>
                <w:rFonts w:ascii="Times New Roman" w:eastAsia="Times New Roman" w:hAnsi="Times New Roman" w:cs="Times New Roman"/>
                <w:sz w:val="24"/>
                <w:szCs w:val="24"/>
              </w:rPr>
            </w:pPr>
            <w:r w:rsidRPr="00FB303C">
              <w:rPr>
                <w:rFonts w:ascii="Times New Roman" w:eastAsia="Times New Roman" w:hAnsi="Times New Roman" w:cs="Times New Roman"/>
                <w:sz w:val="24"/>
                <w:szCs w:val="24"/>
              </w:rPr>
              <w:t>Изучение экономических показателей производственной деятельности: сметы затрат и калькулирование себестоимости, определение тарифов на услугу и доходов от производственной деятельности, определение финансового результата производственной деятельности</w:t>
            </w:r>
          </w:p>
          <w:p w14:paraId="66D46B26" w14:textId="77777777" w:rsidR="00FB303C" w:rsidRPr="00FB303C" w:rsidRDefault="00FB303C" w:rsidP="00FB303C">
            <w:pPr>
              <w:pStyle w:val="a4"/>
              <w:widowControl w:val="0"/>
              <w:numPr>
                <w:ilvl w:val="0"/>
                <w:numId w:val="10"/>
              </w:numPr>
              <w:tabs>
                <w:tab w:val="left" w:pos="446"/>
              </w:tabs>
              <w:autoSpaceDE w:val="0"/>
              <w:autoSpaceDN w:val="0"/>
              <w:spacing w:before="40"/>
              <w:ind w:left="54" w:firstLine="142"/>
              <w:rPr>
                <w:rFonts w:ascii="Times New Roman" w:eastAsia="Times New Roman" w:hAnsi="Times New Roman" w:cs="Times New Roman"/>
                <w:sz w:val="24"/>
                <w:szCs w:val="24"/>
              </w:rPr>
            </w:pPr>
            <w:r w:rsidRPr="00FB303C">
              <w:rPr>
                <w:rFonts w:ascii="Times New Roman" w:eastAsia="Times New Roman" w:hAnsi="Times New Roman" w:cs="Times New Roman"/>
                <w:sz w:val="24"/>
                <w:szCs w:val="24"/>
              </w:rPr>
              <w:t>Организационно- управленческая характеристика предприятия</w:t>
            </w:r>
          </w:p>
          <w:p w14:paraId="7E1F7940" w14:textId="77777777" w:rsidR="00FB303C" w:rsidRPr="00FB303C" w:rsidRDefault="00FB303C" w:rsidP="00FB303C">
            <w:pPr>
              <w:pStyle w:val="a4"/>
              <w:widowControl w:val="0"/>
              <w:numPr>
                <w:ilvl w:val="0"/>
                <w:numId w:val="10"/>
              </w:numPr>
              <w:tabs>
                <w:tab w:val="left" w:pos="446"/>
              </w:tabs>
              <w:autoSpaceDE w:val="0"/>
              <w:autoSpaceDN w:val="0"/>
              <w:spacing w:before="40"/>
              <w:ind w:left="54" w:firstLine="142"/>
              <w:rPr>
                <w:rFonts w:ascii="Times New Roman" w:eastAsia="Times New Roman" w:hAnsi="Times New Roman" w:cs="Times New Roman"/>
                <w:sz w:val="24"/>
                <w:szCs w:val="24"/>
              </w:rPr>
            </w:pPr>
            <w:r w:rsidRPr="00FB303C">
              <w:rPr>
                <w:rFonts w:ascii="Times New Roman" w:eastAsia="Times New Roman" w:hAnsi="Times New Roman" w:cs="Times New Roman"/>
                <w:sz w:val="24"/>
                <w:szCs w:val="24"/>
              </w:rPr>
              <w:lastRenderedPageBreak/>
              <w:t>Изучение взаимодействия технической службы с другими структурными подразделениями предприятия</w:t>
            </w:r>
          </w:p>
          <w:p w14:paraId="187B9466" w14:textId="77777777" w:rsidR="00FB303C" w:rsidRPr="00FB303C" w:rsidRDefault="00FB303C" w:rsidP="00FB303C">
            <w:pPr>
              <w:pStyle w:val="a4"/>
              <w:widowControl w:val="0"/>
              <w:numPr>
                <w:ilvl w:val="0"/>
                <w:numId w:val="10"/>
              </w:numPr>
              <w:tabs>
                <w:tab w:val="left" w:pos="446"/>
              </w:tabs>
              <w:autoSpaceDE w:val="0"/>
              <w:autoSpaceDN w:val="0"/>
              <w:spacing w:before="40"/>
              <w:ind w:left="54" w:firstLine="142"/>
              <w:rPr>
                <w:rFonts w:ascii="Times New Roman" w:eastAsia="Times New Roman" w:hAnsi="Times New Roman" w:cs="Times New Roman"/>
                <w:sz w:val="24"/>
                <w:szCs w:val="24"/>
              </w:rPr>
            </w:pPr>
            <w:r w:rsidRPr="00FB303C">
              <w:rPr>
                <w:rFonts w:ascii="Times New Roman" w:eastAsia="Times New Roman" w:hAnsi="Times New Roman" w:cs="Times New Roman"/>
                <w:sz w:val="24"/>
                <w:szCs w:val="24"/>
              </w:rPr>
              <w:t xml:space="preserve">Изучение количественного и качественного состава рабочих: количество рабочих их квалификация, распределение по профессиям и разрядам, система повышения квалификации и профессиональной переподготовки, </w:t>
            </w:r>
          </w:p>
          <w:p w14:paraId="57F8C22D" w14:textId="77777777" w:rsidR="00FB303C" w:rsidRPr="00FB303C" w:rsidRDefault="00FB303C" w:rsidP="00FB303C">
            <w:pPr>
              <w:pStyle w:val="a4"/>
              <w:widowControl w:val="0"/>
              <w:numPr>
                <w:ilvl w:val="0"/>
                <w:numId w:val="10"/>
              </w:numPr>
              <w:tabs>
                <w:tab w:val="left" w:pos="446"/>
              </w:tabs>
              <w:autoSpaceDE w:val="0"/>
              <w:autoSpaceDN w:val="0"/>
              <w:spacing w:before="40"/>
              <w:ind w:left="54" w:firstLine="142"/>
              <w:rPr>
                <w:rFonts w:ascii="Times New Roman" w:eastAsia="Times New Roman" w:hAnsi="Times New Roman" w:cs="Times New Roman"/>
                <w:sz w:val="24"/>
                <w:szCs w:val="24"/>
              </w:rPr>
            </w:pPr>
            <w:r w:rsidRPr="00FB303C">
              <w:rPr>
                <w:rFonts w:ascii="Times New Roman" w:eastAsia="Times New Roman" w:hAnsi="Times New Roman" w:cs="Times New Roman"/>
                <w:sz w:val="24"/>
                <w:szCs w:val="24"/>
              </w:rPr>
              <w:t>Изучение условий труда, правила и порядок аттестации рабочих мест</w:t>
            </w:r>
          </w:p>
          <w:p w14:paraId="7D3E303B" w14:textId="77777777" w:rsidR="00FB303C" w:rsidRPr="00FB303C" w:rsidRDefault="00FB303C" w:rsidP="00FB303C">
            <w:pPr>
              <w:pStyle w:val="a4"/>
              <w:widowControl w:val="0"/>
              <w:numPr>
                <w:ilvl w:val="0"/>
                <w:numId w:val="10"/>
              </w:numPr>
              <w:tabs>
                <w:tab w:val="left" w:pos="446"/>
              </w:tabs>
              <w:autoSpaceDE w:val="0"/>
              <w:autoSpaceDN w:val="0"/>
              <w:spacing w:before="40"/>
              <w:ind w:left="54" w:firstLine="142"/>
              <w:rPr>
                <w:rFonts w:ascii="Times New Roman" w:eastAsia="Times New Roman" w:hAnsi="Times New Roman" w:cs="Times New Roman"/>
                <w:sz w:val="24"/>
                <w:szCs w:val="24"/>
              </w:rPr>
            </w:pPr>
            <w:r w:rsidRPr="00FB303C">
              <w:rPr>
                <w:rFonts w:ascii="Times New Roman" w:eastAsia="Times New Roman" w:hAnsi="Times New Roman" w:cs="Times New Roman"/>
                <w:sz w:val="24"/>
                <w:szCs w:val="24"/>
              </w:rPr>
              <w:t>Изучение методики составления планов деятельности производственного подразделения, в том числе мотивация деятельности .</w:t>
            </w:r>
          </w:p>
          <w:p w14:paraId="55CD3940" w14:textId="77777777" w:rsidR="00FB303C" w:rsidRPr="00FB303C" w:rsidRDefault="00FB303C" w:rsidP="00FB303C">
            <w:pPr>
              <w:pStyle w:val="a4"/>
              <w:widowControl w:val="0"/>
              <w:numPr>
                <w:ilvl w:val="0"/>
                <w:numId w:val="10"/>
              </w:numPr>
              <w:tabs>
                <w:tab w:val="left" w:pos="446"/>
              </w:tabs>
              <w:autoSpaceDE w:val="0"/>
              <w:autoSpaceDN w:val="0"/>
              <w:spacing w:before="40"/>
              <w:ind w:left="54" w:firstLine="142"/>
              <w:rPr>
                <w:rFonts w:ascii="Times New Roman" w:eastAsia="Times New Roman" w:hAnsi="Times New Roman" w:cs="Times New Roman"/>
                <w:sz w:val="24"/>
                <w:szCs w:val="24"/>
              </w:rPr>
            </w:pPr>
            <w:r w:rsidRPr="00FB303C">
              <w:rPr>
                <w:rFonts w:ascii="Times New Roman" w:eastAsia="Times New Roman" w:hAnsi="Times New Roman" w:cs="Times New Roman"/>
                <w:sz w:val="24"/>
                <w:szCs w:val="24"/>
              </w:rPr>
              <w:t>Разработка методики рационального управленческого решения</w:t>
            </w:r>
          </w:p>
          <w:p w14:paraId="3D1A22CB" w14:textId="77777777" w:rsidR="00FB303C" w:rsidRPr="00FB303C" w:rsidRDefault="00FB303C" w:rsidP="00FB303C">
            <w:pPr>
              <w:pStyle w:val="a4"/>
              <w:widowControl w:val="0"/>
              <w:numPr>
                <w:ilvl w:val="0"/>
                <w:numId w:val="10"/>
              </w:numPr>
              <w:tabs>
                <w:tab w:val="left" w:pos="446"/>
              </w:tabs>
              <w:autoSpaceDE w:val="0"/>
              <w:autoSpaceDN w:val="0"/>
              <w:spacing w:before="40"/>
              <w:ind w:left="54" w:firstLine="142"/>
              <w:rPr>
                <w:rFonts w:ascii="Times New Roman" w:eastAsia="Times New Roman" w:hAnsi="Times New Roman" w:cs="Times New Roman"/>
                <w:sz w:val="24"/>
                <w:szCs w:val="24"/>
              </w:rPr>
            </w:pPr>
            <w:r w:rsidRPr="00FB303C">
              <w:rPr>
                <w:rFonts w:ascii="Times New Roman" w:eastAsia="Times New Roman" w:hAnsi="Times New Roman" w:cs="Times New Roman"/>
                <w:sz w:val="24"/>
                <w:szCs w:val="24"/>
              </w:rPr>
              <w:t>Выстраивание системы коммуникационных отношений: с коллективом, поставщиками  и  заказчиками.</w:t>
            </w:r>
          </w:p>
          <w:p w14:paraId="2EB597B8" w14:textId="77777777" w:rsidR="00E96032" w:rsidRPr="00AC1852" w:rsidRDefault="00E96032" w:rsidP="00E96032">
            <w:pPr>
              <w:widowControl w:val="0"/>
              <w:tabs>
                <w:tab w:val="left" w:pos="446"/>
              </w:tabs>
              <w:autoSpaceDE w:val="0"/>
              <w:autoSpaceDN w:val="0"/>
              <w:spacing w:before="40"/>
              <w:ind w:left="470" w:right="275" w:hanging="470"/>
              <w:rPr>
                <w:rFonts w:ascii="Times New Roman" w:eastAsia="Times New Roman" w:hAnsi="Times New Roman" w:cs="Times New Roman"/>
                <w:sz w:val="24"/>
                <w:szCs w:val="24"/>
              </w:rPr>
            </w:pPr>
            <w:r w:rsidRPr="00E96032">
              <w:rPr>
                <w:rFonts w:ascii="Times New Roman" w:eastAsia="Times New Roman" w:hAnsi="Times New Roman" w:cs="Times New Roman"/>
                <w:b/>
                <w:sz w:val="24"/>
                <w:szCs w:val="24"/>
              </w:rPr>
              <w:t>Промежуточная аттестация в форме зачета с оценкой</w:t>
            </w:r>
          </w:p>
        </w:tc>
        <w:tc>
          <w:tcPr>
            <w:tcW w:w="1418" w:type="dxa"/>
            <w:tcBorders>
              <w:left w:val="single" w:sz="4" w:space="0" w:color="auto"/>
            </w:tcBorders>
          </w:tcPr>
          <w:p w14:paraId="078A3CBF" w14:textId="77777777" w:rsidR="00E96032" w:rsidRDefault="00FB303C" w:rsidP="00256FAD">
            <w:pPr>
              <w:widowControl w:val="0"/>
              <w:autoSpaceDE w:val="0"/>
              <w:autoSpaceDN w:v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144</w:t>
            </w:r>
          </w:p>
          <w:p w14:paraId="5D492920" w14:textId="77777777" w:rsidR="00FB303C" w:rsidRDefault="00FB303C" w:rsidP="00256FAD">
            <w:pPr>
              <w:widowControl w:val="0"/>
              <w:autoSpaceDE w:val="0"/>
              <w:autoSpaceDN w:val="0"/>
              <w:jc w:val="center"/>
              <w:rPr>
                <w:rFonts w:ascii="Times New Roman" w:eastAsia="Times New Roman" w:hAnsi="Times New Roman" w:cs="Times New Roman"/>
                <w:b/>
                <w:sz w:val="24"/>
                <w:szCs w:val="24"/>
              </w:rPr>
            </w:pPr>
          </w:p>
          <w:p w14:paraId="5ABBA43D" w14:textId="77777777" w:rsidR="00FB303C" w:rsidRPr="009E0E9C" w:rsidRDefault="00FB303C" w:rsidP="00256FAD">
            <w:pPr>
              <w:widowControl w:val="0"/>
              <w:autoSpaceDE w:val="0"/>
              <w:autoSpaceDN w:val="0"/>
              <w:jc w:val="center"/>
              <w:rPr>
                <w:rFonts w:ascii="Times New Roman" w:eastAsia="Times New Roman" w:hAnsi="Times New Roman" w:cs="Times New Roman"/>
                <w:sz w:val="24"/>
                <w:szCs w:val="24"/>
              </w:rPr>
            </w:pPr>
            <w:r w:rsidRPr="009E0E9C">
              <w:rPr>
                <w:rFonts w:ascii="Times New Roman" w:eastAsia="Times New Roman" w:hAnsi="Times New Roman" w:cs="Times New Roman"/>
                <w:sz w:val="24"/>
                <w:szCs w:val="24"/>
              </w:rPr>
              <w:t>6</w:t>
            </w:r>
          </w:p>
          <w:p w14:paraId="6B989C69" w14:textId="77777777" w:rsidR="00FB303C" w:rsidRPr="009E0E9C" w:rsidRDefault="00FB303C" w:rsidP="00256FAD">
            <w:pPr>
              <w:widowControl w:val="0"/>
              <w:autoSpaceDE w:val="0"/>
              <w:autoSpaceDN w:val="0"/>
              <w:jc w:val="center"/>
              <w:rPr>
                <w:rFonts w:ascii="Times New Roman" w:eastAsia="Times New Roman" w:hAnsi="Times New Roman" w:cs="Times New Roman"/>
                <w:sz w:val="24"/>
                <w:szCs w:val="24"/>
              </w:rPr>
            </w:pPr>
          </w:p>
          <w:p w14:paraId="58B569B2" w14:textId="77777777" w:rsidR="00FB303C" w:rsidRPr="009E0E9C" w:rsidRDefault="00FB303C" w:rsidP="00256FAD">
            <w:pPr>
              <w:widowControl w:val="0"/>
              <w:autoSpaceDE w:val="0"/>
              <w:autoSpaceDN w:val="0"/>
              <w:jc w:val="center"/>
              <w:rPr>
                <w:rFonts w:ascii="Times New Roman" w:eastAsia="Times New Roman" w:hAnsi="Times New Roman" w:cs="Times New Roman"/>
                <w:sz w:val="24"/>
                <w:szCs w:val="24"/>
              </w:rPr>
            </w:pPr>
          </w:p>
          <w:p w14:paraId="42A4ADC0" w14:textId="77777777" w:rsidR="00FB303C" w:rsidRPr="009E0E9C" w:rsidRDefault="00FB303C" w:rsidP="00256FAD">
            <w:pPr>
              <w:widowControl w:val="0"/>
              <w:autoSpaceDE w:val="0"/>
              <w:autoSpaceDN w:val="0"/>
              <w:jc w:val="center"/>
              <w:rPr>
                <w:rFonts w:ascii="Times New Roman" w:eastAsia="Times New Roman" w:hAnsi="Times New Roman" w:cs="Times New Roman"/>
                <w:sz w:val="24"/>
                <w:szCs w:val="24"/>
              </w:rPr>
            </w:pPr>
            <w:r w:rsidRPr="009E0E9C">
              <w:rPr>
                <w:rFonts w:ascii="Times New Roman" w:eastAsia="Times New Roman" w:hAnsi="Times New Roman" w:cs="Times New Roman"/>
                <w:sz w:val="24"/>
                <w:szCs w:val="24"/>
              </w:rPr>
              <w:t>12</w:t>
            </w:r>
          </w:p>
          <w:p w14:paraId="42AA81A8" w14:textId="77777777" w:rsidR="00FB303C" w:rsidRPr="009E0E9C" w:rsidRDefault="00FB303C" w:rsidP="00256FAD">
            <w:pPr>
              <w:widowControl w:val="0"/>
              <w:autoSpaceDE w:val="0"/>
              <w:autoSpaceDN w:val="0"/>
              <w:jc w:val="center"/>
              <w:rPr>
                <w:rFonts w:ascii="Times New Roman" w:eastAsia="Times New Roman" w:hAnsi="Times New Roman" w:cs="Times New Roman"/>
                <w:sz w:val="24"/>
                <w:szCs w:val="24"/>
              </w:rPr>
            </w:pPr>
          </w:p>
          <w:p w14:paraId="223CDAE2" w14:textId="77777777" w:rsidR="00FB303C" w:rsidRPr="009E0E9C" w:rsidRDefault="00FB303C" w:rsidP="00256FAD">
            <w:pPr>
              <w:widowControl w:val="0"/>
              <w:autoSpaceDE w:val="0"/>
              <w:autoSpaceDN w:val="0"/>
              <w:jc w:val="center"/>
              <w:rPr>
                <w:rFonts w:ascii="Times New Roman" w:eastAsia="Times New Roman" w:hAnsi="Times New Roman" w:cs="Times New Roman"/>
                <w:sz w:val="24"/>
                <w:szCs w:val="24"/>
              </w:rPr>
            </w:pPr>
            <w:r w:rsidRPr="009E0E9C">
              <w:rPr>
                <w:rFonts w:ascii="Times New Roman" w:eastAsia="Times New Roman" w:hAnsi="Times New Roman" w:cs="Times New Roman"/>
                <w:sz w:val="24"/>
                <w:szCs w:val="24"/>
              </w:rPr>
              <w:t>6</w:t>
            </w:r>
          </w:p>
          <w:p w14:paraId="13A5C335" w14:textId="77777777" w:rsidR="00FB303C" w:rsidRPr="009E0E9C" w:rsidRDefault="00FB303C" w:rsidP="00256FAD">
            <w:pPr>
              <w:widowControl w:val="0"/>
              <w:autoSpaceDE w:val="0"/>
              <w:autoSpaceDN w:val="0"/>
              <w:jc w:val="center"/>
              <w:rPr>
                <w:rFonts w:ascii="Times New Roman" w:eastAsia="Times New Roman" w:hAnsi="Times New Roman" w:cs="Times New Roman"/>
                <w:sz w:val="24"/>
                <w:szCs w:val="24"/>
              </w:rPr>
            </w:pPr>
            <w:r w:rsidRPr="009E0E9C">
              <w:rPr>
                <w:rFonts w:ascii="Times New Roman" w:eastAsia="Times New Roman" w:hAnsi="Times New Roman" w:cs="Times New Roman"/>
                <w:sz w:val="24"/>
                <w:szCs w:val="24"/>
              </w:rPr>
              <w:t>12</w:t>
            </w:r>
          </w:p>
          <w:p w14:paraId="593E7715" w14:textId="77777777" w:rsidR="00FB303C" w:rsidRPr="009E0E9C" w:rsidRDefault="00FB303C" w:rsidP="00256FAD">
            <w:pPr>
              <w:widowControl w:val="0"/>
              <w:autoSpaceDE w:val="0"/>
              <w:autoSpaceDN w:val="0"/>
              <w:jc w:val="center"/>
              <w:rPr>
                <w:rFonts w:ascii="Times New Roman" w:eastAsia="Times New Roman" w:hAnsi="Times New Roman" w:cs="Times New Roman"/>
                <w:sz w:val="24"/>
                <w:szCs w:val="24"/>
              </w:rPr>
            </w:pPr>
            <w:r w:rsidRPr="009E0E9C">
              <w:rPr>
                <w:rFonts w:ascii="Times New Roman" w:eastAsia="Times New Roman" w:hAnsi="Times New Roman" w:cs="Times New Roman"/>
                <w:sz w:val="24"/>
                <w:szCs w:val="24"/>
              </w:rPr>
              <w:t>6</w:t>
            </w:r>
          </w:p>
          <w:p w14:paraId="4C6B4EA0" w14:textId="77777777" w:rsidR="00FB303C" w:rsidRPr="009E0E9C" w:rsidRDefault="00FB303C" w:rsidP="00256FAD">
            <w:pPr>
              <w:widowControl w:val="0"/>
              <w:autoSpaceDE w:val="0"/>
              <w:autoSpaceDN w:val="0"/>
              <w:jc w:val="center"/>
              <w:rPr>
                <w:rFonts w:ascii="Times New Roman" w:eastAsia="Times New Roman" w:hAnsi="Times New Roman" w:cs="Times New Roman"/>
                <w:sz w:val="24"/>
                <w:szCs w:val="24"/>
              </w:rPr>
            </w:pPr>
            <w:r w:rsidRPr="009E0E9C">
              <w:rPr>
                <w:rFonts w:ascii="Times New Roman" w:eastAsia="Times New Roman" w:hAnsi="Times New Roman" w:cs="Times New Roman"/>
                <w:sz w:val="24"/>
                <w:szCs w:val="24"/>
              </w:rPr>
              <w:t>12</w:t>
            </w:r>
          </w:p>
          <w:p w14:paraId="4BB41C7A" w14:textId="77777777" w:rsidR="00FB303C" w:rsidRPr="009E0E9C" w:rsidRDefault="00FB303C" w:rsidP="00256FAD">
            <w:pPr>
              <w:widowControl w:val="0"/>
              <w:autoSpaceDE w:val="0"/>
              <w:autoSpaceDN w:val="0"/>
              <w:jc w:val="center"/>
              <w:rPr>
                <w:rFonts w:ascii="Times New Roman" w:eastAsia="Times New Roman" w:hAnsi="Times New Roman" w:cs="Times New Roman"/>
                <w:sz w:val="24"/>
                <w:szCs w:val="24"/>
              </w:rPr>
            </w:pPr>
            <w:r w:rsidRPr="009E0E9C">
              <w:rPr>
                <w:rFonts w:ascii="Times New Roman" w:eastAsia="Times New Roman" w:hAnsi="Times New Roman" w:cs="Times New Roman"/>
                <w:sz w:val="24"/>
                <w:szCs w:val="24"/>
              </w:rPr>
              <w:t>18</w:t>
            </w:r>
          </w:p>
          <w:p w14:paraId="57B551AE" w14:textId="77777777" w:rsidR="00FB303C" w:rsidRPr="009E0E9C" w:rsidRDefault="00FB303C" w:rsidP="00256FAD">
            <w:pPr>
              <w:widowControl w:val="0"/>
              <w:autoSpaceDE w:val="0"/>
              <w:autoSpaceDN w:val="0"/>
              <w:jc w:val="center"/>
              <w:rPr>
                <w:rFonts w:ascii="Times New Roman" w:eastAsia="Times New Roman" w:hAnsi="Times New Roman" w:cs="Times New Roman"/>
                <w:sz w:val="24"/>
                <w:szCs w:val="24"/>
              </w:rPr>
            </w:pPr>
          </w:p>
          <w:p w14:paraId="620B667C" w14:textId="77777777" w:rsidR="00FB303C" w:rsidRPr="009E0E9C" w:rsidRDefault="00FB303C" w:rsidP="00256FAD">
            <w:pPr>
              <w:widowControl w:val="0"/>
              <w:autoSpaceDE w:val="0"/>
              <w:autoSpaceDN w:val="0"/>
              <w:jc w:val="center"/>
              <w:rPr>
                <w:rFonts w:ascii="Times New Roman" w:eastAsia="Times New Roman" w:hAnsi="Times New Roman" w:cs="Times New Roman"/>
                <w:sz w:val="24"/>
                <w:szCs w:val="24"/>
              </w:rPr>
            </w:pPr>
          </w:p>
          <w:p w14:paraId="6A67A0ED" w14:textId="77777777" w:rsidR="00FB303C" w:rsidRPr="009E0E9C" w:rsidRDefault="00FB303C" w:rsidP="00256FAD">
            <w:pPr>
              <w:widowControl w:val="0"/>
              <w:autoSpaceDE w:val="0"/>
              <w:autoSpaceDN w:val="0"/>
              <w:jc w:val="center"/>
              <w:rPr>
                <w:rFonts w:ascii="Times New Roman" w:eastAsia="Times New Roman" w:hAnsi="Times New Roman" w:cs="Times New Roman"/>
                <w:sz w:val="24"/>
                <w:szCs w:val="24"/>
              </w:rPr>
            </w:pPr>
            <w:r w:rsidRPr="009E0E9C">
              <w:rPr>
                <w:rFonts w:ascii="Times New Roman" w:eastAsia="Times New Roman" w:hAnsi="Times New Roman" w:cs="Times New Roman"/>
                <w:sz w:val="24"/>
                <w:szCs w:val="24"/>
              </w:rPr>
              <w:t>6</w:t>
            </w:r>
          </w:p>
          <w:p w14:paraId="249583EF" w14:textId="77777777" w:rsidR="00FB303C" w:rsidRPr="009E0E9C" w:rsidRDefault="00FB303C" w:rsidP="00256FAD">
            <w:pPr>
              <w:widowControl w:val="0"/>
              <w:autoSpaceDE w:val="0"/>
              <w:autoSpaceDN w:val="0"/>
              <w:jc w:val="center"/>
              <w:rPr>
                <w:rFonts w:ascii="Times New Roman" w:eastAsia="Times New Roman" w:hAnsi="Times New Roman" w:cs="Times New Roman"/>
                <w:sz w:val="24"/>
                <w:szCs w:val="24"/>
              </w:rPr>
            </w:pPr>
            <w:r w:rsidRPr="009E0E9C">
              <w:rPr>
                <w:rFonts w:ascii="Times New Roman" w:eastAsia="Times New Roman" w:hAnsi="Times New Roman" w:cs="Times New Roman"/>
                <w:sz w:val="24"/>
                <w:szCs w:val="24"/>
              </w:rPr>
              <w:lastRenderedPageBreak/>
              <w:t>6</w:t>
            </w:r>
          </w:p>
          <w:p w14:paraId="16F32784" w14:textId="77777777" w:rsidR="00FB303C" w:rsidRPr="009E0E9C" w:rsidRDefault="00FB303C" w:rsidP="00256FAD">
            <w:pPr>
              <w:widowControl w:val="0"/>
              <w:autoSpaceDE w:val="0"/>
              <w:autoSpaceDN w:val="0"/>
              <w:jc w:val="center"/>
              <w:rPr>
                <w:rFonts w:ascii="Times New Roman" w:eastAsia="Times New Roman" w:hAnsi="Times New Roman" w:cs="Times New Roman"/>
                <w:sz w:val="24"/>
                <w:szCs w:val="24"/>
              </w:rPr>
            </w:pPr>
            <w:r w:rsidRPr="009E0E9C">
              <w:rPr>
                <w:rFonts w:ascii="Times New Roman" w:eastAsia="Times New Roman" w:hAnsi="Times New Roman" w:cs="Times New Roman"/>
                <w:sz w:val="24"/>
                <w:szCs w:val="24"/>
              </w:rPr>
              <w:t>12</w:t>
            </w:r>
          </w:p>
          <w:p w14:paraId="093FB591" w14:textId="77777777" w:rsidR="00FB303C" w:rsidRPr="009E0E9C" w:rsidRDefault="00FB303C" w:rsidP="00256FAD">
            <w:pPr>
              <w:widowControl w:val="0"/>
              <w:autoSpaceDE w:val="0"/>
              <w:autoSpaceDN w:val="0"/>
              <w:jc w:val="center"/>
              <w:rPr>
                <w:rFonts w:ascii="Times New Roman" w:eastAsia="Times New Roman" w:hAnsi="Times New Roman" w:cs="Times New Roman"/>
                <w:sz w:val="24"/>
                <w:szCs w:val="24"/>
              </w:rPr>
            </w:pPr>
          </w:p>
          <w:p w14:paraId="6C254182" w14:textId="77777777" w:rsidR="00FB303C" w:rsidRPr="009E0E9C" w:rsidRDefault="00FB303C" w:rsidP="00256FAD">
            <w:pPr>
              <w:widowControl w:val="0"/>
              <w:autoSpaceDE w:val="0"/>
              <w:autoSpaceDN w:val="0"/>
              <w:jc w:val="center"/>
              <w:rPr>
                <w:rFonts w:ascii="Times New Roman" w:eastAsia="Times New Roman" w:hAnsi="Times New Roman" w:cs="Times New Roman"/>
                <w:sz w:val="24"/>
                <w:szCs w:val="24"/>
              </w:rPr>
            </w:pPr>
            <w:r w:rsidRPr="009E0E9C">
              <w:rPr>
                <w:rFonts w:ascii="Times New Roman" w:eastAsia="Times New Roman" w:hAnsi="Times New Roman" w:cs="Times New Roman"/>
                <w:sz w:val="24"/>
                <w:szCs w:val="24"/>
              </w:rPr>
              <w:t>12</w:t>
            </w:r>
          </w:p>
          <w:p w14:paraId="6C4EFD27" w14:textId="77777777" w:rsidR="00FB303C" w:rsidRPr="009E0E9C" w:rsidRDefault="00FB303C" w:rsidP="00256FAD">
            <w:pPr>
              <w:widowControl w:val="0"/>
              <w:autoSpaceDE w:val="0"/>
              <w:autoSpaceDN w:val="0"/>
              <w:jc w:val="center"/>
              <w:rPr>
                <w:rFonts w:ascii="Times New Roman" w:eastAsia="Times New Roman" w:hAnsi="Times New Roman" w:cs="Times New Roman"/>
                <w:sz w:val="24"/>
                <w:szCs w:val="24"/>
              </w:rPr>
            </w:pPr>
            <w:r w:rsidRPr="009E0E9C">
              <w:rPr>
                <w:rFonts w:ascii="Times New Roman" w:eastAsia="Times New Roman" w:hAnsi="Times New Roman" w:cs="Times New Roman"/>
                <w:sz w:val="24"/>
                <w:szCs w:val="24"/>
              </w:rPr>
              <w:t>12</w:t>
            </w:r>
          </w:p>
          <w:p w14:paraId="2D52B4C9" w14:textId="77777777" w:rsidR="00FB303C" w:rsidRPr="009E0E9C" w:rsidRDefault="00FB303C" w:rsidP="00256FAD">
            <w:pPr>
              <w:widowControl w:val="0"/>
              <w:autoSpaceDE w:val="0"/>
              <w:autoSpaceDN w:val="0"/>
              <w:jc w:val="center"/>
              <w:rPr>
                <w:rFonts w:ascii="Times New Roman" w:eastAsia="Times New Roman" w:hAnsi="Times New Roman" w:cs="Times New Roman"/>
                <w:sz w:val="24"/>
                <w:szCs w:val="24"/>
              </w:rPr>
            </w:pPr>
          </w:p>
          <w:p w14:paraId="58EE40FC" w14:textId="77777777" w:rsidR="00FB303C" w:rsidRPr="009E0E9C" w:rsidRDefault="00FB303C" w:rsidP="00256FAD">
            <w:pPr>
              <w:widowControl w:val="0"/>
              <w:autoSpaceDE w:val="0"/>
              <w:autoSpaceDN w:val="0"/>
              <w:jc w:val="center"/>
              <w:rPr>
                <w:rFonts w:ascii="Times New Roman" w:eastAsia="Times New Roman" w:hAnsi="Times New Roman" w:cs="Times New Roman"/>
                <w:sz w:val="24"/>
                <w:szCs w:val="24"/>
              </w:rPr>
            </w:pPr>
            <w:r w:rsidRPr="009E0E9C">
              <w:rPr>
                <w:rFonts w:ascii="Times New Roman" w:eastAsia="Times New Roman" w:hAnsi="Times New Roman" w:cs="Times New Roman"/>
                <w:sz w:val="24"/>
                <w:szCs w:val="24"/>
              </w:rPr>
              <w:t>12</w:t>
            </w:r>
          </w:p>
          <w:p w14:paraId="473FE5B4" w14:textId="77777777" w:rsidR="00FB303C" w:rsidRPr="009E0E9C" w:rsidRDefault="00FB303C" w:rsidP="00256FAD">
            <w:pPr>
              <w:widowControl w:val="0"/>
              <w:autoSpaceDE w:val="0"/>
              <w:autoSpaceDN w:val="0"/>
              <w:jc w:val="center"/>
              <w:rPr>
                <w:rFonts w:ascii="Times New Roman" w:eastAsia="Times New Roman" w:hAnsi="Times New Roman" w:cs="Times New Roman"/>
                <w:sz w:val="24"/>
                <w:szCs w:val="24"/>
              </w:rPr>
            </w:pPr>
            <w:r w:rsidRPr="009E0E9C">
              <w:rPr>
                <w:rFonts w:ascii="Times New Roman" w:eastAsia="Times New Roman" w:hAnsi="Times New Roman" w:cs="Times New Roman"/>
                <w:sz w:val="24"/>
                <w:szCs w:val="24"/>
              </w:rPr>
              <w:t>12</w:t>
            </w:r>
          </w:p>
          <w:p w14:paraId="795C0247" w14:textId="77777777" w:rsidR="00FB303C" w:rsidRPr="00AC1852" w:rsidRDefault="00FB303C" w:rsidP="00256FAD">
            <w:pPr>
              <w:widowControl w:val="0"/>
              <w:autoSpaceDE w:val="0"/>
              <w:autoSpaceDN w:val="0"/>
              <w:jc w:val="center"/>
              <w:rPr>
                <w:rFonts w:ascii="Times New Roman" w:eastAsia="Times New Roman" w:hAnsi="Times New Roman" w:cs="Times New Roman"/>
                <w:b/>
                <w:sz w:val="24"/>
                <w:szCs w:val="24"/>
              </w:rPr>
            </w:pPr>
          </w:p>
        </w:tc>
      </w:tr>
      <w:tr w:rsidR="00E96032" w:rsidRPr="00AC1852" w14:paraId="3AB1A046" w14:textId="77777777" w:rsidTr="00FB30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4"/>
        </w:trPr>
        <w:tc>
          <w:tcPr>
            <w:tcW w:w="13624" w:type="dxa"/>
            <w:gridSpan w:val="9"/>
            <w:tcBorders>
              <w:right w:val="single" w:sz="4" w:space="0" w:color="auto"/>
            </w:tcBorders>
          </w:tcPr>
          <w:p w14:paraId="2A11AD0B" w14:textId="77777777" w:rsidR="00E96032" w:rsidRPr="00AC1852" w:rsidRDefault="00E96032" w:rsidP="00256FAD">
            <w:pPr>
              <w:widowControl w:val="0"/>
              <w:autoSpaceDE w:val="0"/>
              <w:autoSpaceDN w:val="0"/>
              <w:ind w:left="110"/>
              <w:rPr>
                <w:rFonts w:ascii="Times New Roman" w:eastAsia="Times New Roman" w:hAnsi="Times New Roman" w:cs="Times New Roman"/>
                <w:sz w:val="24"/>
                <w:szCs w:val="24"/>
              </w:rPr>
            </w:pPr>
            <w:r w:rsidRPr="00E96032">
              <w:rPr>
                <w:rFonts w:ascii="Times New Roman" w:eastAsia="Times New Roman" w:hAnsi="Times New Roman" w:cs="Times New Roman"/>
                <w:b/>
                <w:sz w:val="24"/>
                <w:szCs w:val="24"/>
              </w:rPr>
              <w:lastRenderedPageBreak/>
              <w:t>Промежуточная аттестация в форме</w:t>
            </w:r>
            <w:r>
              <w:rPr>
                <w:rFonts w:ascii="Times New Roman" w:eastAsia="Times New Roman" w:hAnsi="Times New Roman" w:cs="Times New Roman"/>
                <w:b/>
                <w:sz w:val="24"/>
                <w:szCs w:val="24"/>
              </w:rPr>
              <w:t xml:space="preserve"> экзамена по модулю</w:t>
            </w:r>
          </w:p>
        </w:tc>
        <w:tc>
          <w:tcPr>
            <w:tcW w:w="1418" w:type="dxa"/>
            <w:tcBorders>
              <w:left w:val="single" w:sz="4" w:space="0" w:color="auto"/>
            </w:tcBorders>
          </w:tcPr>
          <w:p w14:paraId="0328437C" w14:textId="77777777" w:rsidR="00E96032" w:rsidRPr="00AC1852" w:rsidRDefault="00E96032" w:rsidP="00256FAD">
            <w:pPr>
              <w:widowControl w:val="0"/>
              <w:autoSpaceDE w:val="0"/>
              <w:autoSpaceDN w:v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6</w:t>
            </w:r>
            <w:r w:rsidR="005A693B">
              <w:rPr>
                <w:rFonts w:ascii="Times New Roman" w:eastAsia="Times New Roman" w:hAnsi="Times New Roman" w:cs="Times New Roman"/>
                <w:b/>
                <w:sz w:val="24"/>
                <w:szCs w:val="24"/>
              </w:rPr>
              <w:t>э/6к</w:t>
            </w:r>
          </w:p>
        </w:tc>
      </w:tr>
      <w:tr w:rsidR="00E96032" w:rsidRPr="00AC1852" w14:paraId="2825A38B" w14:textId="77777777" w:rsidTr="00FB303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4"/>
        </w:trPr>
        <w:tc>
          <w:tcPr>
            <w:tcW w:w="13624" w:type="dxa"/>
            <w:gridSpan w:val="9"/>
            <w:tcBorders>
              <w:right w:val="single" w:sz="4" w:space="0" w:color="auto"/>
            </w:tcBorders>
          </w:tcPr>
          <w:p w14:paraId="4B5E680F" w14:textId="77777777" w:rsidR="00E96032" w:rsidRPr="00AC1852" w:rsidRDefault="00E96032" w:rsidP="00256FAD">
            <w:pPr>
              <w:widowControl w:val="0"/>
              <w:autoSpaceDE w:val="0"/>
              <w:autoSpaceDN w:val="0"/>
              <w:ind w:left="110"/>
              <w:rPr>
                <w:rFonts w:ascii="Times New Roman" w:eastAsia="Times New Roman" w:hAnsi="Times New Roman" w:cs="Times New Roman"/>
                <w:sz w:val="24"/>
                <w:szCs w:val="24"/>
              </w:rPr>
            </w:pPr>
            <w:r>
              <w:rPr>
                <w:rFonts w:ascii="Times New Roman" w:eastAsia="Times New Roman" w:hAnsi="Times New Roman" w:cs="Times New Roman"/>
                <w:sz w:val="24"/>
                <w:szCs w:val="24"/>
              </w:rPr>
              <w:t>Всего</w:t>
            </w:r>
          </w:p>
        </w:tc>
        <w:tc>
          <w:tcPr>
            <w:tcW w:w="1418" w:type="dxa"/>
            <w:tcBorders>
              <w:left w:val="single" w:sz="4" w:space="0" w:color="auto"/>
            </w:tcBorders>
          </w:tcPr>
          <w:p w14:paraId="7FCAF4FE" w14:textId="77777777" w:rsidR="00E96032" w:rsidRPr="00AC1852" w:rsidRDefault="00E96032" w:rsidP="00256FAD">
            <w:pPr>
              <w:widowControl w:val="0"/>
              <w:autoSpaceDE w:val="0"/>
              <w:autoSpaceDN w:v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529</w:t>
            </w:r>
          </w:p>
        </w:tc>
      </w:tr>
    </w:tbl>
    <w:p w14:paraId="46FFDB4B" w14:textId="77777777" w:rsidR="00CE40A1" w:rsidRPr="000126F3" w:rsidRDefault="00CE40A1" w:rsidP="00CE40A1">
      <w:pPr>
        <w:widowControl w:val="0"/>
        <w:autoSpaceDE w:val="0"/>
        <w:autoSpaceDN w:val="0"/>
        <w:rPr>
          <w:rFonts w:ascii="Times New Roman" w:eastAsia="Times New Roman" w:hAnsi="Times New Roman" w:cs="Times New Roman"/>
          <w:sz w:val="24"/>
          <w:szCs w:val="24"/>
        </w:rPr>
        <w:sectPr w:rsidR="00CE40A1" w:rsidRPr="000126F3" w:rsidSect="00AC1852">
          <w:pgSz w:w="16840" w:h="11910" w:orient="landscape"/>
          <w:pgMar w:top="720" w:right="720" w:bottom="720" w:left="720" w:header="0" w:footer="1216" w:gutter="0"/>
          <w:cols w:space="720"/>
        </w:sectPr>
      </w:pPr>
    </w:p>
    <w:p w14:paraId="608CB73E" w14:textId="77777777" w:rsidR="00CE40A1" w:rsidRPr="000126F3" w:rsidRDefault="00CE40A1" w:rsidP="00E96032">
      <w:pPr>
        <w:pStyle w:val="114"/>
        <w:spacing w:after="0" w:line="240" w:lineRule="auto"/>
        <w:ind w:firstLine="0"/>
        <w:jc w:val="both"/>
        <w:rPr>
          <w:rFonts w:ascii="Times New Roman" w:hAnsi="Times New Roman"/>
          <w:color w:val="auto"/>
        </w:rPr>
      </w:pPr>
    </w:p>
    <w:p w14:paraId="115EAE0D" w14:textId="77777777" w:rsidR="00CE40A1" w:rsidRPr="000126F3" w:rsidRDefault="00CE40A1" w:rsidP="00CE40A1">
      <w:pPr>
        <w:pStyle w:val="114"/>
        <w:spacing w:after="0" w:line="240" w:lineRule="auto"/>
        <w:ind w:firstLine="0"/>
        <w:jc w:val="both"/>
        <w:rPr>
          <w:rFonts w:ascii="Times New Roman" w:hAnsi="Times New Roman"/>
          <w:color w:val="auto"/>
        </w:rPr>
      </w:pPr>
    </w:p>
    <w:p w14:paraId="7847EB1B" w14:textId="77777777" w:rsidR="00CE40A1" w:rsidRPr="000126F3" w:rsidRDefault="003E5494" w:rsidP="003E5494">
      <w:pPr>
        <w:pStyle w:val="a4"/>
        <w:widowControl w:val="0"/>
        <w:tabs>
          <w:tab w:val="left" w:pos="533"/>
        </w:tabs>
        <w:autoSpaceDE w:val="0"/>
        <w:autoSpaceDN w:val="0"/>
        <w:ind w:left="458"/>
        <w:jc w:val="center"/>
        <w:rPr>
          <w:rFonts w:ascii="Times New Roman" w:hAnsi="Times New Roman"/>
          <w:b/>
          <w:bCs/>
          <w:sz w:val="24"/>
          <w:szCs w:val="24"/>
        </w:rPr>
      </w:pPr>
      <w:r>
        <w:rPr>
          <w:rFonts w:ascii="Times New Roman" w:hAnsi="Times New Roman"/>
          <w:b/>
          <w:bCs/>
          <w:sz w:val="24"/>
          <w:szCs w:val="24"/>
        </w:rPr>
        <w:t>3.</w:t>
      </w:r>
      <w:r w:rsidR="00CE40A1" w:rsidRPr="000126F3">
        <w:rPr>
          <w:rFonts w:ascii="Times New Roman" w:hAnsi="Times New Roman"/>
          <w:b/>
          <w:bCs/>
          <w:sz w:val="24"/>
          <w:szCs w:val="24"/>
        </w:rPr>
        <w:t>УСЛОВИЯ РЕАЛИЗАЦИИ ПРОФЕССИОНАЛЬНОГО МОДУЛЯ</w:t>
      </w:r>
    </w:p>
    <w:p w14:paraId="7A136876" w14:textId="77777777" w:rsidR="00CE40A1" w:rsidRPr="000126F3" w:rsidRDefault="00CE40A1" w:rsidP="00CE40A1">
      <w:pPr>
        <w:pStyle w:val="a4"/>
        <w:widowControl w:val="0"/>
        <w:tabs>
          <w:tab w:val="left" w:pos="533"/>
        </w:tabs>
        <w:autoSpaceDE w:val="0"/>
        <w:autoSpaceDN w:val="0"/>
        <w:ind w:left="349"/>
        <w:rPr>
          <w:rFonts w:ascii="Times New Roman" w:hAnsi="Times New Roman"/>
          <w:b/>
          <w:bCs/>
          <w:sz w:val="24"/>
          <w:szCs w:val="24"/>
        </w:rPr>
      </w:pPr>
    </w:p>
    <w:p w14:paraId="559B683C" w14:textId="77777777" w:rsidR="00CE40A1" w:rsidRPr="000126F3" w:rsidRDefault="00CE40A1" w:rsidP="00CE40A1">
      <w:pPr>
        <w:pStyle w:val="114"/>
        <w:rPr>
          <w:rFonts w:ascii="Times New Roman" w:hAnsi="Times New Roman"/>
          <w:color w:val="auto"/>
        </w:rPr>
      </w:pPr>
      <w:r w:rsidRPr="000126F3">
        <w:rPr>
          <w:rFonts w:ascii="Times New Roman" w:hAnsi="Times New Roman"/>
          <w:color w:val="auto"/>
        </w:rPr>
        <w:t>3.1. Материально-техническое обеспечение</w:t>
      </w:r>
    </w:p>
    <w:p w14:paraId="45FA98E4" w14:textId="77777777" w:rsidR="00426C9A" w:rsidRPr="00216A23" w:rsidRDefault="00426C9A" w:rsidP="00426C9A">
      <w:pPr>
        <w:suppressAutoHyphens/>
        <w:ind w:firstLine="709"/>
        <w:jc w:val="both"/>
        <w:rPr>
          <w:rFonts w:ascii="Times New Roman" w:hAnsi="Times New Roman" w:cs="Times New Roman"/>
          <w:bCs/>
          <w:i/>
          <w:iCs/>
          <w:sz w:val="24"/>
          <w:szCs w:val="24"/>
        </w:rPr>
      </w:pPr>
      <w:r>
        <w:rPr>
          <w:rFonts w:ascii="Times New Roman" w:hAnsi="Times New Roman" w:cs="Times New Roman"/>
          <w:bCs/>
          <w:sz w:val="24"/>
          <w:szCs w:val="24"/>
        </w:rPr>
        <w:t>Лаборатории,</w:t>
      </w:r>
      <w:r w:rsidRPr="00216A23">
        <w:rPr>
          <w:rFonts w:ascii="Times New Roman" w:hAnsi="Times New Roman" w:cs="Times New Roman"/>
          <w:bCs/>
          <w:sz w:val="24"/>
          <w:szCs w:val="24"/>
        </w:rPr>
        <w:t xml:space="preserve"> мастерские</w:t>
      </w:r>
      <w:r>
        <w:rPr>
          <w:rFonts w:ascii="Times New Roman" w:hAnsi="Times New Roman" w:cs="Times New Roman"/>
          <w:bCs/>
          <w:sz w:val="24"/>
          <w:szCs w:val="24"/>
        </w:rPr>
        <w:t xml:space="preserve"> и базы практик</w:t>
      </w:r>
      <w:r w:rsidRPr="00216A23">
        <w:rPr>
          <w:rFonts w:ascii="Times New Roman" w:hAnsi="Times New Roman" w:cs="Times New Roman"/>
          <w:bCs/>
          <w:i/>
          <w:sz w:val="24"/>
          <w:szCs w:val="24"/>
        </w:rPr>
        <w:t xml:space="preserve">, </w:t>
      </w:r>
      <w:r w:rsidRPr="00216A23">
        <w:rPr>
          <w:rFonts w:ascii="Times New Roman" w:hAnsi="Times New Roman" w:cs="Times New Roman"/>
          <w:bCs/>
          <w:sz w:val="24"/>
          <w:szCs w:val="24"/>
        </w:rPr>
        <w:t xml:space="preserve">оснащены в соответствии с </w:t>
      </w:r>
      <w:r w:rsidRPr="00216A23">
        <w:rPr>
          <w:rFonts w:ascii="Times New Roman" w:hAnsi="Times New Roman" w:cs="Times New Roman"/>
          <w:bCs/>
          <w:iCs/>
          <w:sz w:val="24"/>
          <w:szCs w:val="24"/>
        </w:rPr>
        <w:t>ОП.</w:t>
      </w:r>
    </w:p>
    <w:p w14:paraId="39C84D87" w14:textId="77777777" w:rsidR="00426C9A" w:rsidRDefault="00426C9A" w:rsidP="00426C9A">
      <w:pPr>
        <w:pStyle w:val="114"/>
        <w:rPr>
          <w:rFonts w:ascii="Times New Roman" w:hAnsi="Times New Roman"/>
          <w:color w:val="auto"/>
        </w:rPr>
      </w:pPr>
      <w:bookmarkStart w:id="2" w:name="_Toc152334673"/>
      <w:bookmarkStart w:id="3" w:name="_Toc156820319"/>
    </w:p>
    <w:p w14:paraId="545300B2" w14:textId="77777777" w:rsidR="00426C9A" w:rsidRPr="00D548EB" w:rsidRDefault="00426C9A" w:rsidP="00426C9A">
      <w:pPr>
        <w:pStyle w:val="114"/>
        <w:rPr>
          <w:rFonts w:ascii="Times New Roman" w:eastAsia="Times New Roman" w:hAnsi="Times New Roman"/>
          <w:color w:val="auto"/>
        </w:rPr>
      </w:pPr>
      <w:r w:rsidRPr="00D548EB">
        <w:rPr>
          <w:rFonts w:ascii="Times New Roman" w:hAnsi="Times New Roman"/>
          <w:color w:val="auto"/>
        </w:rPr>
        <w:t>3.2. Учебно-методическое обеспечение</w:t>
      </w:r>
      <w:bookmarkEnd w:id="2"/>
      <w:bookmarkEnd w:id="3"/>
    </w:p>
    <w:p w14:paraId="0F4E7F8A" w14:textId="77777777" w:rsidR="00426C9A" w:rsidRPr="00D548EB" w:rsidRDefault="00426C9A" w:rsidP="00426C9A">
      <w:pPr>
        <w:pStyle w:val="a4"/>
        <w:spacing w:line="276" w:lineRule="auto"/>
        <w:ind w:left="0" w:firstLine="709"/>
        <w:jc w:val="both"/>
        <w:rPr>
          <w:rFonts w:ascii="Times New Roman" w:hAnsi="Times New Roman"/>
          <w:bCs/>
          <w:sz w:val="24"/>
          <w:szCs w:val="24"/>
        </w:rPr>
      </w:pPr>
      <w:bookmarkStart w:id="4" w:name="_Hlk152333986"/>
      <w:r w:rsidRPr="00216A23">
        <w:rPr>
          <w:rFonts w:ascii="Times New Roman" w:hAnsi="Times New Roman"/>
          <w:bCs/>
          <w:sz w:val="24"/>
          <w:szCs w:val="24"/>
        </w:rPr>
        <w:t xml:space="preserve">Для реализации программы библиотечный фонд </w:t>
      </w:r>
      <w:r>
        <w:rPr>
          <w:rFonts w:ascii="Times New Roman" w:hAnsi="Times New Roman"/>
          <w:bCs/>
          <w:sz w:val="24"/>
          <w:szCs w:val="24"/>
        </w:rPr>
        <w:t>ГБПОУ ВАТТ-ККК» оснащен</w:t>
      </w:r>
      <w:r w:rsidRPr="00216A23">
        <w:rPr>
          <w:rFonts w:ascii="Times New Roman" w:hAnsi="Times New Roman"/>
          <w:bCs/>
          <w:sz w:val="24"/>
          <w:szCs w:val="24"/>
        </w:rPr>
        <w:t xml:space="preserve"> п</w:t>
      </w:r>
      <w:r>
        <w:rPr>
          <w:rFonts w:ascii="Times New Roman" w:hAnsi="Times New Roman"/>
          <w:sz w:val="24"/>
          <w:szCs w:val="24"/>
        </w:rPr>
        <w:t>ечатными и электронными образовательными и информационными</w:t>
      </w:r>
      <w:r w:rsidRPr="00216A23">
        <w:rPr>
          <w:rFonts w:ascii="Times New Roman" w:hAnsi="Times New Roman"/>
          <w:sz w:val="24"/>
          <w:szCs w:val="24"/>
        </w:rPr>
        <w:t xml:space="preserve"> ресурс</w:t>
      </w:r>
      <w:r>
        <w:rPr>
          <w:rFonts w:ascii="Times New Roman" w:hAnsi="Times New Roman"/>
          <w:sz w:val="24"/>
          <w:szCs w:val="24"/>
        </w:rPr>
        <w:t>ами</w:t>
      </w:r>
      <w:r w:rsidRPr="00216A23">
        <w:rPr>
          <w:rFonts w:ascii="Times New Roman" w:hAnsi="Times New Roman"/>
          <w:sz w:val="24"/>
          <w:szCs w:val="24"/>
        </w:rPr>
        <w:t xml:space="preserve"> для использования в образовательном процессе. </w:t>
      </w:r>
      <w:bookmarkEnd w:id="4"/>
    </w:p>
    <w:p w14:paraId="517F8090" w14:textId="77777777" w:rsidR="00CE40A1" w:rsidRPr="000126F3" w:rsidRDefault="00CE40A1" w:rsidP="00CE40A1">
      <w:pPr>
        <w:pStyle w:val="a4"/>
        <w:spacing w:line="276" w:lineRule="auto"/>
        <w:ind w:left="0" w:firstLine="709"/>
        <w:jc w:val="both"/>
        <w:rPr>
          <w:rFonts w:ascii="Times New Roman" w:hAnsi="Times New Roman"/>
          <w:bCs/>
          <w:sz w:val="24"/>
          <w:szCs w:val="24"/>
        </w:rPr>
      </w:pPr>
    </w:p>
    <w:p w14:paraId="2373ED54" w14:textId="77777777" w:rsidR="00CE40A1" w:rsidRPr="000126F3" w:rsidRDefault="00CE40A1" w:rsidP="00CE40A1">
      <w:pPr>
        <w:pStyle w:val="a4"/>
        <w:spacing w:line="276" w:lineRule="auto"/>
        <w:ind w:left="0" w:firstLine="709"/>
        <w:rPr>
          <w:rFonts w:ascii="Times New Roman" w:hAnsi="Times New Roman" w:cs="Times New Roman"/>
          <w:b/>
          <w:sz w:val="24"/>
          <w:szCs w:val="24"/>
        </w:rPr>
      </w:pPr>
      <w:r w:rsidRPr="000126F3">
        <w:rPr>
          <w:rFonts w:ascii="Times New Roman" w:hAnsi="Times New Roman" w:cs="Times New Roman"/>
          <w:b/>
          <w:sz w:val="24"/>
          <w:szCs w:val="24"/>
        </w:rPr>
        <w:t>3.2.1. Основные печатные и/или электронные издания</w:t>
      </w:r>
    </w:p>
    <w:p w14:paraId="31648143" w14:textId="77777777" w:rsidR="00CE40A1" w:rsidRPr="000126F3" w:rsidRDefault="00CE40A1" w:rsidP="00CE40A1">
      <w:pPr>
        <w:spacing w:line="276" w:lineRule="auto"/>
        <w:ind w:firstLine="709"/>
        <w:contextualSpacing/>
        <w:jc w:val="both"/>
        <w:rPr>
          <w:rFonts w:ascii="Times New Roman" w:hAnsi="Times New Roman" w:cs="Times New Roman"/>
          <w:bCs/>
          <w:iCs/>
          <w:sz w:val="24"/>
          <w:szCs w:val="24"/>
        </w:rPr>
      </w:pPr>
      <w:r w:rsidRPr="000126F3">
        <w:rPr>
          <w:rFonts w:ascii="Times New Roman" w:hAnsi="Times New Roman" w:cs="Times New Roman"/>
          <w:bCs/>
          <w:iCs/>
          <w:sz w:val="24"/>
          <w:szCs w:val="24"/>
        </w:rPr>
        <w:t>1. Виноградов В.М. Технологические процессы технического обслуживания и ремонта автомобилей: учебное издание / Виноградов В.М. - Москва : Академия, 2020. - 256 c. (Специальности среднего профессионального образования). - URL: https://academia-library.ru - Текст : электронный</w:t>
      </w:r>
    </w:p>
    <w:p w14:paraId="77BFC7B2" w14:textId="77777777" w:rsidR="00CE40A1" w:rsidRPr="000126F3" w:rsidRDefault="00CE40A1" w:rsidP="00CE40A1">
      <w:pPr>
        <w:spacing w:line="276" w:lineRule="auto"/>
        <w:ind w:firstLine="709"/>
        <w:contextualSpacing/>
        <w:jc w:val="both"/>
        <w:rPr>
          <w:rFonts w:ascii="Times New Roman" w:hAnsi="Times New Roman" w:cs="Times New Roman"/>
          <w:bCs/>
          <w:iCs/>
          <w:sz w:val="24"/>
          <w:szCs w:val="24"/>
        </w:rPr>
      </w:pPr>
      <w:r w:rsidRPr="000126F3">
        <w:rPr>
          <w:rFonts w:ascii="Times New Roman" w:hAnsi="Times New Roman" w:cs="Times New Roman"/>
          <w:bCs/>
          <w:iCs/>
          <w:sz w:val="24"/>
          <w:szCs w:val="24"/>
        </w:rPr>
        <w:t>2. Драчева Е.Л. Менеджмент: учебное издание / Драчева Е.Л., Юликов Л. И. - Москва : Академия, 2021. - 304 c. (Специальности среднего профессионального образования). - URL: https://academia-library.ru - Текст : электронный</w:t>
      </w:r>
    </w:p>
    <w:p w14:paraId="135CE822" w14:textId="77777777" w:rsidR="00CE40A1" w:rsidRPr="000126F3" w:rsidRDefault="00CE40A1" w:rsidP="00CE40A1">
      <w:pPr>
        <w:spacing w:line="276" w:lineRule="auto"/>
        <w:ind w:firstLine="709"/>
        <w:contextualSpacing/>
        <w:jc w:val="both"/>
        <w:rPr>
          <w:rFonts w:ascii="Times New Roman" w:hAnsi="Times New Roman" w:cs="Times New Roman"/>
          <w:bCs/>
          <w:i/>
          <w:sz w:val="24"/>
          <w:szCs w:val="24"/>
        </w:rPr>
      </w:pPr>
      <w:r w:rsidRPr="000126F3">
        <w:rPr>
          <w:rFonts w:ascii="Times New Roman" w:hAnsi="Times New Roman" w:cs="Times New Roman"/>
          <w:bCs/>
          <w:iCs/>
          <w:sz w:val="24"/>
          <w:szCs w:val="24"/>
        </w:rPr>
        <w:t>3. Туревский, И. С. Экономика отрасли (автомобильный транспорт) : учебник / И.С. Туревский. — Москва : ФОРУМ : ИНФРА-М, 2022. — 288 с. — (Среднее профессиональное образование). - ISBN 978-5-8199-0815-0. - Текст : электронный. - URL: https://znanium.com/catalog/product/1856562</w:t>
      </w:r>
    </w:p>
    <w:p w14:paraId="6E422C8D" w14:textId="77777777" w:rsidR="00CE40A1" w:rsidRPr="000126F3" w:rsidRDefault="00CE40A1" w:rsidP="00CE40A1">
      <w:pPr>
        <w:pStyle w:val="a4"/>
        <w:spacing w:line="276" w:lineRule="auto"/>
        <w:ind w:left="0" w:firstLine="709"/>
        <w:jc w:val="both"/>
        <w:rPr>
          <w:rFonts w:ascii="Times New Roman" w:eastAsia="Times New Roman" w:hAnsi="Times New Roman" w:cs="Times New Roman"/>
          <w:sz w:val="24"/>
          <w:szCs w:val="24"/>
          <w:lang w:eastAsia="ru-RU"/>
        </w:rPr>
      </w:pPr>
    </w:p>
    <w:p w14:paraId="7BB41302" w14:textId="77777777" w:rsidR="00CE40A1" w:rsidRPr="000126F3" w:rsidRDefault="00CE40A1" w:rsidP="00CE40A1">
      <w:pPr>
        <w:suppressAutoHyphens/>
        <w:spacing w:line="276" w:lineRule="auto"/>
        <w:ind w:firstLine="709"/>
        <w:contextualSpacing/>
        <w:rPr>
          <w:rFonts w:ascii="Times New Roman" w:hAnsi="Times New Roman" w:cs="Times New Roman"/>
          <w:bCs/>
          <w:i/>
          <w:sz w:val="24"/>
          <w:szCs w:val="24"/>
        </w:rPr>
      </w:pPr>
      <w:r w:rsidRPr="000126F3">
        <w:rPr>
          <w:rFonts w:ascii="Times New Roman" w:hAnsi="Times New Roman" w:cs="Times New Roman"/>
          <w:b/>
          <w:bCs/>
          <w:sz w:val="24"/>
          <w:szCs w:val="24"/>
        </w:rPr>
        <w:t xml:space="preserve">3.2.2. Дополнительные источники </w:t>
      </w:r>
    </w:p>
    <w:p w14:paraId="464A223F" w14:textId="77777777" w:rsidR="0052138A" w:rsidRPr="0052138A" w:rsidRDefault="00CE40A1" w:rsidP="0052138A">
      <w:pPr>
        <w:spacing w:line="276" w:lineRule="auto"/>
        <w:ind w:firstLine="709"/>
        <w:contextualSpacing/>
        <w:jc w:val="both"/>
        <w:rPr>
          <w:rFonts w:ascii="Times New Roman" w:hAnsi="Times New Roman" w:cs="Times New Roman"/>
          <w:iCs/>
          <w:sz w:val="24"/>
          <w:szCs w:val="24"/>
        </w:rPr>
      </w:pPr>
      <w:r w:rsidRPr="000126F3">
        <w:rPr>
          <w:rFonts w:ascii="Times New Roman" w:hAnsi="Times New Roman" w:cs="Times New Roman"/>
          <w:bCs/>
          <w:iCs/>
          <w:sz w:val="24"/>
          <w:szCs w:val="24"/>
        </w:rPr>
        <w:t>1.</w:t>
      </w:r>
      <w:r w:rsidRPr="000126F3">
        <w:rPr>
          <w:rFonts w:ascii="Times New Roman" w:hAnsi="Times New Roman" w:cs="Times New Roman"/>
          <w:b/>
          <w:iCs/>
          <w:sz w:val="24"/>
          <w:szCs w:val="24"/>
        </w:rPr>
        <w:t xml:space="preserve"> </w:t>
      </w:r>
      <w:r w:rsidR="0052138A" w:rsidRPr="0052138A">
        <w:rPr>
          <w:rFonts w:ascii="Times New Roman" w:hAnsi="Times New Roman" w:cs="Times New Roman"/>
          <w:iCs/>
          <w:sz w:val="24"/>
          <w:szCs w:val="24"/>
        </w:rPr>
        <w:t>Светлов М.В. Техническое обслуживание и ремонт автомобильного транспорта. Дипломное проектирование : учебно-методическое пособие / М.В. Светлов. — 2-е изд., стер. — М. : КНОРУС, 2012. — 320 с. — (Среднее профессиональное образование). I8ВN 978-5-406-01767-8</w:t>
      </w:r>
    </w:p>
    <w:p w14:paraId="2510A1BB" w14:textId="77777777" w:rsidR="00CE40A1" w:rsidRDefault="0052138A" w:rsidP="00CE40A1">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2. </w:t>
      </w:r>
      <w:r w:rsidRPr="0052138A">
        <w:rPr>
          <w:rFonts w:ascii="Times New Roman" w:hAnsi="Times New Roman" w:cs="Times New Roman"/>
          <w:bCs/>
          <w:iCs/>
          <w:sz w:val="24"/>
          <w:szCs w:val="24"/>
        </w:rPr>
        <w:t>Шишлов А. Н., Лебедев С. В., Быховский М.Л., Прокофьев В.В. Техническое обслуживание и ремонт автотранспорта: учебнопрактическое пособие для автомобильных колледжей. М.: ГБПОУ КАТ №9, 2017. – 352 с.</w:t>
      </w:r>
      <w:r w:rsidR="00CE40A1" w:rsidRPr="0052138A">
        <w:rPr>
          <w:rFonts w:ascii="Times New Roman" w:hAnsi="Times New Roman" w:cs="Times New Roman"/>
          <w:bCs/>
          <w:iCs/>
          <w:sz w:val="24"/>
          <w:szCs w:val="24"/>
        </w:rPr>
        <w:t>.</w:t>
      </w:r>
    </w:p>
    <w:p w14:paraId="0A194A6B" w14:textId="77777777" w:rsidR="0052138A" w:rsidRDefault="0052138A" w:rsidP="00CE40A1">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 xml:space="preserve">3. </w:t>
      </w:r>
      <w:r w:rsidRPr="0052138A">
        <w:rPr>
          <w:rFonts w:ascii="Times New Roman" w:hAnsi="Times New Roman" w:cs="Times New Roman"/>
          <w:bCs/>
          <w:iCs/>
          <w:sz w:val="24"/>
          <w:szCs w:val="24"/>
        </w:rPr>
        <w:t>Фастовцев Г. Ф.  Организация технического обслуживания и ремонта легковых автомобилей: Учеб. пособие для учащихся автотрансп. техникумов.—2-е изд., перераб. и доп.— М.: Транспорт, 1989.—240 с.: ил., табл. ISBN 5-277-00418-1</w:t>
      </w:r>
    </w:p>
    <w:p w14:paraId="0748A94A" w14:textId="77777777" w:rsidR="0052138A" w:rsidRPr="000126F3" w:rsidRDefault="0052138A" w:rsidP="00CE40A1">
      <w:pPr>
        <w:spacing w:line="276" w:lineRule="auto"/>
        <w:ind w:firstLine="709"/>
        <w:contextualSpacing/>
        <w:jc w:val="both"/>
        <w:rPr>
          <w:rFonts w:ascii="Times New Roman" w:hAnsi="Times New Roman" w:cs="Times New Roman"/>
          <w:bCs/>
          <w:iCs/>
          <w:sz w:val="24"/>
          <w:szCs w:val="24"/>
        </w:rPr>
      </w:pPr>
    </w:p>
    <w:p w14:paraId="09933B20" w14:textId="77777777" w:rsidR="00CE40A1" w:rsidRDefault="00CE40A1" w:rsidP="00CE40A1">
      <w:pPr>
        <w:spacing w:after="200" w:line="276" w:lineRule="auto"/>
        <w:ind w:firstLine="709"/>
        <w:jc w:val="both"/>
        <w:rPr>
          <w:rFonts w:ascii="Times New Roman" w:hAnsi="Times New Roman" w:cs="Times New Roman"/>
          <w:bCs/>
          <w:i/>
          <w:sz w:val="24"/>
          <w:szCs w:val="24"/>
        </w:rPr>
      </w:pPr>
      <w:r w:rsidRPr="000126F3">
        <w:rPr>
          <w:rFonts w:ascii="Times New Roman" w:hAnsi="Times New Roman" w:cs="Times New Roman"/>
          <w:bCs/>
          <w:i/>
          <w:sz w:val="24"/>
          <w:szCs w:val="24"/>
        </w:rPr>
        <w:t>.</w:t>
      </w:r>
    </w:p>
    <w:p w14:paraId="704FF9C9" w14:textId="77777777" w:rsidR="00426C9A" w:rsidRPr="00C301E5" w:rsidRDefault="00426C9A" w:rsidP="00426C9A">
      <w:pPr>
        <w:spacing w:line="276" w:lineRule="auto"/>
        <w:ind w:firstLine="709"/>
        <w:contextualSpacing/>
        <w:jc w:val="both"/>
        <w:rPr>
          <w:rFonts w:ascii="Times New Roman" w:hAnsi="Times New Roman" w:cs="Times New Roman"/>
          <w:b/>
          <w:bCs/>
          <w:iCs/>
          <w:sz w:val="24"/>
          <w:szCs w:val="24"/>
        </w:rPr>
      </w:pPr>
      <w:r w:rsidRPr="00C301E5">
        <w:rPr>
          <w:rFonts w:ascii="Times New Roman" w:hAnsi="Times New Roman" w:cs="Times New Roman"/>
          <w:b/>
          <w:bCs/>
          <w:iCs/>
          <w:sz w:val="24"/>
          <w:szCs w:val="24"/>
        </w:rPr>
        <w:t xml:space="preserve">3.2.3 Интернет-ресурсы </w:t>
      </w:r>
    </w:p>
    <w:p w14:paraId="472E98F1" w14:textId="77777777" w:rsidR="00426C9A" w:rsidRPr="00C301E5" w:rsidRDefault="00426C9A" w:rsidP="00426C9A">
      <w:pPr>
        <w:spacing w:line="276" w:lineRule="auto"/>
        <w:ind w:firstLine="709"/>
        <w:contextualSpacing/>
        <w:jc w:val="both"/>
        <w:rPr>
          <w:rFonts w:ascii="Times New Roman" w:hAnsi="Times New Roman" w:cs="Times New Roman"/>
          <w:bCs/>
          <w:iCs/>
          <w:sz w:val="24"/>
          <w:szCs w:val="24"/>
        </w:rPr>
      </w:pPr>
      <w:r w:rsidRPr="00C301E5">
        <w:rPr>
          <w:rFonts w:ascii="Times New Roman" w:hAnsi="Times New Roman" w:cs="Times New Roman"/>
          <w:bCs/>
          <w:iCs/>
          <w:sz w:val="24"/>
          <w:szCs w:val="24"/>
        </w:rPr>
        <w:t>1.</w:t>
      </w:r>
      <w:r w:rsidRPr="00C301E5">
        <w:rPr>
          <w:rFonts w:ascii="Times New Roman" w:hAnsi="Times New Roman" w:cs="Times New Roman"/>
          <w:bCs/>
          <w:iCs/>
          <w:sz w:val="24"/>
          <w:szCs w:val="24"/>
        </w:rPr>
        <w:tab/>
        <w:t>https://znanium.com/</w:t>
      </w:r>
    </w:p>
    <w:p w14:paraId="61AE3861" w14:textId="77777777" w:rsidR="00426C9A" w:rsidRPr="00C301E5" w:rsidRDefault="00426C9A" w:rsidP="00426C9A">
      <w:pPr>
        <w:spacing w:line="276" w:lineRule="auto"/>
        <w:ind w:firstLine="709"/>
        <w:contextualSpacing/>
        <w:jc w:val="both"/>
        <w:rPr>
          <w:rFonts w:ascii="Times New Roman" w:hAnsi="Times New Roman" w:cs="Times New Roman"/>
          <w:bCs/>
          <w:iCs/>
          <w:sz w:val="24"/>
          <w:szCs w:val="24"/>
        </w:rPr>
      </w:pPr>
      <w:r w:rsidRPr="00C301E5">
        <w:rPr>
          <w:rFonts w:ascii="Times New Roman" w:hAnsi="Times New Roman" w:cs="Times New Roman"/>
          <w:bCs/>
          <w:iCs/>
          <w:sz w:val="24"/>
          <w:szCs w:val="24"/>
        </w:rPr>
        <w:t>2.</w:t>
      </w:r>
      <w:r w:rsidRPr="00C301E5">
        <w:rPr>
          <w:rFonts w:ascii="Times New Roman" w:hAnsi="Times New Roman" w:cs="Times New Roman"/>
          <w:bCs/>
          <w:iCs/>
          <w:sz w:val="24"/>
          <w:szCs w:val="24"/>
        </w:rPr>
        <w:tab/>
        <w:t>https://rusneb.ru/</w:t>
      </w:r>
    </w:p>
    <w:p w14:paraId="73B5D17A" w14:textId="77777777" w:rsidR="00426C9A" w:rsidRDefault="00426C9A" w:rsidP="00426C9A">
      <w:pPr>
        <w:spacing w:line="276" w:lineRule="auto"/>
        <w:ind w:firstLine="709"/>
        <w:contextualSpacing/>
        <w:jc w:val="both"/>
        <w:rPr>
          <w:rFonts w:ascii="Times New Roman" w:hAnsi="Times New Roman" w:cs="Times New Roman"/>
          <w:bCs/>
          <w:iCs/>
          <w:sz w:val="24"/>
          <w:szCs w:val="24"/>
        </w:rPr>
      </w:pPr>
      <w:r w:rsidRPr="00C301E5">
        <w:rPr>
          <w:rFonts w:ascii="Times New Roman" w:hAnsi="Times New Roman" w:cs="Times New Roman"/>
          <w:bCs/>
          <w:iCs/>
          <w:sz w:val="24"/>
          <w:szCs w:val="24"/>
        </w:rPr>
        <w:t> </w:t>
      </w:r>
    </w:p>
    <w:p w14:paraId="21323945" w14:textId="77777777" w:rsidR="00426C9A" w:rsidRPr="000126F3" w:rsidRDefault="00426C9A" w:rsidP="00CE40A1">
      <w:pPr>
        <w:spacing w:after="200" w:line="276" w:lineRule="auto"/>
        <w:ind w:firstLine="709"/>
        <w:jc w:val="both"/>
        <w:rPr>
          <w:rFonts w:ascii="Times New Roman" w:hAnsi="Times New Roman" w:cs="Times New Roman"/>
          <w:bCs/>
          <w:i/>
          <w:sz w:val="24"/>
          <w:szCs w:val="24"/>
        </w:rPr>
      </w:pPr>
    </w:p>
    <w:p w14:paraId="1ECBE0F6" w14:textId="77777777" w:rsidR="00426C9A" w:rsidRDefault="00426C9A" w:rsidP="00CE40A1">
      <w:pPr>
        <w:pStyle w:val="1f"/>
        <w:rPr>
          <w:rFonts w:ascii="Times New Roman" w:hAnsi="Times New Roman"/>
        </w:rPr>
      </w:pPr>
      <w:r>
        <w:rPr>
          <w:rFonts w:ascii="Times New Roman" w:hAnsi="Times New Roman"/>
        </w:rPr>
        <w:br w:type="page"/>
      </w:r>
    </w:p>
    <w:p w14:paraId="0E820F7E" w14:textId="77777777" w:rsidR="00CE40A1" w:rsidRPr="000126F3" w:rsidRDefault="00CE40A1" w:rsidP="00CE40A1">
      <w:pPr>
        <w:pStyle w:val="1f"/>
        <w:rPr>
          <w:rFonts w:ascii="Times New Roman" w:hAnsi="Times New Roman"/>
          <w:b w:val="0"/>
          <w:bCs w:val="0"/>
        </w:rPr>
      </w:pPr>
      <w:r w:rsidRPr="000126F3">
        <w:rPr>
          <w:rFonts w:ascii="Times New Roman" w:hAnsi="Times New Roman"/>
        </w:rPr>
        <w:lastRenderedPageBreak/>
        <w:t xml:space="preserve">4. Контроль и оценка результатов освоения </w:t>
      </w:r>
      <w:r w:rsidRPr="000126F3">
        <w:rPr>
          <w:rFonts w:ascii="Times New Roman" w:hAnsi="Times New Roman"/>
        </w:rPr>
        <w:br/>
        <w:t>профессионального модуля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6167"/>
        <w:gridCol w:w="2921"/>
      </w:tblGrid>
      <w:tr w:rsidR="00AC1852" w:rsidRPr="000126F3" w14:paraId="1E48ECF7" w14:textId="77777777" w:rsidTr="00426C9A">
        <w:trPr>
          <w:trHeight w:val="23"/>
        </w:trPr>
        <w:tc>
          <w:tcPr>
            <w:tcW w:w="654" w:type="pct"/>
          </w:tcPr>
          <w:p w14:paraId="2E990B3F" w14:textId="77777777" w:rsidR="00CE40A1" w:rsidRPr="000126F3" w:rsidRDefault="00CE40A1" w:rsidP="00017062">
            <w:pPr>
              <w:suppressAutoHyphens/>
              <w:contextualSpacing/>
              <w:jc w:val="center"/>
              <w:rPr>
                <w:rFonts w:ascii="Times New Roman" w:hAnsi="Times New Roman" w:cs="Times New Roman"/>
                <w:b/>
                <w:iCs/>
                <w:sz w:val="24"/>
                <w:szCs w:val="24"/>
              </w:rPr>
            </w:pPr>
            <w:r w:rsidRPr="000126F3">
              <w:rPr>
                <w:rFonts w:ascii="Times New Roman" w:hAnsi="Times New Roman" w:cs="Times New Roman"/>
                <w:b/>
                <w:iCs/>
                <w:sz w:val="24"/>
                <w:szCs w:val="24"/>
              </w:rPr>
              <w:t>Код ПК, ОК</w:t>
            </w:r>
          </w:p>
        </w:tc>
        <w:tc>
          <w:tcPr>
            <w:tcW w:w="2949" w:type="pct"/>
            <w:vAlign w:val="center"/>
          </w:tcPr>
          <w:p w14:paraId="40514BC0" w14:textId="77777777" w:rsidR="00CE40A1" w:rsidRPr="000126F3" w:rsidRDefault="00CE40A1" w:rsidP="00017062">
            <w:pPr>
              <w:suppressAutoHyphens/>
              <w:contextualSpacing/>
              <w:jc w:val="center"/>
              <w:rPr>
                <w:rFonts w:ascii="Times New Roman" w:hAnsi="Times New Roman" w:cs="Times New Roman"/>
                <w:b/>
                <w:sz w:val="24"/>
                <w:szCs w:val="24"/>
              </w:rPr>
            </w:pPr>
            <w:r w:rsidRPr="000126F3">
              <w:rPr>
                <w:rFonts w:ascii="Times New Roman" w:hAnsi="Times New Roman" w:cs="Times New Roman"/>
                <w:b/>
                <w:iCs/>
                <w:sz w:val="24"/>
                <w:szCs w:val="24"/>
              </w:rPr>
              <w:t xml:space="preserve">Критерии оценки результата </w:t>
            </w:r>
            <w:r w:rsidRPr="000126F3">
              <w:rPr>
                <w:rFonts w:ascii="Times New Roman" w:hAnsi="Times New Roman" w:cs="Times New Roman"/>
                <w:b/>
                <w:iCs/>
                <w:sz w:val="24"/>
                <w:szCs w:val="24"/>
              </w:rPr>
              <w:br/>
              <w:t>(показатели освоенности компетенций)</w:t>
            </w:r>
          </w:p>
        </w:tc>
        <w:tc>
          <w:tcPr>
            <w:tcW w:w="1398" w:type="pct"/>
            <w:vAlign w:val="center"/>
          </w:tcPr>
          <w:p w14:paraId="09D3D2C1" w14:textId="77777777" w:rsidR="00CE40A1" w:rsidRPr="000126F3" w:rsidRDefault="00CE40A1" w:rsidP="00426C9A">
            <w:pPr>
              <w:suppressAutoHyphens/>
              <w:contextualSpacing/>
              <w:jc w:val="center"/>
              <w:rPr>
                <w:rFonts w:ascii="Times New Roman" w:hAnsi="Times New Roman" w:cs="Times New Roman"/>
                <w:b/>
                <w:sz w:val="24"/>
                <w:szCs w:val="24"/>
              </w:rPr>
            </w:pPr>
            <w:r w:rsidRPr="000126F3">
              <w:rPr>
                <w:rFonts w:ascii="Times New Roman" w:hAnsi="Times New Roman" w:cs="Times New Roman"/>
                <w:b/>
                <w:sz w:val="24"/>
                <w:szCs w:val="24"/>
              </w:rPr>
              <w:t>Формы контроля и методы оценки</w:t>
            </w:r>
          </w:p>
        </w:tc>
      </w:tr>
      <w:tr w:rsidR="00AC1852" w:rsidRPr="000126F3" w14:paraId="694A86B4" w14:textId="77777777" w:rsidTr="00426C9A">
        <w:trPr>
          <w:trHeight w:val="23"/>
        </w:trPr>
        <w:tc>
          <w:tcPr>
            <w:tcW w:w="654" w:type="pct"/>
          </w:tcPr>
          <w:p w14:paraId="6EB771B5" w14:textId="77777777" w:rsidR="00CE40A1" w:rsidRPr="000126F3" w:rsidRDefault="00CE40A1" w:rsidP="00017062">
            <w:pPr>
              <w:rPr>
                <w:rFonts w:ascii="Times New Roman" w:eastAsia="Times New Roman" w:hAnsi="Times New Roman" w:cs="Times New Roman"/>
                <w:bCs/>
                <w:lang w:eastAsia="ru-RU"/>
              </w:rPr>
            </w:pPr>
            <w:r w:rsidRPr="000126F3">
              <w:rPr>
                <w:rFonts w:ascii="Times New Roman" w:eastAsia="Times New Roman" w:hAnsi="Times New Roman" w:cs="Times New Roman"/>
                <w:bCs/>
                <w:lang w:eastAsia="ru-RU"/>
              </w:rPr>
              <w:t>ОК.01</w:t>
            </w:r>
          </w:p>
          <w:p w14:paraId="0E920C84" w14:textId="77777777" w:rsidR="00CE40A1" w:rsidRPr="000126F3" w:rsidRDefault="00CE40A1" w:rsidP="00017062">
            <w:pPr>
              <w:rPr>
                <w:rFonts w:ascii="Times New Roman" w:eastAsia="Times New Roman" w:hAnsi="Times New Roman" w:cs="Times New Roman"/>
                <w:bCs/>
                <w:lang w:eastAsia="ru-RU"/>
              </w:rPr>
            </w:pPr>
            <w:r w:rsidRPr="000126F3">
              <w:rPr>
                <w:rFonts w:ascii="Times New Roman" w:eastAsia="Times New Roman" w:hAnsi="Times New Roman" w:cs="Times New Roman"/>
                <w:bCs/>
                <w:lang w:eastAsia="ru-RU"/>
              </w:rPr>
              <w:t>ПК 5.1.</w:t>
            </w:r>
          </w:p>
          <w:p w14:paraId="13F6DCD4" w14:textId="77777777" w:rsidR="00CE40A1" w:rsidRPr="000126F3" w:rsidRDefault="00CE40A1" w:rsidP="00017062">
            <w:pPr>
              <w:rPr>
                <w:rFonts w:ascii="Times New Roman" w:eastAsia="Times New Roman" w:hAnsi="Times New Roman" w:cs="Times New Roman"/>
                <w:bCs/>
                <w:lang w:eastAsia="ru-RU"/>
              </w:rPr>
            </w:pPr>
            <w:r w:rsidRPr="000126F3">
              <w:rPr>
                <w:rFonts w:ascii="Times New Roman" w:eastAsia="Times New Roman" w:hAnsi="Times New Roman" w:cs="Times New Roman"/>
                <w:bCs/>
                <w:lang w:eastAsia="ru-RU"/>
              </w:rPr>
              <w:t>ПК 5.2.</w:t>
            </w:r>
          </w:p>
          <w:p w14:paraId="00825F53" w14:textId="77777777" w:rsidR="00CE40A1" w:rsidRPr="000126F3" w:rsidRDefault="00CE40A1" w:rsidP="00017062">
            <w:pPr>
              <w:rPr>
                <w:rFonts w:ascii="Times New Roman" w:eastAsia="Times New Roman" w:hAnsi="Times New Roman" w:cs="Times New Roman"/>
                <w:bCs/>
                <w:lang w:eastAsia="ru-RU"/>
              </w:rPr>
            </w:pPr>
            <w:r w:rsidRPr="000126F3">
              <w:rPr>
                <w:rFonts w:ascii="Times New Roman" w:eastAsia="Times New Roman" w:hAnsi="Times New Roman" w:cs="Times New Roman"/>
                <w:bCs/>
                <w:lang w:eastAsia="ru-RU"/>
              </w:rPr>
              <w:t>ПК 5.3.</w:t>
            </w:r>
          </w:p>
          <w:p w14:paraId="248FB05F" w14:textId="77777777" w:rsidR="00CE40A1" w:rsidRPr="000126F3" w:rsidRDefault="00CE40A1" w:rsidP="00017062">
            <w:pPr>
              <w:suppressAutoHyphens/>
              <w:contextualSpacing/>
              <w:rPr>
                <w:rFonts w:ascii="Times New Roman" w:hAnsi="Times New Roman" w:cs="Times New Roman"/>
                <w:i/>
                <w:sz w:val="24"/>
                <w:szCs w:val="24"/>
              </w:rPr>
            </w:pPr>
            <w:r w:rsidRPr="000126F3">
              <w:rPr>
                <w:rFonts w:ascii="Times New Roman" w:eastAsia="Times New Roman" w:hAnsi="Times New Roman" w:cs="Times New Roman"/>
                <w:bCs/>
                <w:lang w:eastAsia="ru-RU"/>
              </w:rPr>
              <w:t>ПК 5.4.</w:t>
            </w:r>
          </w:p>
        </w:tc>
        <w:tc>
          <w:tcPr>
            <w:tcW w:w="2949" w:type="pct"/>
          </w:tcPr>
          <w:p w14:paraId="376DEF5A"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Правильность выполнения следующих работ:</w:t>
            </w:r>
          </w:p>
          <w:p w14:paraId="0F840F93"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Производить расчет производственной мощности подразделения по установленным срокам на основе действующих законодательных и нормативных актов, регулирующих производственно-хозяйственную деятельность предприятия;</w:t>
            </w:r>
          </w:p>
          <w:p w14:paraId="58563B4A"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обеспечивать правильность и своевременность оформления первичных документов;</w:t>
            </w:r>
          </w:p>
          <w:p w14:paraId="7F2D6B42"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рассчитывать по принятой методологии основные технико-экономические показатели производственной деятельности;</w:t>
            </w:r>
          </w:p>
          <w:p w14:paraId="0C78B9F7"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планировать производственную программу на один автомобиле день работы предприятия;</w:t>
            </w:r>
          </w:p>
          <w:p w14:paraId="0E82FD4B"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планировать производственную программу на год по всему парку автомобилей;</w:t>
            </w:r>
          </w:p>
          <w:p w14:paraId="523BE170"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оформлять документацию по результатам расчетов.</w:t>
            </w:r>
          </w:p>
          <w:p w14:paraId="5E44728F"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Организовывать работу производственного подразделения; определять количество технических воздействий за планируемый период;</w:t>
            </w:r>
          </w:p>
          <w:p w14:paraId="02EBAEDF"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определять объемы работ по техническому обслуживанию и ремонту автомобилей;</w:t>
            </w:r>
          </w:p>
          <w:p w14:paraId="26A0491A"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определять потребность в техническом оснащении и материальном обеспечении работ по техническому обслуживанию и ремонту автомобилей;</w:t>
            </w:r>
          </w:p>
          <w:p w14:paraId="6E2124BD"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контролировать соблюдение технологических процессов;</w:t>
            </w:r>
          </w:p>
          <w:p w14:paraId="088B63A5"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оперативно выявлять и устранять причины нарушений</w:t>
            </w:r>
          </w:p>
          <w:p w14:paraId="667A6384"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технологических процессов;</w:t>
            </w:r>
          </w:p>
          <w:p w14:paraId="0048B019"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определять затраты на техническое обслуживание и ремонт автомобилей;</w:t>
            </w:r>
          </w:p>
          <w:p w14:paraId="7F986D32"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оформлять документацию по результатам расчетов. Различать списочное и явочное количество сотрудников;</w:t>
            </w:r>
          </w:p>
          <w:p w14:paraId="15A20743"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производить расчет планового фонда рабочего времени производственного персонала;</w:t>
            </w:r>
          </w:p>
          <w:p w14:paraId="03FD4D04"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определять численность персонала путем учета трудоемкости программы производства;</w:t>
            </w:r>
          </w:p>
          <w:p w14:paraId="2780445B"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рассчитывать потребность в основных и вспомогательных рабочих для производственного подразделения в соответствии технически-обоснованными нормами труда;</w:t>
            </w:r>
          </w:p>
          <w:p w14:paraId="7ECB2FD8"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производить расчет производительности труда производственного персонала;</w:t>
            </w:r>
          </w:p>
          <w:p w14:paraId="53F77B09"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планировать размер оплаты труда работников; производить расчет среднемесячной заработной платы производственного персонала с учетом доплат и надбавок;</w:t>
            </w:r>
          </w:p>
          <w:p w14:paraId="5837F4FD"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определять размер основного и дополнительный фонда заработной платы производственного персонала; рассчитывать общий фонд заработной платы производственного персонала;</w:t>
            </w:r>
          </w:p>
          <w:p w14:paraId="75BE7D40"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производить расчет платежей во внебюджетные фонды РФ;</w:t>
            </w:r>
          </w:p>
          <w:p w14:paraId="27D7FD4F"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формировать общий фонд заработной платы персонала с начислениями.</w:t>
            </w:r>
          </w:p>
          <w:p w14:paraId="241D7952"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Формировать смету затрат предприятия; производить расчет затрат предприятия по статьям сметы затрат;</w:t>
            </w:r>
          </w:p>
          <w:p w14:paraId="19C40C6B"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определять структуру затрат предприятия автомобильного транспорта;</w:t>
            </w:r>
          </w:p>
          <w:p w14:paraId="111D1F3E"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калькулировать себестоимость транспортной продукции по статьям сметы затрат;</w:t>
            </w:r>
          </w:p>
          <w:p w14:paraId="2544541C"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графически представлять результаты произведенных расчетов;</w:t>
            </w:r>
          </w:p>
          <w:p w14:paraId="495B6DB2"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lastRenderedPageBreak/>
              <w:t>рассчитывать тариф на услуги предприятия автомобильного транспорта;</w:t>
            </w:r>
          </w:p>
          <w:p w14:paraId="538C0FFE"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оформлять документацию по результатам расчетов. Производить расчет величины доходов предприятия; производить расчет величины валовой прибыли предприятия;</w:t>
            </w:r>
          </w:p>
          <w:p w14:paraId="3F4E644E"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производить расчет налога на прибыть предприятия; производить расчет величины чистой прибыли предприятия;</w:t>
            </w:r>
          </w:p>
          <w:p w14:paraId="3D6AE6CB"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рассчитывать экономическую эффективность производственной деятельности;</w:t>
            </w:r>
          </w:p>
          <w:p w14:paraId="4924C726"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проводить анализ результатов деятельности предприятия автомобильного транспорта.</w:t>
            </w:r>
          </w:p>
          <w:p w14:paraId="22F8C8A2"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Правильность выполнения следующих работ:</w:t>
            </w:r>
          </w:p>
          <w:p w14:paraId="3D35C1CC"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Проводить оценку стоимости основных фондов; анализировать объем и состав основных фондов предприятия автомобильного транспорта;</w:t>
            </w:r>
          </w:p>
          <w:p w14:paraId="52588BDF"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определять техническое состояние основных фондов; анализировать движение основных фондов; рассчитывать величину амортизационных отчислений; определять эффективность использования основных фондов.</w:t>
            </w:r>
          </w:p>
          <w:p w14:paraId="29FABEE8"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Определять потребность в оборотных средствах; нормировать оборотные средства предприятия; определять эффективность использования оборотных средств;</w:t>
            </w:r>
          </w:p>
          <w:p w14:paraId="137A9C68"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выявлять пути ускорения оборачиваемости оборотных средств предприятия автомобильного транспорта.</w:t>
            </w:r>
          </w:p>
          <w:p w14:paraId="61CEF841"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Определять потребность предприятия автомобильного транспорта в объектах материально-технического снабжения в натуральном и стоимостном выражении.</w:t>
            </w:r>
          </w:p>
          <w:p w14:paraId="5C16B179"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Правильность выполнения следующих работ:</w:t>
            </w:r>
          </w:p>
          <w:p w14:paraId="6DA36351"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Оценивать соответствие квалификации работника требованиям к должности</w:t>
            </w:r>
          </w:p>
          <w:p w14:paraId="30261E00"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Распределять должностные обязанности</w:t>
            </w:r>
          </w:p>
          <w:p w14:paraId="4159BE57"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Обосновывать расстановку рабочих по рабочим местам в соответствии с объемом работ и спецификой технологического процесса</w:t>
            </w:r>
          </w:p>
          <w:p w14:paraId="2AE7EF5E"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Выявлять потребности персонала Формировать факторы мотивации персонала Применять соответствующий метод мотивации</w:t>
            </w:r>
          </w:p>
          <w:p w14:paraId="1ED6A1DF"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Применять практические рекомендации по теориям поведения людей (теориям мотивации)</w:t>
            </w:r>
          </w:p>
          <w:p w14:paraId="2B0CAEBF"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Устанавливать параметры контроля (формировать</w:t>
            </w:r>
          </w:p>
          <w:p w14:paraId="20989AD9"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«контрольные точки»)</w:t>
            </w:r>
          </w:p>
          <w:p w14:paraId="197938EC"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Собирать и обрабатывать фактические результаты деятельности персонала</w:t>
            </w:r>
          </w:p>
          <w:p w14:paraId="5A897127"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Сопоставлять фактические результаты деятельности персонала с заданными параметрами (планами) Оценивать отклонение фактических результатов от заданных параметров деятельности, анализировать причины отклонения</w:t>
            </w:r>
          </w:p>
          <w:p w14:paraId="65C6C094"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Принимать и реализовывать корректирующие действия по устранению отклонения или пересмотру заданных параметров («контрольных точек»)</w:t>
            </w:r>
          </w:p>
          <w:p w14:paraId="14D6DEAF"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Контролировать соблюдение технологических процессов и проверять качество выполненных работ Подготавливать отчетную документацию по результатам контроля</w:t>
            </w:r>
          </w:p>
          <w:p w14:paraId="1229AF27"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Координировать действия персонала</w:t>
            </w:r>
          </w:p>
          <w:p w14:paraId="64311AE5"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Оценивать преимущества и недостатки стилей руководства в конкретной хозяйственной ситуации Реализовывать власть</w:t>
            </w:r>
          </w:p>
          <w:p w14:paraId="4AE1B814"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Диагностировать управленческую задачу (проблему) Выставлять критерии и ограничения по вариантам решения управленческой задачи</w:t>
            </w:r>
          </w:p>
          <w:p w14:paraId="505FBEE4"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lastRenderedPageBreak/>
              <w:t>Формировать поле альтернатив решения управленческой задачи</w:t>
            </w:r>
          </w:p>
          <w:p w14:paraId="042B12B0"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Оценивать альтернативы решения управленческой за-</w:t>
            </w:r>
          </w:p>
          <w:p w14:paraId="0378A5F6"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дачи на предмет соответствия критериям выбора и ограничениям</w:t>
            </w:r>
          </w:p>
          <w:p w14:paraId="46836E70"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Осуществлять выбор варианта решения управленческой задачи</w:t>
            </w:r>
          </w:p>
          <w:p w14:paraId="3B308EA3"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Реализовывать управленческое решение Формировать (отбирать) информацию для обмена Кодировать информацию в сообщение и выбирать каналы передачи сообщения</w:t>
            </w:r>
          </w:p>
          <w:p w14:paraId="50DCD5C9"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Применять правила декодирования сообщения и обеспечивать обратную связь между субъектами коммуникационного процесса</w:t>
            </w:r>
          </w:p>
          <w:p w14:paraId="4302604D"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Предотвращать и разрешать конфликты Разрабатывать и оформлять техническую документацию</w:t>
            </w:r>
          </w:p>
          <w:p w14:paraId="4D355379"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Оформлять управленческую документацию Соблюдать сроки формирования управленческой документации</w:t>
            </w:r>
          </w:p>
          <w:p w14:paraId="11D01935"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Оценивать обеспечение производства средствами пожаротушения</w:t>
            </w:r>
          </w:p>
          <w:p w14:paraId="7763CE55"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Оценивать обеспечение персонала средствами индивидуальной защиты</w:t>
            </w:r>
          </w:p>
          <w:p w14:paraId="4AEF890A"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Контролировать своевременное обновление средств защиты, формировать соответствующие заявки Контролировать процессы по экологизации производства</w:t>
            </w:r>
          </w:p>
          <w:p w14:paraId="62692FB4"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Соблюдать периодичность проведения инструктажа Соблюдать правила проведения и оформления инструктажа</w:t>
            </w:r>
          </w:p>
          <w:p w14:paraId="7857FBE1"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Правильность выполнения следующих работ:</w:t>
            </w:r>
          </w:p>
          <w:p w14:paraId="6266F1BA"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Извлекать информацию через систему коммуникаций</w:t>
            </w:r>
          </w:p>
          <w:p w14:paraId="22546AAD"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Оценивать и анализировать использование материально-технических ресурсов производства Оценивать и анализировать использование трудовых ресурсов производства</w:t>
            </w:r>
          </w:p>
          <w:p w14:paraId="1B8D3D3A"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Оценивать и анализировать использование финансовых ресурсов производства</w:t>
            </w:r>
          </w:p>
          <w:p w14:paraId="14728D66"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Оценивать и анализировать организационно-технический уровень производства</w:t>
            </w:r>
          </w:p>
          <w:p w14:paraId="09A745CB"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Оценивать и анализировать организационно-управленческий уровень производства</w:t>
            </w:r>
          </w:p>
          <w:p w14:paraId="712D3803"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Формулировать проблему путем сопоставления желаемого и фактического результатов деятельности подразделения</w:t>
            </w:r>
          </w:p>
          <w:p w14:paraId="6ECABEED"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Генерировать и выбирать средства и способы решения задачи</w:t>
            </w:r>
          </w:p>
          <w:p w14:paraId="730B8367"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Всесторонне прорабатывать решение задачи через указание данных, необходимых и достаточных для реализации предложения</w:t>
            </w:r>
          </w:p>
          <w:p w14:paraId="1BBD099F"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Формировать пакет документов по оформлению рационализаторского предложения</w:t>
            </w:r>
          </w:p>
          <w:p w14:paraId="3E26CE56"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t>Осуществлять взаимодействие с вышестоящим руководством</w:t>
            </w:r>
          </w:p>
        </w:tc>
        <w:tc>
          <w:tcPr>
            <w:tcW w:w="1398" w:type="pct"/>
          </w:tcPr>
          <w:p w14:paraId="71C68E35" w14:textId="77777777" w:rsidR="00CE40A1" w:rsidRPr="000126F3" w:rsidRDefault="00CE40A1" w:rsidP="00017062">
            <w:pPr>
              <w:suppressAutoHyphens/>
              <w:contextualSpacing/>
              <w:rPr>
                <w:rFonts w:ascii="Times New Roman" w:hAnsi="Times New Roman" w:cs="Times New Roman"/>
                <w:iCs/>
              </w:rPr>
            </w:pPr>
            <w:r w:rsidRPr="000126F3">
              <w:rPr>
                <w:rFonts w:ascii="Times New Roman" w:hAnsi="Times New Roman" w:cs="Times New Roman"/>
                <w:iCs/>
              </w:rPr>
              <w:lastRenderedPageBreak/>
              <w:t>Контрольные работы, зачеты, квалификационные испытания, защита курсовых и дипломных проектов (работ), экзамены. Интерпретация результатов выполнения практических и лабораторных заданий, оценка решения ситуационных задач, оценка тестового контроля.</w:t>
            </w:r>
          </w:p>
        </w:tc>
      </w:tr>
    </w:tbl>
    <w:p w14:paraId="6B1EA68B" w14:textId="77777777" w:rsidR="00CE40A1" w:rsidRPr="000126F3" w:rsidRDefault="00CE40A1" w:rsidP="00CE40A1">
      <w:pPr>
        <w:jc w:val="right"/>
        <w:rPr>
          <w:rFonts w:ascii="Times New Roman" w:hAnsi="Times New Roman" w:cs="Times New Roman"/>
          <w:b/>
          <w:bCs/>
          <w:sz w:val="24"/>
          <w:szCs w:val="24"/>
        </w:rPr>
      </w:pPr>
    </w:p>
    <w:p w14:paraId="11E805B4" w14:textId="77777777" w:rsidR="00CE40A1" w:rsidRPr="000126F3" w:rsidRDefault="00CE40A1" w:rsidP="00CE40A1">
      <w:pPr>
        <w:rPr>
          <w:rFonts w:ascii="Times New Roman" w:hAnsi="Times New Roman" w:cs="Times New Roman"/>
          <w:sz w:val="24"/>
          <w:szCs w:val="24"/>
        </w:rPr>
      </w:pPr>
    </w:p>
    <w:p w14:paraId="0D2F90C0" w14:textId="77777777" w:rsidR="00194B71" w:rsidRPr="000126F3" w:rsidRDefault="00194B71"/>
    <w:sectPr w:rsidR="00194B71" w:rsidRPr="000126F3" w:rsidSect="00AC1852">
      <w:headerReference w:type="even"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5C0E1F" w14:textId="77777777" w:rsidR="003B229B" w:rsidRDefault="003B229B" w:rsidP="00CE40A1">
      <w:r>
        <w:separator/>
      </w:r>
    </w:p>
  </w:endnote>
  <w:endnote w:type="continuationSeparator" w:id="0">
    <w:p w14:paraId="698379DA" w14:textId="77777777" w:rsidR="003B229B" w:rsidRDefault="003B229B" w:rsidP="00CE4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200247B" w:usb2="00000009" w:usb3="00000000" w:csb0="000001FF" w:csb1="00000000"/>
  </w:font>
  <w:font w:name="Times New Roman Полужирный">
    <w:panose1 w:val="02020803070505020304"/>
    <w:charset w:val="00"/>
    <w:family w:val="roman"/>
    <w:notTrueType/>
    <w:pitch w:val="default"/>
  </w:font>
  <w:font w:name="DejaVu Sans">
    <w:altName w:val="Calibri"/>
    <w:charset w:val="CC"/>
    <w:family w:val="swiss"/>
    <w:pitch w:val="variable"/>
    <w:sig w:usb0="E7002EFF" w:usb1="D200FDFF" w:usb2="0A246029" w:usb3="00000000" w:csb0="000001F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6766C" w14:textId="77777777" w:rsidR="009E0E9C" w:rsidRDefault="009E0E9C">
    <w:pPr>
      <w:spacing w:line="14" w:lineRule="auto"/>
      <w:rPr>
        <w:sz w:val="19"/>
      </w:rPr>
    </w:pPr>
    <w:r>
      <w:rPr>
        <w:noProof/>
        <w:lang w:eastAsia="ru-RU"/>
      </w:rPr>
      <mc:AlternateContent>
        <mc:Choice Requires="wps">
          <w:drawing>
            <wp:anchor distT="0" distB="0" distL="114300" distR="114300" simplePos="0" relativeHeight="251659264" behindDoc="1" locked="0" layoutInCell="1" allowOverlap="1" wp14:anchorId="0DF7041A" wp14:editId="58650B92">
              <wp:simplePos x="0" y="0"/>
              <wp:positionH relativeFrom="page">
                <wp:posOffset>9709150</wp:posOffset>
              </wp:positionH>
              <wp:positionV relativeFrom="page">
                <wp:posOffset>6599555</wp:posOffset>
              </wp:positionV>
              <wp:extent cx="304800" cy="194310"/>
              <wp:effectExtent l="0" t="0" r="0" b="1524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94310"/>
                      </a:xfrm>
                      <a:prstGeom prst="rect">
                        <a:avLst/>
                      </a:prstGeom>
                      <a:noFill/>
                      <a:ln>
                        <a:noFill/>
                      </a:ln>
                    </wps:spPr>
                    <wps:txbx>
                      <w:txbxContent>
                        <w:p w14:paraId="3779CDBC" w14:textId="77777777" w:rsidR="009E0E9C" w:rsidRDefault="009E0E9C">
                          <w:pPr>
                            <w:spacing w:before="10"/>
                            <w:ind w:left="60"/>
                          </w:pPr>
                          <w:r>
                            <w:fldChar w:fldCharType="begin"/>
                          </w:r>
                          <w:r>
                            <w:instrText xml:space="preserve"> PAGE </w:instrText>
                          </w:r>
                          <w:r>
                            <w:fldChar w:fldCharType="separate"/>
                          </w:r>
                          <w:r w:rsidR="006E6651">
                            <w:rPr>
                              <w:noProof/>
                            </w:rPr>
                            <w:t>21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margin-left:764.5pt;margin-top:519.65pt;width:24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" filled="f" stroked="f">
              <v:textbox inset="0,0,0,0">
                <w:txbxContent>
                  <w:p w:rsidR="009E0E9C" w:rsidRDefault="009E0E9C">
                    <w:pPr>
                      <w:spacing w:before="10"/>
                      <w:ind w:left="60"/>
                    </w:pPr>
                    <w:r>
                      <w:fldChar w:fldCharType="begin"/>
                    </w:r>
                    <w:r>
                      <w:instrText xml:space="preserve"> PAGE </w:instrText>
                    </w:r>
                    <w:r>
                      <w:fldChar w:fldCharType="separate"/>
                    </w:r>
                    <w:r w:rsidR="006E6651">
                      <w:rPr>
                        <w:noProof/>
                      </w:rPr>
                      <w:t>21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5069D" w14:textId="77777777" w:rsidR="003B229B" w:rsidRDefault="003B229B" w:rsidP="00CE40A1">
      <w:r>
        <w:separator/>
      </w:r>
    </w:p>
  </w:footnote>
  <w:footnote w:type="continuationSeparator" w:id="0">
    <w:p w14:paraId="4ADE1F71" w14:textId="77777777" w:rsidR="003B229B" w:rsidRDefault="003B229B" w:rsidP="00CE4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09381" w14:textId="77777777" w:rsidR="009E0E9C" w:rsidRDefault="009E0E9C">
    <w:pPr>
      <w:pStyle w:val="ac"/>
      <w:jc w:val="center"/>
    </w:pPr>
    <w:r>
      <w:fldChar w:fldCharType="begin"/>
    </w:r>
    <w:r>
      <w:instrText xml:space="preserve"> PAGE   \* MERGEFORMAT </w:instrText>
    </w:r>
    <w:r>
      <w:fldChar w:fldCharType="separate"/>
    </w:r>
    <w:r>
      <w:rPr>
        <w:noProof/>
      </w:rPr>
      <w:t>48</w:t>
    </w:r>
    <w:r>
      <w:rPr>
        <w:noProof/>
      </w:rPr>
      <w:fldChar w:fldCharType="end"/>
    </w:r>
  </w:p>
  <w:p w14:paraId="5677A00B" w14:textId="77777777" w:rsidR="009E0E9C" w:rsidRDefault="009E0E9C">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67B5F"/>
    <w:multiLevelType w:val="hybridMultilevel"/>
    <w:tmpl w:val="A1247356"/>
    <w:lvl w:ilvl="0" w:tplc="32705706">
      <w:start w:val="1"/>
      <w:numFmt w:val="decimal"/>
      <w:lvlText w:val="%1."/>
      <w:lvlJc w:val="left"/>
      <w:pPr>
        <w:ind w:left="388" w:hanging="278"/>
      </w:pPr>
      <w:rPr>
        <w:rFonts w:ascii="Times New Roman" w:eastAsia="Times New Roman" w:hAnsi="Times New Roman" w:cs="Times New Roman" w:hint="default"/>
        <w:w w:val="100"/>
        <w:sz w:val="22"/>
        <w:szCs w:val="22"/>
        <w:lang w:val="ru-RU" w:eastAsia="en-US" w:bidi="ar-SA"/>
      </w:rPr>
    </w:lvl>
    <w:lvl w:ilvl="1" w:tplc="127ED17C">
      <w:numFmt w:val="bullet"/>
      <w:lvlText w:val="•"/>
      <w:lvlJc w:val="left"/>
      <w:pPr>
        <w:ind w:left="1687" w:hanging="278"/>
      </w:pPr>
      <w:rPr>
        <w:rFonts w:hint="default"/>
        <w:lang w:val="ru-RU" w:eastAsia="en-US" w:bidi="ar-SA"/>
      </w:rPr>
    </w:lvl>
    <w:lvl w:ilvl="2" w:tplc="38602B80">
      <w:numFmt w:val="bullet"/>
      <w:lvlText w:val="•"/>
      <w:lvlJc w:val="left"/>
      <w:pPr>
        <w:ind w:left="2995" w:hanging="278"/>
      </w:pPr>
      <w:rPr>
        <w:rFonts w:hint="default"/>
        <w:lang w:val="ru-RU" w:eastAsia="en-US" w:bidi="ar-SA"/>
      </w:rPr>
    </w:lvl>
    <w:lvl w:ilvl="3" w:tplc="2312C400">
      <w:numFmt w:val="bullet"/>
      <w:lvlText w:val="•"/>
      <w:lvlJc w:val="left"/>
      <w:pPr>
        <w:ind w:left="4303" w:hanging="278"/>
      </w:pPr>
      <w:rPr>
        <w:rFonts w:hint="default"/>
        <w:lang w:val="ru-RU" w:eastAsia="en-US" w:bidi="ar-SA"/>
      </w:rPr>
    </w:lvl>
    <w:lvl w:ilvl="4" w:tplc="BF4EC914">
      <w:numFmt w:val="bullet"/>
      <w:lvlText w:val="•"/>
      <w:lvlJc w:val="left"/>
      <w:pPr>
        <w:ind w:left="5611" w:hanging="278"/>
      </w:pPr>
      <w:rPr>
        <w:rFonts w:hint="default"/>
        <w:lang w:val="ru-RU" w:eastAsia="en-US" w:bidi="ar-SA"/>
      </w:rPr>
    </w:lvl>
    <w:lvl w:ilvl="5" w:tplc="A6A6CD28">
      <w:numFmt w:val="bullet"/>
      <w:lvlText w:val="•"/>
      <w:lvlJc w:val="left"/>
      <w:pPr>
        <w:ind w:left="6919" w:hanging="278"/>
      </w:pPr>
      <w:rPr>
        <w:rFonts w:hint="default"/>
        <w:lang w:val="ru-RU" w:eastAsia="en-US" w:bidi="ar-SA"/>
      </w:rPr>
    </w:lvl>
    <w:lvl w:ilvl="6" w:tplc="00F8A0DC">
      <w:numFmt w:val="bullet"/>
      <w:lvlText w:val="•"/>
      <w:lvlJc w:val="left"/>
      <w:pPr>
        <w:ind w:left="8226" w:hanging="278"/>
      </w:pPr>
      <w:rPr>
        <w:rFonts w:hint="default"/>
        <w:lang w:val="ru-RU" w:eastAsia="en-US" w:bidi="ar-SA"/>
      </w:rPr>
    </w:lvl>
    <w:lvl w:ilvl="7" w:tplc="8E8C1B34">
      <w:numFmt w:val="bullet"/>
      <w:lvlText w:val="•"/>
      <w:lvlJc w:val="left"/>
      <w:pPr>
        <w:ind w:left="9534" w:hanging="278"/>
      </w:pPr>
      <w:rPr>
        <w:rFonts w:hint="default"/>
        <w:lang w:val="ru-RU" w:eastAsia="en-US" w:bidi="ar-SA"/>
      </w:rPr>
    </w:lvl>
    <w:lvl w:ilvl="8" w:tplc="EE1403DC">
      <w:numFmt w:val="bullet"/>
      <w:lvlText w:val="•"/>
      <w:lvlJc w:val="left"/>
      <w:pPr>
        <w:ind w:left="10842" w:hanging="278"/>
      </w:pPr>
      <w:rPr>
        <w:rFonts w:hint="default"/>
        <w:lang w:val="ru-RU" w:eastAsia="en-US" w:bidi="ar-SA"/>
      </w:rPr>
    </w:lvl>
  </w:abstractNum>
  <w:abstractNum w:abstractNumId="1" w15:restartNumberingAfterBreak="0">
    <w:nsid w:val="12D81095"/>
    <w:multiLevelType w:val="hybridMultilevel"/>
    <w:tmpl w:val="A0A46570"/>
    <w:lvl w:ilvl="0" w:tplc="127A1402">
      <w:start w:val="1"/>
      <w:numFmt w:val="decimal"/>
      <w:lvlText w:val="%1."/>
      <w:lvlJc w:val="left"/>
      <w:pPr>
        <w:ind w:left="349" w:hanging="245"/>
      </w:pPr>
      <w:rPr>
        <w:rFonts w:ascii="Times New Roman" w:eastAsia="Times New Roman" w:hAnsi="Times New Roman" w:cs="Times New Roman" w:hint="default"/>
        <w:w w:val="100"/>
        <w:sz w:val="24"/>
        <w:szCs w:val="24"/>
        <w:lang w:val="ru-RU" w:eastAsia="en-US" w:bidi="ar-SA"/>
      </w:rPr>
    </w:lvl>
    <w:lvl w:ilvl="1" w:tplc="E9AE48AA">
      <w:numFmt w:val="bullet"/>
      <w:lvlText w:val="•"/>
      <w:lvlJc w:val="left"/>
      <w:pPr>
        <w:ind w:left="1651" w:hanging="245"/>
      </w:pPr>
      <w:rPr>
        <w:rFonts w:hint="default"/>
        <w:lang w:val="ru-RU" w:eastAsia="en-US" w:bidi="ar-SA"/>
      </w:rPr>
    </w:lvl>
    <w:lvl w:ilvl="2" w:tplc="014E5A10">
      <w:numFmt w:val="bullet"/>
      <w:lvlText w:val="•"/>
      <w:lvlJc w:val="left"/>
      <w:pPr>
        <w:ind w:left="2963" w:hanging="245"/>
      </w:pPr>
      <w:rPr>
        <w:rFonts w:hint="default"/>
        <w:lang w:val="ru-RU" w:eastAsia="en-US" w:bidi="ar-SA"/>
      </w:rPr>
    </w:lvl>
    <w:lvl w:ilvl="3" w:tplc="96B07D02">
      <w:numFmt w:val="bullet"/>
      <w:lvlText w:val="•"/>
      <w:lvlJc w:val="left"/>
      <w:pPr>
        <w:ind w:left="4275" w:hanging="245"/>
      </w:pPr>
      <w:rPr>
        <w:rFonts w:hint="default"/>
        <w:lang w:val="ru-RU" w:eastAsia="en-US" w:bidi="ar-SA"/>
      </w:rPr>
    </w:lvl>
    <w:lvl w:ilvl="4" w:tplc="1DB2B50C">
      <w:numFmt w:val="bullet"/>
      <w:lvlText w:val="•"/>
      <w:lvlJc w:val="left"/>
      <w:pPr>
        <w:ind w:left="5587" w:hanging="245"/>
      </w:pPr>
      <w:rPr>
        <w:rFonts w:hint="default"/>
        <w:lang w:val="ru-RU" w:eastAsia="en-US" w:bidi="ar-SA"/>
      </w:rPr>
    </w:lvl>
    <w:lvl w:ilvl="5" w:tplc="280CD83E">
      <w:numFmt w:val="bullet"/>
      <w:lvlText w:val="•"/>
      <w:lvlJc w:val="left"/>
      <w:pPr>
        <w:ind w:left="6899" w:hanging="245"/>
      </w:pPr>
      <w:rPr>
        <w:rFonts w:hint="default"/>
        <w:lang w:val="ru-RU" w:eastAsia="en-US" w:bidi="ar-SA"/>
      </w:rPr>
    </w:lvl>
    <w:lvl w:ilvl="6" w:tplc="82962420">
      <w:numFmt w:val="bullet"/>
      <w:lvlText w:val="•"/>
      <w:lvlJc w:val="left"/>
      <w:pPr>
        <w:ind w:left="8210" w:hanging="245"/>
      </w:pPr>
      <w:rPr>
        <w:rFonts w:hint="default"/>
        <w:lang w:val="ru-RU" w:eastAsia="en-US" w:bidi="ar-SA"/>
      </w:rPr>
    </w:lvl>
    <w:lvl w:ilvl="7" w:tplc="5658EB64">
      <w:numFmt w:val="bullet"/>
      <w:lvlText w:val="•"/>
      <w:lvlJc w:val="left"/>
      <w:pPr>
        <w:ind w:left="9522" w:hanging="245"/>
      </w:pPr>
      <w:rPr>
        <w:rFonts w:hint="default"/>
        <w:lang w:val="ru-RU" w:eastAsia="en-US" w:bidi="ar-SA"/>
      </w:rPr>
    </w:lvl>
    <w:lvl w:ilvl="8" w:tplc="D87A4EE6">
      <w:numFmt w:val="bullet"/>
      <w:lvlText w:val="•"/>
      <w:lvlJc w:val="left"/>
      <w:pPr>
        <w:ind w:left="10834" w:hanging="245"/>
      </w:pPr>
      <w:rPr>
        <w:rFonts w:hint="default"/>
        <w:lang w:val="ru-RU" w:eastAsia="en-US" w:bidi="ar-SA"/>
      </w:rPr>
    </w:lvl>
  </w:abstractNum>
  <w:abstractNum w:abstractNumId="2" w15:restartNumberingAfterBreak="0">
    <w:nsid w:val="368E1B41"/>
    <w:multiLevelType w:val="hybridMultilevel"/>
    <w:tmpl w:val="969EBDB6"/>
    <w:lvl w:ilvl="0" w:tplc="782A4F00">
      <w:start w:val="8"/>
      <w:numFmt w:val="decimal"/>
      <w:lvlText w:val="%1."/>
      <w:lvlJc w:val="left"/>
      <w:pPr>
        <w:ind w:left="110" w:hanging="221"/>
      </w:pPr>
      <w:rPr>
        <w:rFonts w:ascii="Times New Roman" w:eastAsia="Times New Roman" w:hAnsi="Times New Roman" w:cs="Times New Roman" w:hint="default"/>
        <w:w w:val="100"/>
        <w:sz w:val="22"/>
        <w:szCs w:val="22"/>
        <w:lang w:val="ru-RU" w:eastAsia="en-US" w:bidi="ar-SA"/>
      </w:rPr>
    </w:lvl>
    <w:lvl w:ilvl="1" w:tplc="10864DF6">
      <w:numFmt w:val="bullet"/>
      <w:lvlText w:val="•"/>
      <w:lvlJc w:val="left"/>
      <w:pPr>
        <w:ind w:left="1453" w:hanging="221"/>
      </w:pPr>
      <w:rPr>
        <w:rFonts w:hint="default"/>
        <w:lang w:val="ru-RU" w:eastAsia="en-US" w:bidi="ar-SA"/>
      </w:rPr>
    </w:lvl>
    <w:lvl w:ilvl="2" w:tplc="4CD85A54">
      <w:numFmt w:val="bullet"/>
      <w:lvlText w:val="•"/>
      <w:lvlJc w:val="left"/>
      <w:pPr>
        <w:ind w:left="2787" w:hanging="221"/>
      </w:pPr>
      <w:rPr>
        <w:rFonts w:hint="default"/>
        <w:lang w:val="ru-RU" w:eastAsia="en-US" w:bidi="ar-SA"/>
      </w:rPr>
    </w:lvl>
    <w:lvl w:ilvl="3" w:tplc="C92E9BBE">
      <w:numFmt w:val="bullet"/>
      <w:lvlText w:val="•"/>
      <w:lvlJc w:val="left"/>
      <w:pPr>
        <w:ind w:left="4121" w:hanging="221"/>
      </w:pPr>
      <w:rPr>
        <w:rFonts w:hint="default"/>
        <w:lang w:val="ru-RU" w:eastAsia="en-US" w:bidi="ar-SA"/>
      </w:rPr>
    </w:lvl>
    <w:lvl w:ilvl="4" w:tplc="58507784">
      <w:numFmt w:val="bullet"/>
      <w:lvlText w:val="•"/>
      <w:lvlJc w:val="left"/>
      <w:pPr>
        <w:ind w:left="5455" w:hanging="221"/>
      </w:pPr>
      <w:rPr>
        <w:rFonts w:hint="default"/>
        <w:lang w:val="ru-RU" w:eastAsia="en-US" w:bidi="ar-SA"/>
      </w:rPr>
    </w:lvl>
    <w:lvl w:ilvl="5" w:tplc="862CE3B4">
      <w:numFmt w:val="bullet"/>
      <w:lvlText w:val="•"/>
      <w:lvlJc w:val="left"/>
      <w:pPr>
        <w:ind w:left="6789" w:hanging="221"/>
      </w:pPr>
      <w:rPr>
        <w:rFonts w:hint="default"/>
        <w:lang w:val="ru-RU" w:eastAsia="en-US" w:bidi="ar-SA"/>
      </w:rPr>
    </w:lvl>
    <w:lvl w:ilvl="6" w:tplc="2B5E4164">
      <w:numFmt w:val="bullet"/>
      <w:lvlText w:val="•"/>
      <w:lvlJc w:val="left"/>
      <w:pPr>
        <w:ind w:left="8122" w:hanging="221"/>
      </w:pPr>
      <w:rPr>
        <w:rFonts w:hint="default"/>
        <w:lang w:val="ru-RU" w:eastAsia="en-US" w:bidi="ar-SA"/>
      </w:rPr>
    </w:lvl>
    <w:lvl w:ilvl="7" w:tplc="F1B8A3F8">
      <w:numFmt w:val="bullet"/>
      <w:lvlText w:val="•"/>
      <w:lvlJc w:val="left"/>
      <w:pPr>
        <w:ind w:left="9456" w:hanging="221"/>
      </w:pPr>
      <w:rPr>
        <w:rFonts w:hint="default"/>
        <w:lang w:val="ru-RU" w:eastAsia="en-US" w:bidi="ar-SA"/>
      </w:rPr>
    </w:lvl>
    <w:lvl w:ilvl="8" w:tplc="EAC04822">
      <w:numFmt w:val="bullet"/>
      <w:lvlText w:val="•"/>
      <w:lvlJc w:val="left"/>
      <w:pPr>
        <w:ind w:left="10790" w:hanging="221"/>
      </w:pPr>
      <w:rPr>
        <w:rFonts w:hint="default"/>
        <w:lang w:val="ru-RU" w:eastAsia="en-US" w:bidi="ar-SA"/>
      </w:rPr>
    </w:lvl>
  </w:abstractNum>
  <w:abstractNum w:abstractNumId="3" w15:restartNumberingAfterBreak="0">
    <w:nsid w:val="45867864"/>
    <w:multiLevelType w:val="hybridMultilevel"/>
    <w:tmpl w:val="76A04200"/>
    <w:lvl w:ilvl="0" w:tplc="7130A5E2">
      <w:start w:val="1"/>
      <w:numFmt w:val="decimal"/>
      <w:lvlText w:val="%1."/>
      <w:lvlJc w:val="left"/>
      <w:pPr>
        <w:ind w:left="458" w:hanging="360"/>
      </w:pPr>
      <w:rPr>
        <w:rFonts w:hint="default"/>
        <w:b/>
      </w:rPr>
    </w:lvl>
    <w:lvl w:ilvl="1" w:tplc="04190019" w:tentative="1">
      <w:start w:val="1"/>
      <w:numFmt w:val="lowerLetter"/>
      <w:lvlText w:val="%2."/>
      <w:lvlJc w:val="left"/>
      <w:pPr>
        <w:ind w:left="1178" w:hanging="360"/>
      </w:pPr>
    </w:lvl>
    <w:lvl w:ilvl="2" w:tplc="0419001B" w:tentative="1">
      <w:start w:val="1"/>
      <w:numFmt w:val="lowerRoman"/>
      <w:lvlText w:val="%3."/>
      <w:lvlJc w:val="right"/>
      <w:pPr>
        <w:ind w:left="1898" w:hanging="180"/>
      </w:pPr>
    </w:lvl>
    <w:lvl w:ilvl="3" w:tplc="0419000F" w:tentative="1">
      <w:start w:val="1"/>
      <w:numFmt w:val="decimal"/>
      <w:lvlText w:val="%4."/>
      <w:lvlJc w:val="left"/>
      <w:pPr>
        <w:ind w:left="2618" w:hanging="360"/>
      </w:pPr>
    </w:lvl>
    <w:lvl w:ilvl="4" w:tplc="04190019" w:tentative="1">
      <w:start w:val="1"/>
      <w:numFmt w:val="lowerLetter"/>
      <w:lvlText w:val="%5."/>
      <w:lvlJc w:val="left"/>
      <w:pPr>
        <w:ind w:left="3338" w:hanging="360"/>
      </w:pPr>
    </w:lvl>
    <w:lvl w:ilvl="5" w:tplc="0419001B" w:tentative="1">
      <w:start w:val="1"/>
      <w:numFmt w:val="lowerRoman"/>
      <w:lvlText w:val="%6."/>
      <w:lvlJc w:val="right"/>
      <w:pPr>
        <w:ind w:left="4058" w:hanging="180"/>
      </w:pPr>
    </w:lvl>
    <w:lvl w:ilvl="6" w:tplc="0419000F" w:tentative="1">
      <w:start w:val="1"/>
      <w:numFmt w:val="decimal"/>
      <w:lvlText w:val="%7."/>
      <w:lvlJc w:val="left"/>
      <w:pPr>
        <w:ind w:left="4778" w:hanging="360"/>
      </w:pPr>
    </w:lvl>
    <w:lvl w:ilvl="7" w:tplc="04190019" w:tentative="1">
      <w:start w:val="1"/>
      <w:numFmt w:val="lowerLetter"/>
      <w:lvlText w:val="%8."/>
      <w:lvlJc w:val="left"/>
      <w:pPr>
        <w:ind w:left="5498" w:hanging="360"/>
      </w:pPr>
    </w:lvl>
    <w:lvl w:ilvl="8" w:tplc="0419001B" w:tentative="1">
      <w:start w:val="1"/>
      <w:numFmt w:val="lowerRoman"/>
      <w:lvlText w:val="%9."/>
      <w:lvlJc w:val="right"/>
      <w:pPr>
        <w:ind w:left="6218" w:hanging="180"/>
      </w:pPr>
    </w:lvl>
  </w:abstractNum>
  <w:abstractNum w:abstractNumId="4" w15:restartNumberingAfterBreak="0">
    <w:nsid w:val="5417399C"/>
    <w:multiLevelType w:val="hybridMultilevel"/>
    <w:tmpl w:val="B2EEFA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8600216"/>
    <w:multiLevelType w:val="hybridMultilevel"/>
    <w:tmpl w:val="3022DB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9F53B2B"/>
    <w:multiLevelType w:val="hybridMultilevel"/>
    <w:tmpl w:val="2604BAE6"/>
    <w:lvl w:ilvl="0" w:tplc="B152171C">
      <w:start w:val="1"/>
      <w:numFmt w:val="decimal"/>
      <w:lvlText w:val="%1."/>
      <w:lvlJc w:val="left"/>
      <w:pPr>
        <w:ind w:left="336" w:hanging="227"/>
      </w:pPr>
      <w:rPr>
        <w:rFonts w:ascii="Times New Roman" w:eastAsia="Times New Roman" w:hAnsi="Times New Roman" w:cs="Times New Roman" w:hint="default"/>
        <w:w w:val="100"/>
        <w:sz w:val="22"/>
        <w:szCs w:val="22"/>
        <w:lang w:val="ru-RU" w:eastAsia="en-US" w:bidi="ar-SA"/>
      </w:rPr>
    </w:lvl>
    <w:lvl w:ilvl="1" w:tplc="01989444">
      <w:numFmt w:val="bullet"/>
      <w:lvlText w:val="•"/>
      <w:lvlJc w:val="left"/>
      <w:pPr>
        <w:ind w:left="1651" w:hanging="227"/>
      </w:pPr>
      <w:rPr>
        <w:rFonts w:hint="default"/>
        <w:lang w:val="ru-RU" w:eastAsia="en-US" w:bidi="ar-SA"/>
      </w:rPr>
    </w:lvl>
    <w:lvl w:ilvl="2" w:tplc="8488E2BC">
      <w:numFmt w:val="bullet"/>
      <w:lvlText w:val="•"/>
      <w:lvlJc w:val="left"/>
      <w:pPr>
        <w:ind w:left="2963" w:hanging="227"/>
      </w:pPr>
      <w:rPr>
        <w:rFonts w:hint="default"/>
        <w:lang w:val="ru-RU" w:eastAsia="en-US" w:bidi="ar-SA"/>
      </w:rPr>
    </w:lvl>
    <w:lvl w:ilvl="3" w:tplc="F08E04EC">
      <w:numFmt w:val="bullet"/>
      <w:lvlText w:val="•"/>
      <w:lvlJc w:val="left"/>
      <w:pPr>
        <w:ind w:left="4275" w:hanging="227"/>
      </w:pPr>
      <w:rPr>
        <w:rFonts w:hint="default"/>
        <w:lang w:val="ru-RU" w:eastAsia="en-US" w:bidi="ar-SA"/>
      </w:rPr>
    </w:lvl>
    <w:lvl w:ilvl="4" w:tplc="3236AD1E">
      <w:numFmt w:val="bullet"/>
      <w:lvlText w:val="•"/>
      <w:lvlJc w:val="left"/>
      <w:pPr>
        <w:ind w:left="5587" w:hanging="227"/>
      </w:pPr>
      <w:rPr>
        <w:rFonts w:hint="default"/>
        <w:lang w:val="ru-RU" w:eastAsia="en-US" w:bidi="ar-SA"/>
      </w:rPr>
    </w:lvl>
    <w:lvl w:ilvl="5" w:tplc="09BE1036">
      <w:numFmt w:val="bullet"/>
      <w:lvlText w:val="•"/>
      <w:lvlJc w:val="left"/>
      <w:pPr>
        <w:ind w:left="6899" w:hanging="227"/>
      </w:pPr>
      <w:rPr>
        <w:rFonts w:hint="default"/>
        <w:lang w:val="ru-RU" w:eastAsia="en-US" w:bidi="ar-SA"/>
      </w:rPr>
    </w:lvl>
    <w:lvl w:ilvl="6" w:tplc="35FA1D06">
      <w:numFmt w:val="bullet"/>
      <w:lvlText w:val="•"/>
      <w:lvlJc w:val="left"/>
      <w:pPr>
        <w:ind w:left="8210" w:hanging="227"/>
      </w:pPr>
      <w:rPr>
        <w:rFonts w:hint="default"/>
        <w:lang w:val="ru-RU" w:eastAsia="en-US" w:bidi="ar-SA"/>
      </w:rPr>
    </w:lvl>
    <w:lvl w:ilvl="7" w:tplc="C8C8266C">
      <w:numFmt w:val="bullet"/>
      <w:lvlText w:val="•"/>
      <w:lvlJc w:val="left"/>
      <w:pPr>
        <w:ind w:left="9522" w:hanging="227"/>
      </w:pPr>
      <w:rPr>
        <w:rFonts w:hint="default"/>
        <w:lang w:val="ru-RU" w:eastAsia="en-US" w:bidi="ar-SA"/>
      </w:rPr>
    </w:lvl>
    <w:lvl w:ilvl="8" w:tplc="6EA2D708">
      <w:numFmt w:val="bullet"/>
      <w:lvlText w:val="•"/>
      <w:lvlJc w:val="left"/>
      <w:pPr>
        <w:ind w:left="10834" w:hanging="227"/>
      </w:pPr>
      <w:rPr>
        <w:rFonts w:hint="default"/>
        <w:lang w:val="ru-RU" w:eastAsia="en-US" w:bidi="ar-SA"/>
      </w:rPr>
    </w:lvl>
  </w:abstractNum>
  <w:abstractNum w:abstractNumId="7" w15:restartNumberingAfterBreak="0">
    <w:nsid w:val="6DDA03FE"/>
    <w:multiLevelType w:val="hybridMultilevel"/>
    <w:tmpl w:val="A9D007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1D24BFF"/>
    <w:multiLevelType w:val="hybridMultilevel"/>
    <w:tmpl w:val="922C2CA0"/>
    <w:lvl w:ilvl="0" w:tplc="D742BF7A">
      <w:start w:val="1"/>
      <w:numFmt w:val="decimal"/>
      <w:lvlText w:val="%1."/>
      <w:lvlJc w:val="left"/>
      <w:pPr>
        <w:ind w:left="470" w:hanging="360"/>
      </w:pPr>
      <w:rPr>
        <w:rFonts w:hint="default"/>
        <w:b/>
      </w:rPr>
    </w:lvl>
    <w:lvl w:ilvl="1" w:tplc="04190019" w:tentative="1">
      <w:start w:val="1"/>
      <w:numFmt w:val="lowerLetter"/>
      <w:lvlText w:val="%2."/>
      <w:lvlJc w:val="left"/>
      <w:pPr>
        <w:ind w:left="1190" w:hanging="360"/>
      </w:pPr>
    </w:lvl>
    <w:lvl w:ilvl="2" w:tplc="0419001B" w:tentative="1">
      <w:start w:val="1"/>
      <w:numFmt w:val="lowerRoman"/>
      <w:lvlText w:val="%3."/>
      <w:lvlJc w:val="right"/>
      <w:pPr>
        <w:ind w:left="1910" w:hanging="180"/>
      </w:pPr>
    </w:lvl>
    <w:lvl w:ilvl="3" w:tplc="0419000F" w:tentative="1">
      <w:start w:val="1"/>
      <w:numFmt w:val="decimal"/>
      <w:lvlText w:val="%4."/>
      <w:lvlJc w:val="left"/>
      <w:pPr>
        <w:ind w:left="2630" w:hanging="360"/>
      </w:pPr>
    </w:lvl>
    <w:lvl w:ilvl="4" w:tplc="04190019" w:tentative="1">
      <w:start w:val="1"/>
      <w:numFmt w:val="lowerLetter"/>
      <w:lvlText w:val="%5."/>
      <w:lvlJc w:val="left"/>
      <w:pPr>
        <w:ind w:left="3350" w:hanging="360"/>
      </w:pPr>
    </w:lvl>
    <w:lvl w:ilvl="5" w:tplc="0419001B" w:tentative="1">
      <w:start w:val="1"/>
      <w:numFmt w:val="lowerRoman"/>
      <w:lvlText w:val="%6."/>
      <w:lvlJc w:val="right"/>
      <w:pPr>
        <w:ind w:left="4070" w:hanging="180"/>
      </w:pPr>
    </w:lvl>
    <w:lvl w:ilvl="6" w:tplc="0419000F" w:tentative="1">
      <w:start w:val="1"/>
      <w:numFmt w:val="decimal"/>
      <w:lvlText w:val="%7."/>
      <w:lvlJc w:val="left"/>
      <w:pPr>
        <w:ind w:left="4790" w:hanging="360"/>
      </w:pPr>
    </w:lvl>
    <w:lvl w:ilvl="7" w:tplc="04190019" w:tentative="1">
      <w:start w:val="1"/>
      <w:numFmt w:val="lowerLetter"/>
      <w:lvlText w:val="%8."/>
      <w:lvlJc w:val="left"/>
      <w:pPr>
        <w:ind w:left="5510" w:hanging="360"/>
      </w:pPr>
    </w:lvl>
    <w:lvl w:ilvl="8" w:tplc="0419001B" w:tentative="1">
      <w:start w:val="1"/>
      <w:numFmt w:val="lowerRoman"/>
      <w:lvlText w:val="%9."/>
      <w:lvlJc w:val="right"/>
      <w:pPr>
        <w:ind w:left="6230" w:hanging="180"/>
      </w:pPr>
    </w:lvl>
  </w:abstractNum>
  <w:abstractNum w:abstractNumId="9" w15:restartNumberingAfterBreak="0">
    <w:nsid w:val="7BF36979"/>
    <w:multiLevelType w:val="hybridMultilevel"/>
    <w:tmpl w:val="CAAE089C"/>
    <w:lvl w:ilvl="0" w:tplc="D742BF7A">
      <w:start w:val="1"/>
      <w:numFmt w:val="decimal"/>
      <w:lvlText w:val="%1."/>
      <w:lvlJc w:val="left"/>
      <w:pPr>
        <w:ind w:left="470" w:hanging="360"/>
      </w:pPr>
      <w:rPr>
        <w:rFonts w:hint="default"/>
        <w:b/>
      </w:rPr>
    </w:lvl>
    <w:lvl w:ilvl="1" w:tplc="04190019" w:tentative="1">
      <w:start w:val="1"/>
      <w:numFmt w:val="lowerLetter"/>
      <w:lvlText w:val="%2."/>
      <w:lvlJc w:val="left"/>
      <w:pPr>
        <w:ind w:left="1190" w:hanging="360"/>
      </w:pPr>
    </w:lvl>
    <w:lvl w:ilvl="2" w:tplc="0419001B" w:tentative="1">
      <w:start w:val="1"/>
      <w:numFmt w:val="lowerRoman"/>
      <w:lvlText w:val="%3."/>
      <w:lvlJc w:val="right"/>
      <w:pPr>
        <w:ind w:left="1910" w:hanging="180"/>
      </w:pPr>
    </w:lvl>
    <w:lvl w:ilvl="3" w:tplc="0419000F" w:tentative="1">
      <w:start w:val="1"/>
      <w:numFmt w:val="decimal"/>
      <w:lvlText w:val="%4."/>
      <w:lvlJc w:val="left"/>
      <w:pPr>
        <w:ind w:left="2630" w:hanging="360"/>
      </w:pPr>
    </w:lvl>
    <w:lvl w:ilvl="4" w:tplc="04190019" w:tentative="1">
      <w:start w:val="1"/>
      <w:numFmt w:val="lowerLetter"/>
      <w:lvlText w:val="%5."/>
      <w:lvlJc w:val="left"/>
      <w:pPr>
        <w:ind w:left="3350" w:hanging="360"/>
      </w:pPr>
    </w:lvl>
    <w:lvl w:ilvl="5" w:tplc="0419001B" w:tentative="1">
      <w:start w:val="1"/>
      <w:numFmt w:val="lowerRoman"/>
      <w:lvlText w:val="%6."/>
      <w:lvlJc w:val="right"/>
      <w:pPr>
        <w:ind w:left="4070" w:hanging="180"/>
      </w:pPr>
    </w:lvl>
    <w:lvl w:ilvl="6" w:tplc="0419000F" w:tentative="1">
      <w:start w:val="1"/>
      <w:numFmt w:val="decimal"/>
      <w:lvlText w:val="%7."/>
      <w:lvlJc w:val="left"/>
      <w:pPr>
        <w:ind w:left="4790" w:hanging="360"/>
      </w:pPr>
    </w:lvl>
    <w:lvl w:ilvl="7" w:tplc="04190019" w:tentative="1">
      <w:start w:val="1"/>
      <w:numFmt w:val="lowerLetter"/>
      <w:lvlText w:val="%8."/>
      <w:lvlJc w:val="left"/>
      <w:pPr>
        <w:ind w:left="5510" w:hanging="360"/>
      </w:pPr>
    </w:lvl>
    <w:lvl w:ilvl="8" w:tplc="0419001B" w:tentative="1">
      <w:start w:val="1"/>
      <w:numFmt w:val="lowerRoman"/>
      <w:lvlText w:val="%9."/>
      <w:lvlJc w:val="right"/>
      <w:pPr>
        <w:ind w:left="6230" w:hanging="180"/>
      </w:pPr>
    </w:lvl>
  </w:abstractNum>
  <w:num w:numId="1" w16cid:durableId="2056813262">
    <w:abstractNumId w:val="1"/>
  </w:num>
  <w:num w:numId="2" w16cid:durableId="1208299201">
    <w:abstractNumId w:val="2"/>
  </w:num>
  <w:num w:numId="3" w16cid:durableId="338847130">
    <w:abstractNumId w:val="6"/>
  </w:num>
  <w:num w:numId="4" w16cid:durableId="17826488">
    <w:abstractNumId w:val="0"/>
  </w:num>
  <w:num w:numId="5" w16cid:durableId="1292052275">
    <w:abstractNumId w:val="3"/>
  </w:num>
  <w:num w:numId="6" w16cid:durableId="642661523">
    <w:abstractNumId w:val="9"/>
  </w:num>
  <w:num w:numId="7" w16cid:durableId="680477495">
    <w:abstractNumId w:val="8"/>
  </w:num>
  <w:num w:numId="8" w16cid:durableId="1968388031">
    <w:abstractNumId w:val="4"/>
  </w:num>
  <w:num w:numId="9" w16cid:durableId="995500995">
    <w:abstractNumId w:val="5"/>
  </w:num>
  <w:num w:numId="10" w16cid:durableId="1785883531">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66A7"/>
    <w:rsid w:val="000126F3"/>
    <w:rsid w:val="00017062"/>
    <w:rsid w:val="0003568B"/>
    <w:rsid w:val="001605FD"/>
    <w:rsid w:val="00194B71"/>
    <w:rsid w:val="00256FAD"/>
    <w:rsid w:val="002A2495"/>
    <w:rsid w:val="0033710E"/>
    <w:rsid w:val="0037008B"/>
    <w:rsid w:val="003B229B"/>
    <w:rsid w:val="003E5494"/>
    <w:rsid w:val="00426C9A"/>
    <w:rsid w:val="004736D1"/>
    <w:rsid w:val="0052138A"/>
    <w:rsid w:val="0056097E"/>
    <w:rsid w:val="005A693B"/>
    <w:rsid w:val="005F3B65"/>
    <w:rsid w:val="006E6651"/>
    <w:rsid w:val="007017CB"/>
    <w:rsid w:val="00880304"/>
    <w:rsid w:val="0089256C"/>
    <w:rsid w:val="008A0AB9"/>
    <w:rsid w:val="008B1C4D"/>
    <w:rsid w:val="008B756D"/>
    <w:rsid w:val="008C1F58"/>
    <w:rsid w:val="00946D86"/>
    <w:rsid w:val="009766A7"/>
    <w:rsid w:val="009E0E9C"/>
    <w:rsid w:val="00A015A5"/>
    <w:rsid w:val="00A730A5"/>
    <w:rsid w:val="00A767DD"/>
    <w:rsid w:val="00AB7DA5"/>
    <w:rsid w:val="00AC1852"/>
    <w:rsid w:val="00B71F3F"/>
    <w:rsid w:val="00B84046"/>
    <w:rsid w:val="00B93E9C"/>
    <w:rsid w:val="00C528D7"/>
    <w:rsid w:val="00CB7C14"/>
    <w:rsid w:val="00CC3210"/>
    <w:rsid w:val="00CE40A1"/>
    <w:rsid w:val="00D262C7"/>
    <w:rsid w:val="00D8426F"/>
    <w:rsid w:val="00E7507C"/>
    <w:rsid w:val="00E96032"/>
    <w:rsid w:val="00F67466"/>
    <w:rsid w:val="00FB303C"/>
    <w:rsid w:val="00FC36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D8740"/>
  <w15:chartTrackingRefBased/>
  <w15:docId w15:val="{3DAED24A-2D68-41B9-A78C-CC1C7B6B2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E40A1"/>
    <w:pPr>
      <w:spacing w:after="0" w:line="240" w:lineRule="auto"/>
    </w:pPr>
  </w:style>
  <w:style w:type="paragraph" w:styleId="1">
    <w:name w:val="heading 1"/>
    <w:basedOn w:val="a"/>
    <w:link w:val="10"/>
    <w:qFormat/>
    <w:rsid w:val="00CE40A1"/>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CE40A1"/>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CE40A1"/>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CE40A1"/>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6">
    <w:name w:val="heading 6"/>
    <w:basedOn w:val="a"/>
    <w:next w:val="a"/>
    <w:link w:val="60"/>
    <w:uiPriority w:val="9"/>
    <w:semiHidden/>
    <w:unhideWhenUsed/>
    <w:qFormat/>
    <w:rsid w:val="00CE40A1"/>
    <w:pPr>
      <w:keepNext/>
      <w:keepLines/>
      <w:widowControl w:val="0"/>
      <w:autoSpaceDE w:val="0"/>
      <w:autoSpaceDN w:val="0"/>
      <w:spacing w:before="40"/>
      <w:outlineLvl w:val="5"/>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E40A1"/>
    <w:rPr>
      <w:rFonts w:ascii="Times New Roman" w:eastAsia="Times New Roman" w:hAnsi="Times New Roman" w:cs="Times New Roman"/>
      <w:b/>
      <w:bCs/>
      <w:kern w:val="36"/>
      <w:sz w:val="24"/>
      <w:szCs w:val="24"/>
      <w:lang w:eastAsia="ru-RU"/>
    </w:rPr>
  </w:style>
  <w:style w:type="character" w:customStyle="1" w:styleId="20">
    <w:name w:val="Заголовок 2 Знак"/>
    <w:basedOn w:val="a0"/>
    <w:link w:val="2"/>
    <w:uiPriority w:val="99"/>
    <w:rsid w:val="00CE40A1"/>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CE40A1"/>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CE40A1"/>
    <w:rPr>
      <w:rFonts w:ascii="Times New Roman" w:eastAsia="Times New Roman" w:hAnsi="Times New Roman" w:cs="Times New Roman"/>
      <w:b/>
      <w:bCs/>
      <w:sz w:val="24"/>
      <w:szCs w:val="24"/>
      <w:lang w:val="x-none" w:eastAsia="x-none"/>
    </w:rPr>
  </w:style>
  <w:style w:type="character" w:customStyle="1" w:styleId="60">
    <w:name w:val="Заголовок 6 Знак"/>
    <w:basedOn w:val="a0"/>
    <w:link w:val="6"/>
    <w:uiPriority w:val="9"/>
    <w:semiHidden/>
    <w:rsid w:val="00CE40A1"/>
    <w:rPr>
      <w:rFonts w:ascii="Cambria" w:eastAsia="Times New Roman" w:hAnsi="Cambria" w:cs="Times New Roman"/>
      <w:color w:val="243F60"/>
    </w:rPr>
  </w:style>
  <w:style w:type="table" w:styleId="a3">
    <w:name w:val="Table Grid"/>
    <w:basedOn w:val="a1"/>
    <w:uiPriority w:val="39"/>
    <w:rsid w:val="00CE40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CE40A1"/>
    <w:pPr>
      <w:ind w:left="720"/>
      <w:contextualSpacing/>
    </w:pPr>
  </w:style>
  <w:style w:type="table" w:customStyle="1" w:styleId="11">
    <w:name w:val="Сетка таблицы1"/>
    <w:basedOn w:val="a1"/>
    <w:next w:val="a3"/>
    <w:uiPriority w:val="39"/>
    <w:rsid w:val="00CE40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CE40A1"/>
    <w:rPr>
      <w:sz w:val="16"/>
      <w:szCs w:val="16"/>
    </w:rPr>
  </w:style>
  <w:style w:type="paragraph" w:styleId="a7">
    <w:name w:val="annotation text"/>
    <w:basedOn w:val="a"/>
    <w:link w:val="a8"/>
    <w:uiPriority w:val="99"/>
    <w:unhideWhenUsed/>
    <w:qFormat/>
    <w:rsid w:val="00CE40A1"/>
    <w:rPr>
      <w:sz w:val="20"/>
      <w:szCs w:val="20"/>
    </w:rPr>
  </w:style>
  <w:style w:type="character" w:customStyle="1" w:styleId="a8">
    <w:name w:val="Текст примечания Знак"/>
    <w:basedOn w:val="a0"/>
    <w:link w:val="a7"/>
    <w:uiPriority w:val="99"/>
    <w:rsid w:val="00CE40A1"/>
    <w:rPr>
      <w:sz w:val="20"/>
      <w:szCs w:val="20"/>
    </w:rPr>
  </w:style>
  <w:style w:type="paragraph" w:styleId="a9">
    <w:name w:val="annotation subject"/>
    <w:basedOn w:val="a7"/>
    <w:next w:val="a7"/>
    <w:link w:val="aa"/>
    <w:uiPriority w:val="99"/>
    <w:unhideWhenUsed/>
    <w:qFormat/>
    <w:rsid w:val="00CE40A1"/>
    <w:rPr>
      <w:b/>
      <w:bCs/>
    </w:rPr>
  </w:style>
  <w:style w:type="character" w:customStyle="1" w:styleId="aa">
    <w:name w:val="Тема примечания Знак"/>
    <w:basedOn w:val="a8"/>
    <w:link w:val="a9"/>
    <w:uiPriority w:val="99"/>
    <w:rsid w:val="00CE40A1"/>
    <w:rPr>
      <w:b/>
      <w:bCs/>
      <w:sz w:val="20"/>
      <w:szCs w:val="20"/>
    </w:rPr>
  </w:style>
  <w:style w:type="table" w:customStyle="1" w:styleId="110">
    <w:name w:val="Сетка таблицы11"/>
    <w:basedOn w:val="a1"/>
    <w:uiPriority w:val="39"/>
    <w:rsid w:val="00CE40A1"/>
    <w:pPr>
      <w:suppressAutoHyphens/>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CE40A1"/>
    <w:pPr>
      <w:spacing w:after="0" w:line="240" w:lineRule="auto"/>
    </w:pPr>
  </w:style>
  <w:style w:type="paragraph" w:styleId="ac">
    <w:name w:val="header"/>
    <w:basedOn w:val="a"/>
    <w:link w:val="ad"/>
    <w:uiPriority w:val="99"/>
    <w:unhideWhenUsed/>
    <w:qFormat/>
    <w:rsid w:val="00CE40A1"/>
    <w:pPr>
      <w:tabs>
        <w:tab w:val="center" w:pos="4677"/>
        <w:tab w:val="right" w:pos="9355"/>
      </w:tabs>
    </w:pPr>
  </w:style>
  <w:style w:type="character" w:customStyle="1" w:styleId="ad">
    <w:name w:val="Верхний колонтитул Знак"/>
    <w:basedOn w:val="a0"/>
    <w:link w:val="ac"/>
    <w:uiPriority w:val="99"/>
    <w:rsid w:val="00CE40A1"/>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qFormat/>
    <w:rsid w:val="00CE40A1"/>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CE40A1"/>
  </w:style>
  <w:style w:type="character" w:styleId="af0">
    <w:name w:val="Hyperlink"/>
    <w:basedOn w:val="a0"/>
    <w:uiPriority w:val="99"/>
    <w:unhideWhenUsed/>
    <w:rsid w:val="00CE40A1"/>
    <w:rPr>
      <w:color w:val="0563C1" w:themeColor="hyperlink"/>
      <w:u w:val="single"/>
    </w:rPr>
  </w:style>
  <w:style w:type="character" w:customStyle="1" w:styleId="12">
    <w:name w:val="Неразрешенное упоминание1"/>
    <w:basedOn w:val="a0"/>
    <w:uiPriority w:val="99"/>
    <w:semiHidden/>
    <w:unhideWhenUsed/>
    <w:rsid w:val="00CE40A1"/>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CE40A1"/>
  </w:style>
  <w:style w:type="paragraph" w:customStyle="1" w:styleId="ConsPlusNormal">
    <w:name w:val="ConsPlusNormal"/>
    <w:qFormat/>
    <w:rsid w:val="00CE40A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CE40A1"/>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CE40A1"/>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CE40A1"/>
    <w:rPr>
      <w:rFonts w:cs="Times New Roman"/>
      <w:vertAlign w:val="superscript"/>
    </w:rPr>
  </w:style>
  <w:style w:type="paragraph" w:styleId="af4">
    <w:name w:val="Body Text"/>
    <w:basedOn w:val="a"/>
    <w:link w:val="af5"/>
    <w:uiPriority w:val="99"/>
    <w:unhideWhenUsed/>
    <w:qFormat/>
    <w:rsid w:val="00CE40A1"/>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uiPriority w:val="99"/>
    <w:rsid w:val="00CE40A1"/>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qFormat/>
    <w:rsid w:val="00CE40A1"/>
    <w:rPr>
      <w:rFonts w:ascii="Segoe UI" w:hAnsi="Segoe UI" w:cs="Segoe UI"/>
      <w:sz w:val="18"/>
      <w:szCs w:val="18"/>
    </w:rPr>
  </w:style>
  <w:style w:type="character" w:customStyle="1" w:styleId="af7">
    <w:name w:val="Текст выноски Знак"/>
    <w:basedOn w:val="a0"/>
    <w:link w:val="af6"/>
    <w:uiPriority w:val="99"/>
    <w:rsid w:val="00CE40A1"/>
    <w:rPr>
      <w:rFonts w:ascii="Segoe UI" w:hAnsi="Segoe UI" w:cs="Segoe UI"/>
      <w:sz w:val="18"/>
      <w:szCs w:val="18"/>
    </w:rPr>
  </w:style>
  <w:style w:type="paragraph" w:customStyle="1" w:styleId="Default">
    <w:name w:val="Default"/>
    <w:qFormat/>
    <w:rsid w:val="00CE40A1"/>
    <w:pPr>
      <w:autoSpaceDE w:val="0"/>
      <w:autoSpaceDN w:val="0"/>
      <w:adjustRightInd w:val="0"/>
      <w:spacing w:after="0" w:line="240" w:lineRule="auto"/>
    </w:pPr>
    <w:rPr>
      <w:rFonts w:ascii="Times New Roman" w:hAnsi="Times New Roman" w:cs="Times New Roman"/>
      <w:color w:val="000000"/>
      <w:sz w:val="24"/>
      <w:szCs w:val="24"/>
    </w:rPr>
  </w:style>
  <w:style w:type="paragraph" w:styleId="af8">
    <w:name w:val="Subtitle"/>
    <w:basedOn w:val="a"/>
    <w:next w:val="a"/>
    <w:link w:val="af9"/>
    <w:uiPriority w:val="99"/>
    <w:qFormat/>
    <w:rsid w:val="00CE40A1"/>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99"/>
    <w:rsid w:val="00CE40A1"/>
    <w:rPr>
      <w:rFonts w:eastAsiaTheme="minorEastAsia"/>
      <w:color w:val="5A5A5A" w:themeColor="text1" w:themeTint="A5"/>
      <w:spacing w:val="15"/>
    </w:rPr>
  </w:style>
  <w:style w:type="character" w:styleId="afa">
    <w:name w:val="FollowedHyperlink"/>
    <w:basedOn w:val="a0"/>
    <w:uiPriority w:val="99"/>
    <w:unhideWhenUsed/>
    <w:rsid w:val="00CE40A1"/>
    <w:rPr>
      <w:color w:val="954F72" w:themeColor="followedHyperlink"/>
      <w:u w:val="single"/>
    </w:rPr>
  </w:style>
  <w:style w:type="paragraph" w:styleId="14">
    <w:name w:val="toc 1"/>
    <w:basedOn w:val="a"/>
    <w:next w:val="a"/>
    <w:autoRedefine/>
    <w:uiPriority w:val="39"/>
    <w:unhideWhenUsed/>
    <w:rsid w:val="00CE40A1"/>
    <w:pPr>
      <w:tabs>
        <w:tab w:val="right" w:leader="dot" w:pos="9639"/>
      </w:tabs>
      <w:spacing w:before="120" w:line="276" w:lineRule="auto"/>
    </w:pPr>
    <w:rPr>
      <w:rFonts w:ascii="Times New Roman" w:hAnsi="Times New Roman" w:cs="Times New Roman"/>
      <w:b/>
      <w:bCs/>
      <w:noProof/>
    </w:rPr>
  </w:style>
  <w:style w:type="numbering" w:customStyle="1" w:styleId="15">
    <w:name w:val="Нет списка1"/>
    <w:next w:val="a2"/>
    <w:uiPriority w:val="99"/>
    <w:semiHidden/>
    <w:unhideWhenUsed/>
    <w:rsid w:val="00CE40A1"/>
  </w:style>
  <w:style w:type="table" w:customStyle="1" w:styleId="TableNormal">
    <w:name w:val="Table Normal"/>
    <w:uiPriority w:val="2"/>
    <w:semiHidden/>
    <w:unhideWhenUsed/>
    <w:qFormat/>
    <w:rsid w:val="00CE40A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E40A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CE40A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CE40A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CE40A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CE40A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CE40A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CE40A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CE40A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CE40A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40A1"/>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CE40A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CE40A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CE40A1"/>
  </w:style>
  <w:style w:type="table" w:customStyle="1" w:styleId="TableNormal12">
    <w:name w:val="Table Normal12"/>
    <w:uiPriority w:val="2"/>
    <w:semiHidden/>
    <w:unhideWhenUsed/>
    <w:qFormat/>
    <w:rsid w:val="00CE40A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CE40A1"/>
    <w:rPr>
      <w:color w:val="0000FF"/>
      <w:u w:val="single"/>
    </w:rPr>
  </w:style>
  <w:style w:type="character" w:customStyle="1" w:styleId="17">
    <w:name w:val="Просмотренная гиперссылка1"/>
    <w:basedOn w:val="a0"/>
    <w:uiPriority w:val="99"/>
    <w:semiHidden/>
    <w:unhideWhenUsed/>
    <w:rsid w:val="00CE40A1"/>
    <w:rPr>
      <w:color w:val="800080"/>
      <w:u w:val="single"/>
    </w:rPr>
  </w:style>
  <w:style w:type="character" w:styleId="afb">
    <w:name w:val="Emphasis"/>
    <w:qFormat/>
    <w:rsid w:val="00CE40A1"/>
    <w:rPr>
      <w:rFonts w:ascii="Times New Roman" w:hAnsi="Times New Roman" w:cs="Times New Roman" w:hint="default"/>
      <w:i/>
      <w:iCs w:val="0"/>
    </w:rPr>
  </w:style>
  <w:style w:type="paragraph" w:customStyle="1" w:styleId="msonormal0">
    <w:name w:val="msonormal"/>
    <w:basedOn w:val="a"/>
    <w:uiPriority w:val="99"/>
    <w:qFormat/>
    <w:rsid w:val="00CE40A1"/>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CE40A1"/>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CE40A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CE40A1"/>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CE40A1"/>
    <w:pPr>
      <w:ind w:left="720"/>
    </w:pPr>
    <w:rPr>
      <w:rFonts w:ascii="Calibri" w:eastAsia="Times New Roman" w:hAnsi="Calibri" w:cs="Calibri"/>
      <w:sz w:val="20"/>
      <w:szCs w:val="20"/>
      <w:lang w:eastAsia="ru-RU"/>
    </w:rPr>
  </w:style>
  <w:style w:type="paragraph" w:styleId="5">
    <w:name w:val="toc 5"/>
    <w:basedOn w:val="a"/>
    <w:next w:val="a"/>
    <w:autoRedefine/>
    <w:unhideWhenUsed/>
    <w:rsid w:val="00CE40A1"/>
    <w:pPr>
      <w:ind w:left="960"/>
    </w:pPr>
    <w:rPr>
      <w:rFonts w:ascii="Calibri" w:eastAsia="Times New Roman" w:hAnsi="Calibri" w:cs="Calibri"/>
      <w:sz w:val="20"/>
      <w:szCs w:val="20"/>
      <w:lang w:eastAsia="ru-RU"/>
    </w:rPr>
  </w:style>
  <w:style w:type="paragraph" w:styleId="61">
    <w:name w:val="toc 6"/>
    <w:basedOn w:val="a"/>
    <w:next w:val="a"/>
    <w:autoRedefine/>
    <w:unhideWhenUsed/>
    <w:rsid w:val="00CE40A1"/>
    <w:pPr>
      <w:ind w:left="1200"/>
    </w:pPr>
    <w:rPr>
      <w:rFonts w:ascii="Calibri" w:eastAsia="Times New Roman" w:hAnsi="Calibri" w:cs="Calibri"/>
      <w:sz w:val="20"/>
      <w:szCs w:val="20"/>
      <w:lang w:eastAsia="ru-RU"/>
    </w:rPr>
  </w:style>
  <w:style w:type="paragraph" w:styleId="7">
    <w:name w:val="toc 7"/>
    <w:basedOn w:val="a"/>
    <w:next w:val="a"/>
    <w:autoRedefine/>
    <w:unhideWhenUsed/>
    <w:rsid w:val="00CE40A1"/>
    <w:pPr>
      <w:ind w:left="1440"/>
    </w:pPr>
    <w:rPr>
      <w:rFonts w:ascii="Calibri" w:eastAsia="Times New Roman" w:hAnsi="Calibri" w:cs="Calibri"/>
      <w:sz w:val="20"/>
      <w:szCs w:val="20"/>
      <w:lang w:eastAsia="ru-RU"/>
    </w:rPr>
  </w:style>
  <w:style w:type="paragraph" w:styleId="8">
    <w:name w:val="toc 8"/>
    <w:basedOn w:val="a"/>
    <w:next w:val="a"/>
    <w:autoRedefine/>
    <w:unhideWhenUsed/>
    <w:rsid w:val="00CE40A1"/>
    <w:pPr>
      <w:ind w:left="1680"/>
    </w:pPr>
    <w:rPr>
      <w:rFonts w:ascii="Calibri" w:eastAsia="Times New Roman" w:hAnsi="Calibri" w:cs="Calibri"/>
      <w:sz w:val="20"/>
      <w:szCs w:val="20"/>
      <w:lang w:eastAsia="ru-RU"/>
    </w:rPr>
  </w:style>
  <w:style w:type="paragraph" w:styleId="9">
    <w:name w:val="toc 9"/>
    <w:basedOn w:val="a"/>
    <w:next w:val="a"/>
    <w:autoRedefine/>
    <w:unhideWhenUsed/>
    <w:rsid w:val="00CE40A1"/>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CE40A1"/>
    <w:rPr>
      <w:rFonts w:ascii="Calibri" w:eastAsia="Times New Roman" w:hAnsi="Calibri" w:cs="Times New Roman"/>
      <w:lang w:val="ru-RU" w:eastAsia="ru-RU"/>
    </w:rPr>
  </w:style>
  <w:style w:type="paragraph" w:styleId="afd">
    <w:name w:val="endnote text"/>
    <w:basedOn w:val="a"/>
    <w:link w:val="afe"/>
    <w:uiPriority w:val="99"/>
    <w:semiHidden/>
    <w:unhideWhenUsed/>
    <w:qFormat/>
    <w:rsid w:val="00CE40A1"/>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CE40A1"/>
    <w:rPr>
      <w:rFonts w:ascii="Calibri" w:eastAsia="Times New Roman" w:hAnsi="Calibri" w:cs="Times New Roman"/>
      <w:sz w:val="20"/>
      <w:szCs w:val="20"/>
      <w:lang w:val="x-none" w:eastAsia="x-none"/>
    </w:rPr>
  </w:style>
  <w:style w:type="paragraph" w:styleId="22">
    <w:name w:val="List 2"/>
    <w:basedOn w:val="a"/>
    <w:unhideWhenUsed/>
    <w:rsid w:val="00CE40A1"/>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iPriority w:val="99"/>
    <w:unhideWhenUsed/>
    <w:qFormat/>
    <w:rsid w:val="00CE40A1"/>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uiPriority w:val="99"/>
    <w:rsid w:val="00CE40A1"/>
    <w:rPr>
      <w:rFonts w:ascii="Times New Roman" w:eastAsia="Times New Roman" w:hAnsi="Times New Roman" w:cs="Times New Roman"/>
      <w:sz w:val="24"/>
      <w:szCs w:val="24"/>
      <w:lang w:val="x-none" w:eastAsia="x-none"/>
    </w:rPr>
  </w:style>
  <w:style w:type="paragraph" w:styleId="25">
    <w:name w:val="Body Text Indent 2"/>
    <w:basedOn w:val="a"/>
    <w:link w:val="26"/>
    <w:uiPriority w:val="99"/>
    <w:unhideWhenUsed/>
    <w:qFormat/>
    <w:rsid w:val="00CE40A1"/>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uiPriority w:val="99"/>
    <w:rsid w:val="00CE40A1"/>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qFormat/>
    <w:rsid w:val="00CE40A1"/>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qFormat/>
    <w:rsid w:val="00CE40A1"/>
  </w:style>
  <w:style w:type="paragraph" w:customStyle="1" w:styleId="aff1">
    <w:name w:val="Внимание: недобросовестность!"/>
    <w:basedOn w:val="aff"/>
    <w:next w:val="a"/>
    <w:uiPriority w:val="99"/>
    <w:qFormat/>
    <w:rsid w:val="00CE40A1"/>
  </w:style>
  <w:style w:type="paragraph" w:customStyle="1" w:styleId="aff2">
    <w:name w:val="Дочерний элемент списка"/>
    <w:basedOn w:val="a"/>
    <w:next w:val="a"/>
    <w:uiPriority w:val="99"/>
    <w:qFormat/>
    <w:rsid w:val="00CE40A1"/>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qFormat/>
    <w:rsid w:val="00CE40A1"/>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qFormat/>
    <w:rsid w:val="00CE40A1"/>
    <w:pPr>
      <w:shd w:val="clear" w:color="auto" w:fill="ECE9D8"/>
    </w:pPr>
    <w:rPr>
      <w:b/>
      <w:bCs/>
      <w:color w:val="0058A9"/>
    </w:rPr>
  </w:style>
  <w:style w:type="paragraph" w:customStyle="1" w:styleId="aff4">
    <w:name w:val="Заголовок группы контролов"/>
    <w:basedOn w:val="a"/>
    <w:next w:val="a"/>
    <w:uiPriority w:val="99"/>
    <w:qFormat/>
    <w:rsid w:val="00CE40A1"/>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qFormat/>
    <w:rsid w:val="00CE40A1"/>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qFormat/>
    <w:rsid w:val="00CE40A1"/>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qFormat/>
    <w:rsid w:val="00CE40A1"/>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qFormat/>
    <w:rsid w:val="00CE40A1"/>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qFormat/>
    <w:rsid w:val="00CE40A1"/>
    <w:pPr>
      <w:spacing w:after="0"/>
      <w:jc w:val="left"/>
    </w:pPr>
  </w:style>
  <w:style w:type="paragraph" w:customStyle="1" w:styleId="affa">
    <w:name w:val="Интерактивный заголовок"/>
    <w:basedOn w:val="19"/>
    <w:next w:val="a"/>
    <w:uiPriority w:val="99"/>
    <w:qFormat/>
    <w:rsid w:val="00CE40A1"/>
    <w:rPr>
      <w:u w:val="single"/>
    </w:rPr>
  </w:style>
  <w:style w:type="paragraph" w:customStyle="1" w:styleId="affb">
    <w:name w:val="Текст информации об изменениях"/>
    <w:basedOn w:val="a"/>
    <w:next w:val="a"/>
    <w:uiPriority w:val="99"/>
    <w:qFormat/>
    <w:rsid w:val="00CE40A1"/>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qFormat/>
    <w:rsid w:val="00CE40A1"/>
    <w:pPr>
      <w:shd w:val="clear" w:color="auto" w:fill="EAEFED"/>
      <w:spacing w:before="180"/>
      <w:ind w:left="360" w:right="360" w:firstLine="0"/>
    </w:pPr>
  </w:style>
  <w:style w:type="paragraph" w:customStyle="1" w:styleId="affd">
    <w:name w:val="Текст (справка)"/>
    <w:basedOn w:val="a"/>
    <w:next w:val="a"/>
    <w:uiPriority w:val="99"/>
    <w:qFormat/>
    <w:rsid w:val="00CE40A1"/>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qFormat/>
    <w:rsid w:val="00CE40A1"/>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qFormat/>
    <w:rsid w:val="00CE40A1"/>
    <w:rPr>
      <w:i/>
      <w:iCs/>
    </w:rPr>
  </w:style>
  <w:style w:type="paragraph" w:customStyle="1" w:styleId="afff0">
    <w:name w:val="Текст (лев. подпись)"/>
    <w:basedOn w:val="a"/>
    <w:next w:val="a"/>
    <w:uiPriority w:val="99"/>
    <w:qFormat/>
    <w:rsid w:val="00CE40A1"/>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qFormat/>
    <w:rsid w:val="00CE40A1"/>
    <w:rPr>
      <w:sz w:val="14"/>
      <w:szCs w:val="14"/>
    </w:rPr>
  </w:style>
  <w:style w:type="paragraph" w:customStyle="1" w:styleId="afff2">
    <w:name w:val="Текст (прав. подпись)"/>
    <w:basedOn w:val="a"/>
    <w:next w:val="a"/>
    <w:uiPriority w:val="99"/>
    <w:qFormat/>
    <w:rsid w:val="00CE40A1"/>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qFormat/>
    <w:rsid w:val="00CE40A1"/>
    <w:rPr>
      <w:sz w:val="14"/>
      <w:szCs w:val="14"/>
    </w:rPr>
  </w:style>
  <w:style w:type="paragraph" w:customStyle="1" w:styleId="afff4">
    <w:name w:val="Комментарий пользователя"/>
    <w:basedOn w:val="affe"/>
    <w:next w:val="a"/>
    <w:uiPriority w:val="99"/>
    <w:qFormat/>
    <w:rsid w:val="00CE40A1"/>
    <w:pPr>
      <w:shd w:val="clear" w:color="auto" w:fill="FFDFE0"/>
      <w:jc w:val="left"/>
    </w:pPr>
  </w:style>
  <w:style w:type="paragraph" w:customStyle="1" w:styleId="afff5">
    <w:name w:val="Куда обратиться?"/>
    <w:basedOn w:val="aff"/>
    <w:next w:val="a"/>
    <w:uiPriority w:val="99"/>
    <w:qFormat/>
    <w:rsid w:val="00CE40A1"/>
  </w:style>
  <w:style w:type="paragraph" w:customStyle="1" w:styleId="afff6">
    <w:name w:val="Моноширинный"/>
    <w:basedOn w:val="a"/>
    <w:next w:val="a"/>
    <w:uiPriority w:val="99"/>
    <w:qFormat/>
    <w:rsid w:val="00CE40A1"/>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qFormat/>
    <w:rsid w:val="00CE40A1"/>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qFormat/>
    <w:rsid w:val="00CE40A1"/>
    <w:pPr>
      <w:ind w:firstLine="118"/>
    </w:pPr>
  </w:style>
  <w:style w:type="paragraph" w:customStyle="1" w:styleId="afff9">
    <w:name w:val="Нормальный (таблица)"/>
    <w:basedOn w:val="a"/>
    <w:next w:val="a"/>
    <w:uiPriority w:val="99"/>
    <w:qFormat/>
    <w:rsid w:val="00CE40A1"/>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qFormat/>
    <w:rsid w:val="00CE40A1"/>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qFormat/>
    <w:rsid w:val="00CE40A1"/>
    <w:pPr>
      <w:ind w:left="140"/>
    </w:pPr>
  </w:style>
  <w:style w:type="paragraph" w:customStyle="1" w:styleId="afffc">
    <w:name w:val="Переменная часть"/>
    <w:basedOn w:val="aff3"/>
    <w:next w:val="a"/>
    <w:uiPriority w:val="99"/>
    <w:qFormat/>
    <w:rsid w:val="00CE40A1"/>
    <w:rPr>
      <w:sz w:val="18"/>
      <w:szCs w:val="18"/>
    </w:rPr>
  </w:style>
  <w:style w:type="paragraph" w:customStyle="1" w:styleId="afffd">
    <w:name w:val="Подвал для информации об изменениях"/>
    <w:basedOn w:val="1"/>
    <w:next w:val="a"/>
    <w:uiPriority w:val="99"/>
    <w:qFormat/>
    <w:rsid w:val="00CE40A1"/>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qFormat/>
    <w:rsid w:val="00CE40A1"/>
    <w:rPr>
      <w:b/>
      <w:bCs/>
    </w:rPr>
  </w:style>
  <w:style w:type="paragraph" w:customStyle="1" w:styleId="affff">
    <w:name w:val="Подчёркнуный текст"/>
    <w:basedOn w:val="a"/>
    <w:next w:val="a"/>
    <w:uiPriority w:val="99"/>
    <w:qFormat/>
    <w:rsid w:val="00CE40A1"/>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qFormat/>
    <w:rsid w:val="00CE40A1"/>
    <w:rPr>
      <w:sz w:val="20"/>
      <w:szCs w:val="20"/>
    </w:rPr>
  </w:style>
  <w:style w:type="paragraph" w:customStyle="1" w:styleId="affff1">
    <w:name w:val="Прижатый влево"/>
    <w:basedOn w:val="a"/>
    <w:next w:val="a"/>
    <w:uiPriority w:val="99"/>
    <w:qFormat/>
    <w:rsid w:val="00CE40A1"/>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qFormat/>
    <w:rsid w:val="00CE40A1"/>
  </w:style>
  <w:style w:type="paragraph" w:customStyle="1" w:styleId="affff3">
    <w:name w:val="Примечание."/>
    <w:basedOn w:val="aff"/>
    <w:next w:val="a"/>
    <w:uiPriority w:val="99"/>
    <w:qFormat/>
    <w:rsid w:val="00CE40A1"/>
  </w:style>
  <w:style w:type="paragraph" w:customStyle="1" w:styleId="affff4">
    <w:name w:val="Словарная статья"/>
    <w:basedOn w:val="a"/>
    <w:next w:val="a"/>
    <w:uiPriority w:val="99"/>
    <w:qFormat/>
    <w:rsid w:val="00CE40A1"/>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qFormat/>
    <w:rsid w:val="00CE40A1"/>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qFormat/>
    <w:rsid w:val="00CE40A1"/>
    <w:pPr>
      <w:ind w:firstLine="500"/>
    </w:pPr>
  </w:style>
  <w:style w:type="paragraph" w:customStyle="1" w:styleId="affff7">
    <w:name w:val="Текст ЭР (см. также)"/>
    <w:basedOn w:val="a"/>
    <w:next w:val="a"/>
    <w:uiPriority w:val="99"/>
    <w:qFormat/>
    <w:rsid w:val="00CE40A1"/>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qFormat/>
    <w:rsid w:val="00CE40A1"/>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qFormat/>
    <w:rsid w:val="00CE40A1"/>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qFormat/>
    <w:rsid w:val="00CE40A1"/>
    <w:pPr>
      <w:jc w:val="center"/>
    </w:pPr>
  </w:style>
  <w:style w:type="paragraph" w:customStyle="1" w:styleId="-">
    <w:name w:val="ЭР-содержание (правое окно)"/>
    <w:basedOn w:val="a"/>
    <w:next w:val="a"/>
    <w:uiPriority w:val="99"/>
    <w:qFormat/>
    <w:rsid w:val="00CE40A1"/>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uiPriority w:val="99"/>
    <w:qFormat/>
    <w:rsid w:val="00CE40A1"/>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CE40A1"/>
    <w:rPr>
      <w:rFonts w:ascii="Times New Roman" w:hAnsi="Times New Roman" w:cs="Times New Roman" w:hint="default"/>
    </w:rPr>
  </w:style>
  <w:style w:type="character" w:styleId="affffc">
    <w:name w:val="endnote reference"/>
    <w:uiPriority w:val="99"/>
    <w:semiHidden/>
    <w:unhideWhenUsed/>
    <w:rsid w:val="00CE40A1"/>
    <w:rPr>
      <w:rFonts w:ascii="Times New Roman" w:hAnsi="Times New Roman" w:cs="Times New Roman" w:hint="default"/>
      <w:vertAlign w:val="superscript"/>
    </w:rPr>
  </w:style>
  <w:style w:type="character" w:customStyle="1" w:styleId="blk">
    <w:name w:val="blk"/>
    <w:rsid w:val="00CE40A1"/>
  </w:style>
  <w:style w:type="character" w:customStyle="1" w:styleId="FootnoteTextChar">
    <w:name w:val="Footnote Text Char"/>
    <w:locked/>
    <w:rsid w:val="00CE40A1"/>
    <w:rPr>
      <w:rFonts w:ascii="Times New Roman" w:hAnsi="Times New Roman" w:cs="Times New Roman" w:hint="default"/>
      <w:sz w:val="20"/>
      <w:lang w:val="x-none" w:eastAsia="ru-RU"/>
    </w:rPr>
  </w:style>
  <w:style w:type="character" w:customStyle="1" w:styleId="112">
    <w:name w:val="Текст примечания Знак11"/>
    <w:uiPriority w:val="99"/>
    <w:rsid w:val="00CE40A1"/>
    <w:rPr>
      <w:rFonts w:ascii="Times New Roman" w:hAnsi="Times New Roman" w:cs="Times New Roman" w:hint="default"/>
      <w:sz w:val="20"/>
      <w:szCs w:val="20"/>
    </w:rPr>
  </w:style>
  <w:style w:type="character" w:customStyle="1" w:styleId="1a">
    <w:name w:val="Текст примечания Знак1"/>
    <w:uiPriority w:val="99"/>
    <w:rsid w:val="00CE40A1"/>
    <w:rPr>
      <w:rFonts w:ascii="Times New Roman" w:hAnsi="Times New Roman" w:cs="Times New Roman" w:hint="default"/>
      <w:sz w:val="20"/>
      <w:szCs w:val="20"/>
    </w:rPr>
  </w:style>
  <w:style w:type="character" w:customStyle="1" w:styleId="113">
    <w:name w:val="Тема примечания Знак11"/>
    <w:uiPriority w:val="99"/>
    <w:rsid w:val="00CE40A1"/>
    <w:rPr>
      <w:rFonts w:ascii="Times New Roman" w:hAnsi="Times New Roman" w:cs="Times New Roman" w:hint="default"/>
      <w:b/>
      <w:bCs/>
      <w:sz w:val="20"/>
      <w:szCs w:val="20"/>
    </w:rPr>
  </w:style>
  <w:style w:type="character" w:customStyle="1" w:styleId="1b">
    <w:name w:val="Тема примечания Знак1"/>
    <w:uiPriority w:val="99"/>
    <w:rsid w:val="00CE40A1"/>
    <w:rPr>
      <w:rFonts w:ascii="Times New Roman" w:hAnsi="Times New Roman" w:cs="Times New Roman" w:hint="default"/>
      <w:b/>
      <w:bCs/>
      <w:sz w:val="20"/>
      <w:szCs w:val="20"/>
    </w:rPr>
  </w:style>
  <w:style w:type="character" w:customStyle="1" w:styleId="apple-converted-space">
    <w:name w:val="apple-converted-space"/>
    <w:rsid w:val="00CE40A1"/>
  </w:style>
  <w:style w:type="character" w:customStyle="1" w:styleId="affffd">
    <w:name w:val="Цветовое выделение"/>
    <w:uiPriority w:val="99"/>
    <w:rsid w:val="00CE40A1"/>
    <w:rPr>
      <w:b/>
      <w:bCs w:val="0"/>
      <w:color w:val="26282F"/>
    </w:rPr>
  </w:style>
  <w:style w:type="character" w:customStyle="1" w:styleId="affffe">
    <w:name w:val="Гипертекстовая ссылка"/>
    <w:uiPriority w:val="99"/>
    <w:rsid w:val="00CE40A1"/>
    <w:rPr>
      <w:b/>
      <w:bCs w:val="0"/>
      <w:color w:val="106BBE"/>
    </w:rPr>
  </w:style>
  <w:style w:type="character" w:customStyle="1" w:styleId="afffff">
    <w:name w:val="Активная гипертекстовая ссылка"/>
    <w:uiPriority w:val="99"/>
    <w:rsid w:val="00CE40A1"/>
    <w:rPr>
      <w:b/>
      <w:bCs w:val="0"/>
      <w:color w:val="106BBE"/>
      <w:u w:val="single"/>
    </w:rPr>
  </w:style>
  <w:style w:type="character" w:customStyle="1" w:styleId="afffff0">
    <w:name w:val="Выделение для Базового Поиска"/>
    <w:uiPriority w:val="99"/>
    <w:rsid w:val="00CE40A1"/>
    <w:rPr>
      <w:b/>
      <w:bCs w:val="0"/>
      <w:color w:val="0058A9"/>
    </w:rPr>
  </w:style>
  <w:style w:type="character" w:customStyle="1" w:styleId="afffff1">
    <w:name w:val="Выделение для Базового Поиска (курсив)"/>
    <w:uiPriority w:val="99"/>
    <w:rsid w:val="00CE40A1"/>
    <w:rPr>
      <w:b/>
      <w:bCs w:val="0"/>
      <w:i/>
      <w:iCs w:val="0"/>
      <w:color w:val="0058A9"/>
    </w:rPr>
  </w:style>
  <w:style w:type="character" w:customStyle="1" w:styleId="afffff2">
    <w:name w:val="Заголовок своего сообщения"/>
    <w:uiPriority w:val="99"/>
    <w:rsid w:val="00CE40A1"/>
    <w:rPr>
      <w:b/>
      <w:bCs w:val="0"/>
      <w:color w:val="26282F"/>
    </w:rPr>
  </w:style>
  <w:style w:type="character" w:customStyle="1" w:styleId="afffff3">
    <w:name w:val="Заголовок чужого сообщения"/>
    <w:uiPriority w:val="99"/>
    <w:rsid w:val="00CE40A1"/>
    <w:rPr>
      <w:b/>
      <w:bCs w:val="0"/>
      <w:color w:val="FF0000"/>
    </w:rPr>
  </w:style>
  <w:style w:type="character" w:customStyle="1" w:styleId="afffff4">
    <w:name w:val="Найденные слова"/>
    <w:uiPriority w:val="99"/>
    <w:rsid w:val="00CE40A1"/>
    <w:rPr>
      <w:b/>
      <w:bCs w:val="0"/>
      <w:color w:val="26282F"/>
      <w:shd w:val="clear" w:color="auto" w:fill="FFF580"/>
    </w:rPr>
  </w:style>
  <w:style w:type="character" w:customStyle="1" w:styleId="afffff5">
    <w:name w:val="Не вступил в силу"/>
    <w:uiPriority w:val="99"/>
    <w:rsid w:val="00CE40A1"/>
    <w:rPr>
      <w:b/>
      <w:bCs w:val="0"/>
      <w:color w:val="000000"/>
      <w:shd w:val="clear" w:color="auto" w:fill="D8EDE8"/>
    </w:rPr>
  </w:style>
  <w:style w:type="character" w:customStyle="1" w:styleId="afffff6">
    <w:name w:val="Опечатки"/>
    <w:uiPriority w:val="99"/>
    <w:rsid w:val="00CE40A1"/>
    <w:rPr>
      <w:color w:val="FF0000"/>
    </w:rPr>
  </w:style>
  <w:style w:type="character" w:customStyle="1" w:styleId="afffff7">
    <w:name w:val="Продолжение ссылки"/>
    <w:uiPriority w:val="99"/>
    <w:rsid w:val="00CE40A1"/>
  </w:style>
  <w:style w:type="character" w:customStyle="1" w:styleId="afffff8">
    <w:name w:val="Сравнение редакций"/>
    <w:uiPriority w:val="99"/>
    <w:rsid w:val="00CE40A1"/>
    <w:rPr>
      <w:b/>
      <w:bCs w:val="0"/>
      <w:color w:val="26282F"/>
    </w:rPr>
  </w:style>
  <w:style w:type="character" w:customStyle="1" w:styleId="afffff9">
    <w:name w:val="Сравнение редакций. Добавленный фрагмент"/>
    <w:uiPriority w:val="99"/>
    <w:rsid w:val="00CE40A1"/>
    <w:rPr>
      <w:color w:val="000000"/>
      <w:shd w:val="clear" w:color="auto" w:fill="C1D7FF"/>
    </w:rPr>
  </w:style>
  <w:style w:type="character" w:customStyle="1" w:styleId="afffffa">
    <w:name w:val="Сравнение редакций. Удаленный фрагмент"/>
    <w:uiPriority w:val="99"/>
    <w:rsid w:val="00CE40A1"/>
    <w:rPr>
      <w:color w:val="000000"/>
      <w:shd w:val="clear" w:color="auto" w:fill="C4C413"/>
    </w:rPr>
  </w:style>
  <w:style w:type="character" w:customStyle="1" w:styleId="afffffb">
    <w:name w:val="Ссылка на утративший силу документ"/>
    <w:uiPriority w:val="99"/>
    <w:rsid w:val="00CE40A1"/>
    <w:rPr>
      <w:b/>
      <w:bCs w:val="0"/>
      <w:color w:val="749232"/>
    </w:rPr>
  </w:style>
  <w:style w:type="character" w:customStyle="1" w:styleId="afffffc">
    <w:name w:val="Утратил силу"/>
    <w:uiPriority w:val="99"/>
    <w:rsid w:val="00CE40A1"/>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locked/>
    <w:rsid w:val="00CE40A1"/>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CE40A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CE40A1"/>
    <w:pPr>
      <w:widowControl w:val="0"/>
      <w:autoSpaceDE w:val="0"/>
      <w:autoSpaceDN w:val="0"/>
      <w:spacing w:after="0" w:line="240" w:lineRule="auto"/>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CE40A1"/>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CE40A1"/>
    <w:rPr>
      <w:b/>
      <w:bCs/>
    </w:rPr>
  </w:style>
  <w:style w:type="character" w:styleId="affffff">
    <w:name w:val="Subtle Emphasis"/>
    <w:uiPriority w:val="19"/>
    <w:qFormat/>
    <w:rsid w:val="00CE40A1"/>
    <w:rPr>
      <w:i/>
      <w:iCs/>
      <w:color w:val="404040"/>
    </w:rPr>
  </w:style>
  <w:style w:type="paragraph" w:styleId="affffff0">
    <w:name w:val="TOC Heading"/>
    <w:basedOn w:val="1"/>
    <w:next w:val="a"/>
    <w:uiPriority w:val="39"/>
    <w:unhideWhenUsed/>
    <w:qFormat/>
    <w:rsid w:val="00CE40A1"/>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CE40A1"/>
    <w:pPr>
      <w:spacing w:after="0" w:line="240" w:lineRule="auto"/>
    </w:pPr>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CE40A1"/>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CE40A1"/>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CE40A1"/>
    <w:rPr>
      <w:rFonts w:ascii="Segoe UI" w:eastAsia="Segoe UI" w:hAnsi="Segoe UI" w:cs="Segoe UI"/>
      <w:kern w:val="28"/>
      <w:sz w:val="24"/>
      <w:szCs w:val="24"/>
      <w:lang w:eastAsia="ru-RU"/>
    </w:rPr>
  </w:style>
  <w:style w:type="paragraph" w:customStyle="1" w:styleId="120">
    <w:name w:val="таблСлева12"/>
    <w:basedOn w:val="a"/>
    <w:uiPriority w:val="3"/>
    <w:qFormat/>
    <w:rsid w:val="00CE40A1"/>
    <w:pPr>
      <w:snapToGrid w:val="0"/>
    </w:pPr>
    <w:rPr>
      <w:rFonts w:ascii="Segoe UI" w:eastAsia="Segoe UI" w:hAnsi="Segoe UI" w:cs="Segoe UI"/>
      <w:iCs/>
      <w:sz w:val="24"/>
      <w:szCs w:val="28"/>
      <w:lang w:eastAsia="ru-RU"/>
    </w:rPr>
  </w:style>
  <w:style w:type="paragraph" w:customStyle="1" w:styleId="s16">
    <w:name w:val="s_16"/>
    <w:basedOn w:val="a"/>
    <w:rsid w:val="00CE40A1"/>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CE40A1"/>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CE40A1"/>
    <w:rPr>
      <w:color w:val="605E5C"/>
      <w:shd w:val="clear" w:color="auto" w:fill="E1DFDD"/>
    </w:rPr>
  </w:style>
  <w:style w:type="character" w:customStyle="1" w:styleId="2a">
    <w:name w:val="Основной текст (2)_"/>
    <w:link w:val="2b"/>
    <w:locked/>
    <w:rsid w:val="00CE40A1"/>
    <w:rPr>
      <w:sz w:val="28"/>
      <w:shd w:val="clear" w:color="auto" w:fill="FFFFFF"/>
    </w:rPr>
  </w:style>
  <w:style w:type="paragraph" w:customStyle="1" w:styleId="2b">
    <w:name w:val="Основной текст (2)"/>
    <w:basedOn w:val="a"/>
    <w:link w:val="2a"/>
    <w:rsid w:val="00CE40A1"/>
    <w:pPr>
      <w:widowControl w:val="0"/>
      <w:shd w:val="clear" w:color="auto" w:fill="FFFFFF"/>
      <w:spacing w:before="360" w:line="240" w:lineRule="atLeast"/>
      <w:jc w:val="both"/>
    </w:pPr>
    <w:rPr>
      <w:sz w:val="28"/>
    </w:rPr>
  </w:style>
  <w:style w:type="character" w:customStyle="1" w:styleId="c7">
    <w:name w:val="c7"/>
    <w:rsid w:val="00CE40A1"/>
    <w:rPr>
      <w:rFonts w:cs="Times New Roman"/>
    </w:rPr>
  </w:style>
  <w:style w:type="paragraph" w:customStyle="1" w:styleId="xl63">
    <w:name w:val="xl63"/>
    <w:basedOn w:val="a"/>
    <w:rsid w:val="00CE40A1"/>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CE40A1"/>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CE40A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CE40A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CE40A1"/>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CE40A1"/>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CE40A1"/>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CE40A1"/>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CE40A1"/>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CE40A1"/>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CE40A1"/>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CE40A1"/>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CE40A1"/>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CE40A1"/>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CE40A1"/>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CE40A1"/>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CE40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CE40A1"/>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CE40A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CE40A1"/>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CE40A1"/>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CE40A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CE40A1"/>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CE40A1"/>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CE40A1"/>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CE40A1"/>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CE40A1"/>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CE40A1"/>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CE40A1"/>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CE40A1"/>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CE40A1"/>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CE40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CE40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CE40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CE40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CE40A1"/>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CE40A1"/>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CE40A1"/>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CE40A1"/>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CE40A1"/>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CE40A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CE40A1"/>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CE40A1"/>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CE40A1"/>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CE40A1"/>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CE40A1"/>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CE40A1"/>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CE40A1"/>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CE40A1"/>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CE40A1"/>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CE40A1"/>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CE40A1"/>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CE40A1"/>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CE40A1"/>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CE40A1"/>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CE40A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CE40A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CE40A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CE40A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CE40A1"/>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CE40A1"/>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CE40A1"/>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CE40A1"/>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CE40A1"/>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CE40A1"/>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CE40A1"/>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CE40A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CE40A1"/>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CE40A1"/>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CE40A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CE40A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CE40A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CE40A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CE40A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CE40A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CE40A1"/>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CE40A1"/>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CE40A1"/>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CE40A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CE40A1"/>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CE40A1"/>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CE40A1"/>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CE40A1"/>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CE40A1"/>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CE40A1"/>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CE40A1"/>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CE40A1"/>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CE40A1"/>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CE40A1"/>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CE40A1"/>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CE40A1"/>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CE40A1"/>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CE40A1"/>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CE40A1"/>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CE40A1"/>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CE40A1"/>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CE40A1"/>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CE40A1"/>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CE40A1"/>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CE40A1"/>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CE40A1"/>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CE40A1"/>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CE40A1"/>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CE40A1"/>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CE40A1"/>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CE40A1"/>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CE40A1"/>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CE40A1"/>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CE40A1"/>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CE40A1"/>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CE40A1"/>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CE40A1"/>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CE40A1"/>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CE40A1"/>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CE40A1"/>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CE40A1"/>
  </w:style>
  <w:style w:type="paragraph" w:customStyle="1" w:styleId="c18">
    <w:name w:val="c18"/>
    <w:basedOn w:val="a"/>
    <w:rsid w:val="00CE40A1"/>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CE40A1"/>
  </w:style>
  <w:style w:type="numbering" w:customStyle="1" w:styleId="2c">
    <w:name w:val="Нет списка2"/>
    <w:next w:val="a2"/>
    <w:uiPriority w:val="99"/>
    <w:semiHidden/>
    <w:unhideWhenUsed/>
    <w:rsid w:val="00CE40A1"/>
  </w:style>
  <w:style w:type="character" w:customStyle="1" w:styleId="c21">
    <w:name w:val="c21"/>
    <w:basedOn w:val="a0"/>
    <w:rsid w:val="00CE40A1"/>
  </w:style>
  <w:style w:type="paragraph" w:customStyle="1" w:styleId="xl177">
    <w:name w:val="xl177"/>
    <w:basedOn w:val="a"/>
    <w:rsid w:val="00CE40A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CE40A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CE40A1"/>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CE40A1"/>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CE40A1"/>
    <w:rPr>
      <w:rFonts w:asciiTheme="majorHAnsi" w:eastAsiaTheme="majorEastAsia" w:hAnsiTheme="majorHAnsi" w:cstheme="majorBidi"/>
      <w:spacing w:val="-10"/>
      <w:kern w:val="28"/>
      <w:sz w:val="56"/>
      <w:szCs w:val="56"/>
    </w:rPr>
  </w:style>
  <w:style w:type="paragraph" w:styleId="affffff3">
    <w:name w:val="No Spacing"/>
    <w:link w:val="affffff4"/>
    <w:uiPriority w:val="99"/>
    <w:qFormat/>
    <w:rsid w:val="00CE40A1"/>
    <w:pPr>
      <w:spacing w:after="0" w:line="240" w:lineRule="auto"/>
    </w:pPr>
    <w:rPr>
      <w:rFonts w:ascii="Calibri" w:eastAsia="Times New Roman" w:hAnsi="Calibri" w:cs="Times New Roman"/>
      <w:lang w:eastAsia="ru-RU"/>
    </w:rPr>
  </w:style>
  <w:style w:type="paragraph" w:customStyle="1" w:styleId="1d">
    <w:name w:val="Обычный (веб)1"/>
    <w:basedOn w:val="a"/>
    <w:next w:val="afc"/>
    <w:qFormat/>
    <w:rsid w:val="00CE40A1"/>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CE40A1"/>
    <w:rPr>
      <w:color w:val="605E5C"/>
      <w:shd w:val="clear" w:color="auto" w:fill="E1DFDD"/>
    </w:rPr>
  </w:style>
  <w:style w:type="table" w:customStyle="1" w:styleId="34">
    <w:name w:val="Сетка таблицы3"/>
    <w:basedOn w:val="a1"/>
    <w:next w:val="a3"/>
    <w:uiPriority w:val="39"/>
    <w:rsid w:val="00CE40A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CE40A1"/>
    <w:rPr>
      <w:rFonts w:ascii="Times New Roman" w:hAnsi="Times New Roman"/>
      <w:kern w:val="28"/>
      <w:sz w:val="24"/>
      <w:szCs w:val="24"/>
    </w:rPr>
  </w:style>
  <w:style w:type="table" w:customStyle="1" w:styleId="210">
    <w:name w:val="Сетка таблицы21"/>
    <w:basedOn w:val="a1"/>
    <w:next w:val="a3"/>
    <w:uiPriority w:val="39"/>
    <w:rsid w:val="00CE40A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CE40A1"/>
    <w:rPr>
      <w:color w:val="605E5C"/>
      <w:shd w:val="clear" w:color="auto" w:fill="E1DFDD"/>
    </w:rPr>
  </w:style>
  <w:style w:type="paragraph" w:customStyle="1" w:styleId="ConsPlusCell">
    <w:name w:val="ConsPlusCell"/>
    <w:uiPriority w:val="99"/>
    <w:rsid w:val="00CE40A1"/>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ffff4">
    <w:name w:val="Без интервала Знак"/>
    <w:link w:val="affffff3"/>
    <w:uiPriority w:val="99"/>
    <w:locked/>
    <w:rsid w:val="00CE40A1"/>
    <w:rPr>
      <w:rFonts w:ascii="Calibri" w:eastAsia="Times New Roman" w:hAnsi="Calibri" w:cs="Times New Roman"/>
      <w:lang w:eastAsia="ru-RU"/>
    </w:rPr>
  </w:style>
  <w:style w:type="character" w:customStyle="1" w:styleId="FontStyle11">
    <w:name w:val="Font Style11"/>
    <w:uiPriority w:val="99"/>
    <w:rsid w:val="00CE40A1"/>
    <w:rPr>
      <w:rFonts w:ascii="Times New Roman" w:hAnsi="Times New Roman" w:cs="Times New Roman"/>
      <w:sz w:val="22"/>
      <w:szCs w:val="22"/>
    </w:rPr>
  </w:style>
  <w:style w:type="character" w:customStyle="1" w:styleId="212pt">
    <w:name w:val="Основной текст (2) + 12 pt"/>
    <w:aliases w:val="Полужирный2,Курсив1"/>
    <w:rsid w:val="00CE40A1"/>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CE40A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CE40A1"/>
    <w:pPr>
      <w:numPr>
        <w:ilvl w:val="0"/>
      </w:numPr>
      <w:spacing w:after="120" w:line="276" w:lineRule="auto"/>
      <w:ind w:firstLine="709"/>
      <w:outlineLvl w:val="1"/>
    </w:pPr>
    <w:rPr>
      <w:rFonts w:ascii="Times New Roman Полужирный" w:eastAsia="Segoe UI" w:hAnsi="Times New Roman Полужирный" w:cs="Times New Roman"/>
      <w:b/>
      <w:bCs/>
      <w:sz w:val="24"/>
      <w:szCs w:val="24"/>
      <w:lang w:eastAsia="ru-RU"/>
    </w:rPr>
  </w:style>
  <w:style w:type="character" w:customStyle="1" w:styleId="1f0">
    <w:name w:val="Раздел 1 Знак"/>
    <w:basedOn w:val="10"/>
    <w:link w:val="1f"/>
    <w:rsid w:val="00CE40A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CE40A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CE40A1"/>
    <w:pPr>
      <w:suppressAutoHyphens/>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E40A1"/>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E40A1"/>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CE40A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CE40A1"/>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40A1"/>
  </w:style>
  <w:style w:type="numbering" w:customStyle="1" w:styleId="35">
    <w:name w:val="Нет списка3"/>
    <w:next w:val="a2"/>
    <w:uiPriority w:val="99"/>
    <w:semiHidden/>
    <w:unhideWhenUsed/>
    <w:rsid w:val="00CE40A1"/>
  </w:style>
  <w:style w:type="table" w:customStyle="1" w:styleId="TableNormal14">
    <w:name w:val="Table Normal14"/>
    <w:uiPriority w:val="2"/>
    <w:semiHidden/>
    <w:unhideWhenUsed/>
    <w:qFormat/>
    <w:rsid w:val="00CE40A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1f1">
    <w:name w:val="Верхний колонтитул Знак1"/>
    <w:basedOn w:val="a0"/>
    <w:uiPriority w:val="99"/>
    <w:semiHidden/>
    <w:rsid w:val="00CE40A1"/>
    <w:rPr>
      <w:rFonts w:ascii="Times New Roman" w:eastAsia="Times New Roman" w:hAnsi="Times New Roman"/>
      <w:sz w:val="22"/>
      <w:szCs w:val="22"/>
      <w:lang w:eastAsia="en-US"/>
    </w:rPr>
  </w:style>
  <w:style w:type="character" w:customStyle="1" w:styleId="1f2">
    <w:name w:val="Текст концевой сноски Знак1"/>
    <w:basedOn w:val="a0"/>
    <w:uiPriority w:val="99"/>
    <w:semiHidden/>
    <w:rsid w:val="00CE40A1"/>
    <w:rPr>
      <w:rFonts w:ascii="Times New Roman" w:eastAsia="Times New Roman" w:hAnsi="Times New Roman"/>
      <w:lang w:eastAsia="en-US"/>
    </w:rPr>
  </w:style>
  <w:style w:type="character" w:customStyle="1" w:styleId="211">
    <w:name w:val="Основной текст 2 Знак1"/>
    <w:basedOn w:val="a0"/>
    <w:uiPriority w:val="99"/>
    <w:semiHidden/>
    <w:rsid w:val="00CE40A1"/>
    <w:rPr>
      <w:rFonts w:ascii="Times New Roman" w:eastAsia="Times New Roman" w:hAnsi="Times New Roman"/>
      <w:sz w:val="22"/>
      <w:szCs w:val="22"/>
      <w:lang w:eastAsia="en-US"/>
    </w:rPr>
  </w:style>
  <w:style w:type="character" w:customStyle="1" w:styleId="212">
    <w:name w:val="Основной текст с отступом 2 Знак1"/>
    <w:basedOn w:val="a0"/>
    <w:uiPriority w:val="99"/>
    <w:semiHidden/>
    <w:rsid w:val="00CE40A1"/>
    <w:rPr>
      <w:rFonts w:ascii="Times New Roman" w:eastAsia="Times New Roman" w:hAnsi="Times New Roman"/>
      <w:sz w:val="22"/>
      <w:szCs w:val="22"/>
      <w:lang w:eastAsia="en-US"/>
    </w:rPr>
  </w:style>
  <w:style w:type="character" w:customStyle="1" w:styleId="affffff5">
    <w:name w:val="Базовый Знак"/>
    <w:link w:val="affffff6"/>
    <w:locked/>
    <w:rsid w:val="00CE40A1"/>
    <w:rPr>
      <w:rFonts w:ascii="Times New Roman" w:eastAsia="DejaVu Sans" w:hAnsi="Times New Roman"/>
      <w:sz w:val="24"/>
      <w:szCs w:val="24"/>
    </w:rPr>
  </w:style>
  <w:style w:type="paragraph" w:customStyle="1" w:styleId="affffff6">
    <w:name w:val="Базовый"/>
    <w:link w:val="affffff5"/>
    <w:qFormat/>
    <w:rsid w:val="00CE40A1"/>
    <w:pPr>
      <w:suppressAutoHyphens/>
      <w:spacing w:after="200" w:line="276" w:lineRule="auto"/>
    </w:pPr>
    <w:rPr>
      <w:rFonts w:ascii="Times New Roman" w:eastAsia="DejaVu Sans" w:hAnsi="Times New Roman"/>
      <w:sz w:val="24"/>
      <w:szCs w:val="24"/>
    </w:rPr>
  </w:style>
  <w:style w:type="paragraph" w:customStyle="1" w:styleId="213">
    <w:name w:val="Основной текст 21"/>
    <w:basedOn w:val="a"/>
    <w:qFormat/>
    <w:rsid w:val="00CE40A1"/>
    <w:pPr>
      <w:overflowPunct w:val="0"/>
      <w:autoSpaceDE w:val="0"/>
      <w:autoSpaceDN w:val="0"/>
      <w:adjustRightInd w:val="0"/>
      <w:ind w:left="567"/>
    </w:pPr>
    <w:rPr>
      <w:rFonts w:ascii="Arial" w:eastAsia="Times New Roman" w:hAnsi="Arial" w:cs="Times New Roman"/>
      <w:sz w:val="24"/>
      <w:szCs w:val="20"/>
      <w:lang w:eastAsia="ru-RU"/>
    </w:rPr>
  </w:style>
  <w:style w:type="paragraph" w:customStyle="1" w:styleId="Style36">
    <w:name w:val="Style36"/>
    <w:basedOn w:val="a"/>
    <w:uiPriority w:val="99"/>
    <w:qFormat/>
    <w:rsid w:val="00CE40A1"/>
    <w:pPr>
      <w:widowControl w:val="0"/>
      <w:autoSpaceDE w:val="0"/>
      <w:autoSpaceDN w:val="0"/>
      <w:adjustRightInd w:val="0"/>
      <w:spacing w:line="192" w:lineRule="exact"/>
      <w:jc w:val="both"/>
    </w:pPr>
    <w:rPr>
      <w:rFonts w:ascii="Times New Roman" w:eastAsia="Times New Roman" w:hAnsi="Times New Roman" w:cs="Times New Roman"/>
      <w:sz w:val="24"/>
      <w:szCs w:val="24"/>
      <w:lang w:eastAsia="ru-RU"/>
    </w:rPr>
  </w:style>
  <w:style w:type="paragraph" w:customStyle="1" w:styleId="311">
    <w:name w:val="Основной текст с отступом 31"/>
    <w:basedOn w:val="a"/>
    <w:uiPriority w:val="99"/>
    <w:qFormat/>
    <w:rsid w:val="00CE40A1"/>
    <w:pPr>
      <w:overflowPunct w:val="0"/>
      <w:autoSpaceDE w:val="0"/>
      <w:autoSpaceDN w:val="0"/>
      <w:adjustRightInd w:val="0"/>
      <w:ind w:firstLine="720"/>
    </w:pPr>
    <w:rPr>
      <w:rFonts w:ascii="Times New Roman" w:eastAsia="Times New Roman" w:hAnsi="Times New Roman" w:cs="Calibri"/>
      <w:sz w:val="28"/>
      <w:szCs w:val="28"/>
      <w:lang w:eastAsia="ru-RU"/>
    </w:rPr>
  </w:style>
  <w:style w:type="character" w:customStyle="1" w:styleId="36">
    <w:name w:val="Основной текст (3)_"/>
    <w:link w:val="37"/>
    <w:uiPriority w:val="99"/>
    <w:locked/>
    <w:rsid w:val="00CE40A1"/>
    <w:rPr>
      <w:rFonts w:ascii="Times New Roman" w:hAnsi="Times New Roman"/>
      <w:i/>
      <w:iCs/>
      <w:sz w:val="23"/>
      <w:szCs w:val="23"/>
      <w:shd w:val="clear" w:color="auto" w:fill="FFFFFF"/>
    </w:rPr>
  </w:style>
  <w:style w:type="paragraph" w:customStyle="1" w:styleId="37">
    <w:name w:val="Основной текст (3)"/>
    <w:basedOn w:val="a"/>
    <w:link w:val="36"/>
    <w:uiPriority w:val="99"/>
    <w:qFormat/>
    <w:rsid w:val="00CE40A1"/>
    <w:pPr>
      <w:widowControl w:val="0"/>
      <w:shd w:val="clear" w:color="auto" w:fill="FFFFFF"/>
      <w:spacing w:after="480" w:line="312" w:lineRule="exact"/>
      <w:jc w:val="center"/>
    </w:pPr>
    <w:rPr>
      <w:rFonts w:ascii="Times New Roman" w:hAnsi="Times New Roman"/>
      <w:i/>
      <w:iCs/>
      <w:sz w:val="23"/>
      <w:szCs w:val="23"/>
    </w:rPr>
  </w:style>
  <w:style w:type="character" w:customStyle="1" w:styleId="affffff7">
    <w:name w:val="Основной текст_"/>
    <w:link w:val="44"/>
    <w:locked/>
    <w:rsid w:val="00CE40A1"/>
    <w:rPr>
      <w:rFonts w:cs="Calibri"/>
      <w:spacing w:val="2"/>
      <w:shd w:val="clear" w:color="auto" w:fill="FFFFFF"/>
    </w:rPr>
  </w:style>
  <w:style w:type="paragraph" w:customStyle="1" w:styleId="44">
    <w:name w:val="Основной текст4"/>
    <w:basedOn w:val="a"/>
    <w:link w:val="affffff7"/>
    <w:qFormat/>
    <w:rsid w:val="00CE40A1"/>
    <w:pPr>
      <w:widowControl w:val="0"/>
      <w:shd w:val="clear" w:color="auto" w:fill="FFFFFF"/>
      <w:spacing w:before="420" w:after="240" w:line="298" w:lineRule="exact"/>
      <w:ind w:hanging="360"/>
      <w:jc w:val="both"/>
    </w:pPr>
    <w:rPr>
      <w:rFonts w:cs="Calibri"/>
      <w:spacing w:val="2"/>
    </w:rPr>
  </w:style>
  <w:style w:type="character" w:customStyle="1" w:styleId="Docsubtitle2Char">
    <w:name w:val="Doc subtitle2 Char"/>
    <w:link w:val="Docsubtitle2"/>
    <w:locked/>
    <w:rsid w:val="00CE40A1"/>
    <w:rPr>
      <w:rFonts w:ascii="Arial" w:hAnsi="Arial" w:cs="Arial"/>
      <w:sz w:val="28"/>
      <w:szCs w:val="28"/>
      <w:lang w:val="en-GB"/>
    </w:rPr>
  </w:style>
  <w:style w:type="paragraph" w:customStyle="1" w:styleId="Docsubtitle2">
    <w:name w:val="Doc subtitle2"/>
    <w:basedOn w:val="a"/>
    <w:link w:val="Docsubtitle2Char"/>
    <w:qFormat/>
    <w:rsid w:val="00CE40A1"/>
    <w:rPr>
      <w:rFonts w:ascii="Arial" w:hAnsi="Arial" w:cs="Arial"/>
      <w:sz w:val="28"/>
      <w:szCs w:val="28"/>
      <w:lang w:val="en-GB"/>
    </w:rPr>
  </w:style>
  <w:style w:type="paragraph" w:customStyle="1" w:styleId="Doctitle">
    <w:name w:val="Doc title"/>
    <w:basedOn w:val="a"/>
    <w:uiPriority w:val="99"/>
    <w:qFormat/>
    <w:rsid w:val="00CE40A1"/>
    <w:rPr>
      <w:rFonts w:ascii="Arial" w:eastAsia="Times New Roman" w:hAnsi="Arial" w:cs="Times New Roman"/>
      <w:b/>
      <w:sz w:val="40"/>
      <w:szCs w:val="24"/>
      <w:lang w:val="en-GB"/>
    </w:rPr>
  </w:style>
  <w:style w:type="paragraph" w:customStyle="1" w:styleId="full">
    <w:name w:val="full"/>
    <w:basedOn w:val="a"/>
    <w:uiPriority w:val="99"/>
    <w:qFormat/>
    <w:rsid w:val="00CE40A1"/>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extended-textshort">
    <w:name w:val="extended-text__short"/>
    <w:basedOn w:val="a0"/>
    <w:rsid w:val="00CE40A1"/>
  </w:style>
  <w:style w:type="character" w:customStyle="1" w:styleId="highlightedsearchterm">
    <w:name w:val="highlightedsearchterm"/>
    <w:basedOn w:val="a0"/>
    <w:rsid w:val="00CE40A1"/>
  </w:style>
  <w:style w:type="character" w:customStyle="1" w:styleId="googqs-tidbit">
    <w:name w:val="goog_qs-tidbit"/>
    <w:basedOn w:val="a0"/>
    <w:rsid w:val="00CE40A1"/>
  </w:style>
  <w:style w:type="character" w:customStyle="1" w:styleId="FontStyle44">
    <w:name w:val="Font Style44"/>
    <w:uiPriority w:val="99"/>
    <w:rsid w:val="00CE40A1"/>
    <w:rPr>
      <w:rFonts w:ascii="Times New Roman" w:hAnsi="Times New Roman" w:cs="Times New Roman" w:hint="default"/>
      <w:b/>
      <w:bCs/>
      <w:sz w:val="20"/>
      <w:szCs w:val="20"/>
    </w:rPr>
  </w:style>
  <w:style w:type="character" w:customStyle="1" w:styleId="FontStyle193">
    <w:name w:val="Font Style193"/>
    <w:uiPriority w:val="99"/>
    <w:rsid w:val="00CE40A1"/>
    <w:rPr>
      <w:rFonts w:ascii="Arial" w:hAnsi="Arial" w:cs="Arial" w:hint="default"/>
      <w:b/>
      <w:bCs w:val="0"/>
      <w:sz w:val="50"/>
    </w:rPr>
  </w:style>
  <w:style w:type="character" w:customStyle="1" w:styleId="FontStyle151">
    <w:name w:val="Font Style151"/>
    <w:uiPriority w:val="99"/>
    <w:rsid w:val="00CE40A1"/>
    <w:rPr>
      <w:rFonts w:ascii="Arial" w:hAnsi="Arial" w:cs="Arial" w:hint="default"/>
      <w:b/>
      <w:bCs w:val="0"/>
      <w:smallCaps/>
      <w:spacing w:val="30"/>
      <w:sz w:val="44"/>
    </w:rPr>
  </w:style>
  <w:style w:type="character" w:customStyle="1" w:styleId="apple-style-span">
    <w:name w:val="apple-style-span"/>
    <w:rsid w:val="00CE40A1"/>
    <w:rPr>
      <w:rFonts w:ascii="Times New Roman" w:hAnsi="Times New Roman" w:cs="Times New Roman" w:hint="default"/>
    </w:rPr>
  </w:style>
  <w:style w:type="character" w:customStyle="1" w:styleId="FontStyle153">
    <w:name w:val="Font Style153"/>
    <w:uiPriority w:val="99"/>
    <w:rsid w:val="00CE40A1"/>
    <w:rPr>
      <w:rFonts w:ascii="Bookman Old Style" w:hAnsi="Bookman Old Style" w:hint="default"/>
      <w:spacing w:val="10"/>
      <w:sz w:val="44"/>
    </w:rPr>
  </w:style>
  <w:style w:type="character" w:customStyle="1" w:styleId="affffff8">
    <w:name w:val="Основной текст + Не полужирный"/>
    <w:aliases w:val="Курсив"/>
    <w:uiPriority w:val="99"/>
    <w:rsid w:val="00CE40A1"/>
    <w:rPr>
      <w:rFonts w:ascii="Times New Roman" w:hAnsi="Times New Roman" w:cs="Times New Roman" w:hint="default"/>
      <w:i/>
      <w:iCs/>
      <w:strike w:val="0"/>
      <w:dstrike w:val="0"/>
      <w:sz w:val="23"/>
      <w:szCs w:val="23"/>
      <w:u w:val="none"/>
      <w:effect w:val="none"/>
    </w:rPr>
  </w:style>
  <w:style w:type="character" w:customStyle="1" w:styleId="1f3">
    <w:name w:val="Основной текст Знак1"/>
    <w:uiPriority w:val="99"/>
    <w:rsid w:val="00CE40A1"/>
    <w:rPr>
      <w:rFonts w:ascii="Times New Roman" w:hAnsi="Times New Roman" w:cs="Times New Roman" w:hint="default"/>
      <w:b/>
      <w:bCs/>
      <w:sz w:val="23"/>
      <w:szCs w:val="23"/>
      <w:shd w:val="clear" w:color="auto" w:fill="FFFFFF"/>
    </w:rPr>
  </w:style>
  <w:style w:type="character" w:customStyle="1" w:styleId="3Exact">
    <w:name w:val="Основной текст (3) Exact"/>
    <w:uiPriority w:val="99"/>
    <w:rsid w:val="00CE40A1"/>
    <w:rPr>
      <w:rFonts w:ascii="Times New Roman" w:hAnsi="Times New Roman" w:cs="Times New Roman" w:hint="default"/>
      <w:i/>
      <w:iCs/>
      <w:strike w:val="0"/>
      <w:dstrike w:val="0"/>
      <w:spacing w:val="-2"/>
      <w:sz w:val="21"/>
      <w:szCs w:val="21"/>
      <w:u w:val="none"/>
      <w:effect w:val="none"/>
    </w:rPr>
  </w:style>
  <w:style w:type="character" w:customStyle="1" w:styleId="affffff9">
    <w:name w:val="Основной текст + Курсив"/>
    <w:uiPriority w:val="99"/>
    <w:rsid w:val="00CE40A1"/>
    <w:rPr>
      <w:rFonts w:ascii="Times New Roman" w:hAnsi="Times New Roman" w:cs="Times New Roman" w:hint="default"/>
      <w:b/>
      <w:bCs/>
      <w:i/>
      <w:iCs/>
      <w:strike w:val="0"/>
      <w:dstrike w:val="0"/>
      <w:sz w:val="23"/>
      <w:szCs w:val="23"/>
      <w:u w:val="none"/>
      <w:effect w:val="none"/>
      <w:shd w:val="clear" w:color="auto" w:fill="FFFFFF"/>
    </w:rPr>
  </w:style>
  <w:style w:type="character" w:customStyle="1" w:styleId="1f4">
    <w:name w:val="Основной текст1"/>
    <w:rsid w:val="00CE40A1"/>
    <w:rPr>
      <w:rFonts w:ascii="Calibri" w:eastAsia="Calibri" w:hAnsi="Calibri" w:cs="Calibri"/>
      <w:color w:val="000000"/>
      <w:spacing w:val="2"/>
      <w:w w:val="100"/>
      <w:position w:val="0"/>
      <w:shd w:val="clear" w:color="auto" w:fill="FFFFFF"/>
      <w:lang w:val="ru-RU"/>
    </w:rPr>
  </w:style>
  <w:style w:type="character" w:customStyle="1" w:styleId="colorgray">
    <w:name w:val="colorgray"/>
    <w:basedOn w:val="a0"/>
    <w:rsid w:val="00CE40A1"/>
  </w:style>
  <w:style w:type="character" w:customStyle="1" w:styleId="2d">
    <w:name w:val="Заголовок2"/>
    <w:rsid w:val="00CE40A1"/>
  </w:style>
  <w:style w:type="paragraph" w:styleId="38">
    <w:name w:val="Body Text Indent 3"/>
    <w:basedOn w:val="a"/>
    <w:link w:val="39"/>
    <w:uiPriority w:val="99"/>
    <w:semiHidden/>
    <w:unhideWhenUsed/>
    <w:rsid w:val="00CE40A1"/>
    <w:pPr>
      <w:widowControl w:val="0"/>
      <w:autoSpaceDE w:val="0"/>
      <w:autoSpaceDN w:val="0"/>
      <w:spacing w:after="120"/>
      <w:ind w:left="283"/>
    </w:pPr>
    <w:rPr>
      <w:rFonts w:ascii="Times New Roman" w:eastAsia="Times New Roman" w:hAnsi="Times New Roman" w:cs="Times New Roman"/>
      <w:sz w:val="16"/>
      <w:szCs w:val="16"/>
    </w:rPr>
  </w:style>
  <w:style w:type="character" w:customStyle="1" w:styleId="39">
    <w:name w:val="Основной текст с отступом 3 Знак"/>
    <w:basedOn w:val="a0"/>
    <w:link w:val="38"/>
    <w:uiPriority w:val="99"/>
    <w:semiHidden/>
    <w:rsid w:val="00CE40A1"/>
    <w:rPr>
      <w:rFonts w:ascii="Times New Roman" w:eastAsia="Times New Roman" w:hAnsi="Times New Roman" w:cs="Times New Roman"/>
      <w:sz w:val="16"/>
      <w:szCs w:val="16"/>
    </w:rPr>
  </w:style>
  <w:style w:type="table" w:customStyle="1" w:styleId="50">
    <w:name w:val="Сетка таблицы5"/>
    <w:basedOn w:val="a1"/>
    <w:next w:val="a3"/>
    <w:rsid w:val="00CE40A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a">
    <w:name w:val="Body Text 3"/>
    <w:basedOn w:val="a"/>
    <w:link w:val="3b"/>
    <w:uiPriority w:val="99"/>
    <w:semiHidden/>
    <w:unhideWhenUsed/>
    <w:rsid w:val="00CE40A1"/>
    <w:pPr>
      <w:spacing w:after="120" w:line="276" w:lineRule="auto"/>
    </w:pPr>
    <w:rPr>
      <w:rFonts w:ascii="Calibri" w:eastAsia="Times New Roman" w:hAnsi="Calibri" w:cs="Times New Roman"/>
      <w:sz w:val="16"/>
      <w:szCs w:val="16"/>
      <w:lang w:eastAsia="ru-RU"/>
    </w:rPr>
  </w:style>
  <w:style w:type="character" w:customStyle="1" w:styleId="3b">
    <w:name w:val="Основной текст 3 Знак"/>
    <w:basedOn w:val="a0"/>
    <w:link w:val="3a"/>
    <w:uiPriority w:val="99"/>
    <w:semiHidden/>
    <w:rsid w:val="00CE40A1"/>
    <w:rPr>
      <w:rFonts w:ascii="Calibri" w:eastAsia="Times New Roman" w:hAnsi="Calibri" w:cs="Times New Roman"/>
      <w:sz w:val="16"/>
      <w:szCs w:val="16"/>
      <w:lang w:eastAsia="ru-RU"/>
    </w:rPr>
  </w:style>
  <w:style w:type="paragraph" w:customStyle="1" w:styleId="pboth">
    <w:name w:val="pboth"/>
    <w:basedOn w:val="a"/>
    <w:rsid w:val="00CE40A1"/>
    <w:pPr>
      <w:spacing w:before="100" w:beforeAutospacing="1" w:after="100" w:afterAutospacing="1"/>
    </w:pPr>
    <w:rPr>
      <w:rFonts w:ascii="Times New Roman" w:eastAsia="Times New Roman" w:hAnsi="Times New Roman" w:cs="Times New Roman"/>
      <w:sz w:val="24"/>
      <w:szCs w:val="24"/>
      <w:lang w:eastAsia="ru-RU"/>
    </w:rPr>
  </w:style>
  <w:style w:type="numbering" w:customStyle="1" w:styleId="45">
    <w:name w:val="Нет списка4"/>
    <w:next w:val="a2"/>
    <w:uiPriority w:val="99"/>
    <w:semiHidden/>
    <w:unhideWhenUsed/>
    <w:rsid w:val="00CE40A1"/>
  </w:style>
  <w:style w:type="table" w:customStyle="1" w:styleId="TableNormal15">
    <w:name w:val="Table Normal15"/>
    <w:uiPriority w:val="2"/>
    <w:semiHidden/>
    <w:unhideWhenUsed/>
    <w:qFormat/>
    <w:rsid w:val="00CE40A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62">
    <w:name w:val="Сетка таблицы6"/>
    <w:basedOn w:val="a1"/>
    <w:next w:val="a3"/>
    <w:rsid w:val="00CE40A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Нет списка5"/>
    <w:next w:val="a2"/>
    <w:uiPriority w:val="99"/>
    <w:semiHidden/>
    <w:unhideWhenUsed/>
    <w:rsid w:val="00CE40A1"/>
  </w:style>
  <w:style w:type="table" w:customStyle="1" w:styleId="TableNormal16">
    <w:name w:val="Table Normal16"/>
    <w:uiPriority w:val="2"/>
    <w:semiHidden/>
    <w:unhideWhenUsed/>
    <w:qFormat/>
    <w:rsid w:val="00CE40A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0">
    <w:name w:val="Сетка таблицы7"/>
    <w:basedOn w:val="a1"/>
    <w:next w:val="a3"/>
    <w:rsid w:val="00CE40A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772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2702D-87EF-4E3A-9893-B4B079A66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23</Pages>
  <Words>6678</Words>
  <Characters>38068</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Татьяна Филиппова</cp:lastModifiedBy>
  <cp:revision>25</cp:revision>
  <cp:lastPrinted>2025-01-25T04:20:00Z</cp:lastPrinted>
  <dcterms:created xsi:type="dcterms:W3CDTF">2025-01-11T16:26:00Z</dcterms:created>
  <dcterms:modified xsi:type="dcterms:W3CDTF">2025-12-10T17:09:00Z</dcterms:modified>
</cp:coreProperties>
</file>